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бойынша конкурстық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комиссиясының 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202</w:t>
      </w:r>
      <w:r w:rsidR="00BA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жылдың </w:t>
      </w:r>
      <w:r w:rsidR="00BA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30 наурыз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дағы №</w:t>
      </w:r>
      <w:r w:rsidR="00BA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15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шешімі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7C0B2A" w:rsidRDefault="007C0B2A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5C3121" w:rsidRDefault="007C0B2A" w:rsidP="0026784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5C3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Конкурстық комиссияның оң қорытындысын алған кандидатардың Тізімі: </w:t>
      </w:r>
    </w:p>
    <w:p w:rsidR="005C3121" w:rsidRDefault="005C3121" w:rsidP="0026784F">
      <w:pPr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6D1707" w:rsidRPr="00BA2182" w:rsidRDefault="0026784F" w:rsidP="006D1707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kk-KZ"/>
        </w:rPr>
      </w:pPr>
      <w:r w:rsidRPr="005C3121">
        <w:rPr>
          <w:rFonts w:ascii="Times New Roman" w:hAnsi="Times New Roman" w:cs="Times New Roman"/>
          <w:sz w:val="28"/>
          <w:szCs w:val="28"/>
          <w:lang w:val="kk-KZ"/>
        </w:rPr>
        <w:t>Нұр- Жолы» кеден бекетінің жетекші  маманы лауазымына</w:t>
      </w:r>
      <w:r w:rsidRPr="005C31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="00BA2182" w:rsidRPr="00BA2182">
        <w:rPr>
          <w:rFonts w:ascii="Times New Roman" w:hAnsi="Times New Roman" w:cs="Times New Roman"/>
          <w:b/>
          <w:i/>
          <w:sz w:val="28"/>
          <w:szCs w:val="28"/>
          <w:lang w:val="kk-KZ"/>
        </w:rPr>
        <w:t>Акимбаев Дулат Жарылгасинович</w:t>
      </w:r>
      <w:r w:rsidR="006D1707" w:rsidRPr="00BA21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844F17" w:rsidRPr="005C3121" w:rsidRDefault="00844F17" w:rsidP="006D1707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844F17" w:rsidRPr="005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17"/>
    <w:rsid w:val="0026784F"/>
    <w:rsid w:val="005C3121"/>
    <w:rsid w:val="006D1707"/>
    <w:rsid w:val="007C0B2A"/>
    <w:rsid w:val="00844F17"/>
    <w:rsid w:val="00B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2020-02-05T07:24:00Z</dcterms:created>
  <dcterms:modified xsi:type="dcterms:W3CDTF">2021-03-31T06:15:00Z</dcterms:modified>
</cp:coreProperties>
</file>