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FF" w:rsidRPr="00813173" w:rsidRDefault="007F11FF" w:rsidP="007F11FF">
      <w:pPr>
        <w:pStyle w:val="3"/>
        <w:jc w:val="center"/>
        <w:rPr>
          <w:rFonts w:ascii="Times New Roman" w:eastAsia="Times New Roman" w:hAnsi="Times New Roman" w:cs="Times New Roman"/>
          <w:bCs w:val="0"/>
          <w:color w:val="auto"/>
          <w:sz w:val="24"/>
          <w:szCs w:val="24"/>
          <w:lang w:val="kk-KZ"/>
        </w:rPr>
      </w:pPr>
      <w:r w:rsidRPr="00813173">
        <w:rPr>
          <w:rFonts w:ascii="Times New Roman" w:eastAsia="Times New Roman" w:hAnsi="Times New Roman" w:cs="Times New Roman"/>
          <w:iCs/>
          <w:color w:val="auto"/>
          <w:sz w:val="24"/>
          <w:szCs w:val="24"/>
          <w:lang w:val="kk-KZ" w:eastAsia="ru-RU"/>
        </w:rPr>
        <w:t xml:space="preserve">Қазақстан Республикасы Қаржы Министрлігі Мемлекеттік кірістер комитетінің Алматы облысы бойынша Мемлекеттік кірістер департаменті </w:t>
      </w:r>
      <w:r w:rsidRPr="00813173">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  «Б» корпусының бос мемлекеттік әкімшілік лауазымдарына орналасу үшін ішкі конкурс жариялайды</w:t>
      </w:r>
    </w:p>
    <w:p w:rsidR="00D44977" w:rsidRPr="00813173" w:rsidRDefault="00D44977" w:rsidP="007F11FF">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7F11FF" w:rsidRPr="00813173" w:rsidRDefault="007F11FF" w:rsidP="007F11FF">
      <w:pPr>
        <w:keepNext/>
        <w:keepLines/>
        <w:widowControl w:val="0"/>
        <w:spacing w:after="0" w:line="240" w:lineRule="auto"/>
        <w:ind w:firstLine="708"/>
        <w:jc w:val="both"/>
        <w:outlineLvl w:val="4"/>
        <w:rPr>
          <w:rFonts w:ascii="Times New Roman" w:eastAsia="Times New Roman" w:hAnsi="Times New Roman" w:cs="Times New Roman"/>
          <w:bCs/>
          <w:i/>
          <w:iCs/>
          <w:sz w:val="24"/>
          <w:szCs w:val="24"/>
          <w:lang w:val="kk-KZ" w:eastAsia="ru-RU"/>
        </w:rPr>
      </w:pPr>
      <w:r w:rsidRPr="00813173">
        <w:rPr>
          <w:rFonts w:ascii="Times New Roman" w:eastAsia="Times New Roman" w:hAnsi="Times New Roman" w:cs="Times New Roman"/>
          <w:bCs/>
          <w:iCs/>
          <w:sz w:val="24"/>
          <w:szCs w:val="24"/>
          <w:lang w:val="kk-KZ" w:eastAsia="ru-RU"/>
        </w:rPr>
        <w:t xml:space="preserve">Индекс 040000, Алматы облысы, Талдықорған қаласы, Жансүгіров  көшесі, 113, анықтама телефоны: (87282) </w:t>
      </w:r>
      <w:r w:rsidR="00C25C7E" w:rsidRPr="00813173">
        <w:rPr>
          <w:rFonts w:ascii="Times New Roman" w:eastAsia="Times New Roman" w:hAnsi="Times New Roman" w:cs="Times New Roman"/>
          <w:bCs/>
          <w:iCs/>
          <w:sz w:val="24"/>
          <w:szCs w:val="24"/>
          <w:lang w:val="kk-KZ" w:eastAsia="ru-RU"/>
        </w:rPr>
        <w:t>60 12 40</w:t>
      </w:r>
      <w:r w:rsidRPr="00813173">
        <w:rPr>
          <w:rFonts w:ascii="Times New Roman" w:eastAsia="Times New Roman" w:hAnsi="Times New Roman" w:cs="Times New Roman"/>
          <w:bCs/>
          <w:iCs/>
          <w:sz w:val="24"/>
          <w:szCs w:val="24"/>
          <w:lang w:val="kk-KZ" w:eastAsia="ru-RU"/>
        </w:rPr>
        <w:t xml:space="preserve">, электрондық мекен-жайы: </w:t>
      </w:r>
      <w:r w:rsidRPr="00813173">
        <w:rPr>
          <w:rFonts w:ascii="Times New Roman" w:eastAsia="Times New Roman" w:hAnsi="Times New Roman" w:cs="Times New Roman"/>
          <w:bCs/>
          <w:iCs/>
          <w:sz w:val="24"/>
          <w:szCs w:val="24"/>
          <w:lang w:val="kk-KZ" w:eastAsia="ru-RU"/>
        </w:rPr>
        <w:fldChar w:fldCharType="begin"/>
      </w:r>
      <w:r w:rsidRPr="00813173">
        <w:rPr>
          <w:rFonts w:ascii="Times New Roman" w:eastAsia="Times New Roman" w:hAnsi="Times New Roman" w:cs="Times New Roman"/>
          <w:bCs/>
          <w:iCs/>
          <w:sz w:val="24"/>
          <w:szCs w:val="24"/>
          <w:lang w:val="kk-KZ" w:eastAsia="ru-RU"/>
        </w:rPr>
        <w:instrText xml:space="preserve"> HYPERLINK "mailto:SAldibekova@taxalmaty.mgd.kz,   БСН: 141140000549.</w:instrText>
      </w:r>
    </w:p>
    <w:p w:rsidR="007F11FF" w:rsidRPr="00813173" w:rsidRDefault="007F11FF" w:rsidP="007F11FF">
      <w:pPr>
        <w:keepNext/>
        <w:keepLines/>
        <w:widowControl w:val="0"/>
        <w:spacing w:after="0" w:line="240" w:lineRule="auto"/>
        <w:ind w:firstLine="708"/>
        <w:jc w:val="both"/>
        <w:outlineLvl w:val="4"/>
        <w:rPr>
          <w:rStyle w:val="a9"/>
          <w:rFonts w:ascii="Times New Roman" w:eastAsia="Times New Roman" w:hAnsi="Times New Roman" w:cs="Times New Roman"/>
          <w:bCs/>
          <w:i/>
          <w:iCs/>
          <w:color w:val="auto"/>
          <w:sz w:val="24"/>
          <w:szCs w:val="24"/>
          <w:u w:val="none"/>
          <w:lang w:val="kk-KZ" w:eastAsia="ru-RU"/>
        </w:rPr>
      </w:pPr>
      <w:r w:rsidRPr="00813173">
        <w:rPr>
          <w:rFonts w:ascii="Times New Roman" w:eastAsia="Times New Roman" w:hAnsi="Times New Roman" w:cs="Times New Roman"/>
          <w:bCs/>
          <w:i/>
          <w:iCs/>
          <w:sz w:val="24"/>
          <w:szCs w:val="24"/>
          <w:lang w:val="kk-KZ" w:eastAsia="ru-RU"/>
        </w:rPr>
        <w:instrText xml:space="preserve"> </w:instrText>
      </w:r>
      <w:r w:rsidRPr="00813173">
        <w:rPr>
          <w:rFonts w:ascii="Times New Roman" w:eastAsia="Times New Roman" w:hAnsi="Times New Roman" w:cs="Times New Roman"/>
          <w:bCs/>
          <w:iCs/>
          <w:sz w:val="24"/>
          <w:szCs w:val="24"/>
          <w:lang w:val="kk-KZ" w:eastAsia="ru-RU"/>
        </w:rPr>
        <w:instrText xml:space="preserve">" </w:instrText>
      </w:r>
      <w:r w:rsidRPr="00813173">
        <w:rPr>
          <w:rFonts w:ascii="Times New Roman" w:eastAsia="Times New Roman" w:hAnsi="Times New Roman" w:cs="Times New Roman"/>
          <w:bCs/>
          <w:iCs/>
          <w:sz w:val="24"/>
          <w:szCs w:val="24"/>
          <w:lang w:val="kk-KZ" w:eastAsia="ru-RU"/>
        </w:rPr>
        <w:fldChar w:fldCharType="separate"/>
      </w:r>
      <w:r w:rsidR="00E90B17" w:rsidRPr="00813173">
        <w:rPr>
          <w:rFonts w:ascii="Times New Roman" w:hAnsi="Times New Roman" w:cs="Times New Roman"/>
          <w:sz w:val="24"/>
          <w:szCs w:val="24"/>
          <w:lang w:val="kk-KZ"/>
        </w:rPr>
        <w:t xml:space="preserve"> </w:t>
      </w:r>
      <w:hyperlink r:id="rId8" w:history="1">
        <w:r w:rsidR="00E90B17" w:rsidRPr="00813173">
          <w:rPr>
            <w:rFonts w:ascii="Times New Roman" w:hAnsi="Times New Roman" w:cs="Times New Roman"/>
            <w:sz w:val="24"/>
            <w:szCs w:val="24"/>
            <w:lang w:val="kk-KZ"/>
          </w:rPr>
          <w:t>sa.aldibekova@kgd.gov.kz</w:t>
        </w:r>
      </w:hyperlink>
      <w:r w:rsidR="00E90B17" w:rsidRPr="00813173">
        <w:rPr>
          <w:rFonts w:ascii="Times New Roman" w:hAnsi="Times New Roman" w:cs="Times New Roman"/>
          <w:sz w:val="24"/>
          <w:szCs w:val="24"/>
          <w:lang w:val="kk-KZ"/>
        </w:rPr>
        <w:t>,</w:t>
      </w:r>
      <w:r w:rsidRPr="00813173">
        <w:rPr>
          <w:rStyle w:val="a9"/>
          <w:rFonts w:ascii="Times New Roman" w:eastAsia="Times New Roman" w:hAnsi="Times New Roman" w:cs="Times New Roman"/>
          <w:bCs/>
          <w:iCs/>
          <w:color w:val="auto"/>
          <w:sz w:val="24"/>
          <w:szCs w:val="24"/>
          <w:u w:val="none"/>
          <w:lang w:val="kk-KZ" w:eastAsia="ru-RU"/>
        </w:rPr>
        <w:t xml:space="preserve">   БСН: 141140000549.</w:t>
      </w:r>
    </w:p>
    <w:p w:rsidR="00C36170" w:rsidRDefault="007F11FF" w:rsidP="00813173">
      <w:pPr>
        <w:jc w:val="center"/>
        <w:rPr>
          <w:rFonts w:ascii="Times New Roman" w:eastAsia="Times New Roman" w:hAnsi="Times New Roman" w:cs="Times New Roman"/>
          <w:bCs/>
          <w:iCs/>
          <w:sz w:val="24"/>
          <w:szCs w:val="24"/>
          <w:lang w:val="kk-KZ" w:eastAsia="ru-RU"/>
        </w:rPr>
      </w:pPr>
      <w:r w:rsidRPr="00813173">
        <w:rPr>
          <w:rFonts w:ascii="Times New Roman" w:eastAsia="Times New Roman" w:hAnsi="Times New Roman" w:cs="Times New Roman"/>
          <w:bCs/>
          <w:iCs/>
          <w:sz w:val="24"/>
          <w:szCs w:val="24"/>
          <w:lang w:val="kk-KZ" w:eastAsia="ru-RU"/>
        </w:rPr>
        <w:fldChar w:fldCharType="end"/>
      </w:r>
    </w:p>
    <w:p w:rsidR="00813173" w:rsidRPr="00813173" w:rsidRDefault="00813173" w:rsidP="00813173">
      <w:pPr>
        <w:jc w:val="center"/>
        <w:rPr>
          <w:rFonts w:ascii="Times New Roman" w:eastAsia="Times New Roman" w:hAnsi="Times New Roman" w:cs="Times New Roman"/>
          <w:b/>
          <w:sz w:val="24"/>
          <w:szCs w:val="24"/>
          <w:lang w:val="kk-KZ"/>
        </w:rPr>
      </w:pPr>
      <w:bookmarkStart w:id="0" w:name="_GoBack"/>
      <w:bookmarkEnd w:id="0"/>
      <w:r w:rsidRPr="00813173">
        <w:rPr>
          <w:rFonts w:ascii="Times New Roman" w:eastAsia="Times New Roman" w:hAnsi="Times New Roman" w:cs="Times New Roman"/>
          <w:b/>
          <w:color w:val="000000"/>
          <w:sz w:val="24"/>
          <w:szCs w:val="24"/>
          <w:lang w:val="kk-KZ"/>
        </w:rPr>
        <w:t>С-О-3 мемлекеттік әкімшілік лауазымдары санаттарына келесідей үлгілік біліктілік талаптары белгіленеді:</w:t>
      </w:r>
    </w:p>
    <w:p w:rsidR="00813173" w:rsidRPr="00813173" w:rsidRDefault="00813173" w:rsidP="00813173">
      <w:pPr>
        <w:spacing w:after="0" w:line="240" w:lineRule="auto"/>
        <w:ind w:firstLine="708"/>
        <w:jc w:val="both"/>
        <w:rPr>
          <w:rStyle w:val="fontstyle01"/>
          <w:rFonts w:ascii="Times New Roman" w:hAnsi="Times New Roman" w:cs="Times New Roman"/>
          <w:sz w:val="24"/>
          <w:szCs w:val="24"/>
          <w:lang w:val="kk-KZ"/>
        </w:rPr>
      </w:pPr>
      <w:r w:rsidRPr="00813173">
        <w:rPr>
          <w:rStyle w:val="fontstyle01"/>
          <w:rFonts w:ascii="Times New Roman" w:hAnsi="Times New Roman" w:cs="Times New Roman"/>
          <w:sz w:val="24"/>
          <w:szCs w:val="24"/>
          <w:lang w:val="kk-KZ"/>
        </w:rPr>
        <w:t>жоғары немесе жоғары оқу орнынан кейінгі білім;</w:t>
      </w:r>
    </w:p>
    <w:p w:rsidR="00813173" w:rsidRPr="00813173" w:rsidRDefault="00813173" w:rsidP="00813173">
      <w:pPr>
        <w:spacing w:after="0" w:line="240" w:lineRule="auto"/>
        <w:jc w:val="both"/>
        <w:rPr>
          <w:rStyle w:val="fontstyle01"/>
          <w:rFonts w:ascii="Times New Roman" w:hAnsi="Times New Roman" w:cs="Times New Roman"/>
          <w:sz w:val="24"/>
          <w:szCs w:val="24"/>
          <w:lang w:val="kk-KZ"/>
        </w:rPr>
      </w:pPr>
      <w:r w:rsidRPr="00813173">
        <w:rPr>
          <w:rStyle w:val="fontstyle01"/>
          <w:rFonts w:ascii="Times New Roman" w:hAnsi="Times New Roman" w:cs="Times New Roman"/>
          <w:sz w:val="24"/>
          <w:szCs w:val="24"/>
          <w:lang w:val="kk-KZ"/>
        </w:rPr>
        <w:t>мынадай құзыреттердің бар болуы: стресске орнықтылық, бастамашылдық,</w:t>
      </w:r>
      <w:r w:rsidRPr="00813173">
        <w:rPr>
          <w:rFonts w:ascii="Times New Roman" w:hAnsi="Times New Roman" w:cs="Times New Roman"/>
          <w:color w:val="000000"/>
          <w:sz w:val="24"/>
          <w:szCs w:val="24"/>
          <w:lang w:val="kk-KZ"/>
        </w:rPr>
        <w:br/>
      </w:r>
      <w:r w:rsidRPr="00813173">
        <w:rPr>
          <w:rStyle w:val="fontstyle01"/>
          <w:rFonts w:ascii="Times New Roman" w:hAnsi="Times New Roman" w:cs="Times New Roman"/>
          <w:sz w:val="24"/>
          <w:szCs w:val="24"/>
          <w:lang w:val="kk-KZ"/>
        </w:rPr>
        <w:t xml:space="preserve">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 </w:t>
      </w:r>
    </w:p>
    <w:p w:rsidR="00813173" w:rsidRPr="00813173" w:rsidRDefault="00813173" w:rsidP="00813173">
      <w:pPr>
        <w:spacing w:after="0" w:line="240" w:lineRule="auto"/>
        <w:ind w:firstLine="708"/>
        <w:jc w:val="both"/>
        <w:rPr>
          <w:rStyle w:val="fontstyle01"/>
          <w:rFonts w:ascii="Times New Roman" w:hAnsi="Times New Roman" w:cs="Times New Roman"/>
          <w:sz w:val="24"/>
          <w:szCs w:val="24"/>
          <w:lang w:val="kk-KZ"/>
        </w:rPr>
      </w:pPr>
      <w:r w:rsidRPr="00813173">
        <w:rPr>
          <w:rStyle w:val="fontstyle01"/>
          <w:rFonts w:ascii="Times New Roman" w:hAnsi="Times New Roman" w:cs="Times New Roman"/>
          <w:sz w:val="24"/>
          <w:szCs w:val="24"/>
          <w:lang w:val="kk-KZ"/>
        </w:rPr>
        <w:t>жұмыс тәжірибесі келесі талаптардың біріне сәйкес болуы тиіс:</w:t>
      </w:r>
      <w:r w:rsidRPr="00813173">
        <w:rPr>
          <w:rFonts w:ascii="Times New Roman" w:hAnsi="Times New Roman" w:cs="Times New Roman"/>
          <w:color w:val="000000"/>
          <w:sz w:val="24"/>
          <w:szCs w:val="24"/>
          <w:lang w:val="kk-KZ"/>
        </w:rPr>
        <w:br/>
      </w:r>
      <w:r w:rsidRPr="00813173">
        <w:rPr>
          <w:rStyle w:val="fontstyle01"/>
          <w:rFonts w:ascii="Times New Roman" w:hAnsi="Times New Roman" w:cs="Times New Roman"/>
          <w:sz w:val="24"/>
          <w:szCs w:val="24"/>
          <w:lang w:val="kk-KZ"/>
        </w:rPr>
        <w:t>1) мемлекеттік лауазымдарда жұмыс өтілі екі жылдан кем емес, оның ішінде</w:t>
      </w:r>
      <w:r w:rsidRPr="00813173">
        <w:rPr>
          <w:rFonts w:ascii="Times New Roman" w:hAnsi="Times New Roman" w:cs="Times New Roman"/>
          <w:color w:val="000000"/>
          <w:sz w:val="24"/>
          <w:szCs w:val="24"/>
          <w:lang w:val="kk-KZ"/>
        </w:rPr>
        <w:br/>
      </w:r>
      <w:r w:rsidRPr="00813173">
        <w:rPr>
          <w:rStyle w:val="fontstyle01"/>
          <w:rFonts w:ascii="Times New Roman" w:hAnsi="Times New Roman" w:cs="Times New Roman"/>
          <w:sz w:val="24"/>
          <w:szCs w:val="24"/>
          <w:lang w:val="kk-KZ"/>
        </w:rPr>
        <w:t>мемлекеттік органның штат кестесінде көзделген келесі төменгі санаттағы</w:t>
      </w:r>
      <w:r w:rsidRPr="00813173">
        <w:rPr>
          <w:rFonts w:ascii="Times New Roman" w:hAnsi="Times New Roman" w:cs="Times New Roman"/>
          <w:color w:val="000000"/>
          <w:sz w:val="24"/>
          <w:szCs w:val="24"/>
          <w:lang w:val="kk-KZ"/>
        </w:rPr>
        <w:br/>
      </w:r>
      <w:r w:rsidRPr="00813173">
        <w:rPr>
          <w:rStyle w:val="fontstyle01"/>
          <w:rFonts w:ascii="Times New Roman" w:hAnsi="Times New Roman" w:cs="Times New Roman"/>
          <w:sz w:val="24"/>
          <w:szCs w:val="24"/>
          <w:lang w:val="kk-KZ"/>
        </w:rPr>
        <w:t>лауазымдарда немесе А-5, B-5, C-4, C-O-5, C-R-2, D-4, D-O-4, Е-3, E-R-2, E-G-1 санаттарынан төмен емес лауазымдарда немесе Тізіліммен айқындалған "А"</w:t>
      </w:r>
      <w:r w:rsidRPr="00813173">
        <w:rPr>
          <w:rFonts w:ascii="Times New Roman" w:hAnsi="Times New Roman" w:cs="Times New Roman"/>
          <w:color w:val="000000"/>
          <w:sz w:val="24"/>
          <w:szCs w:val="24"/>
          <w:lang w:val="kk-KZ"/>
        </w:rPr>
        <w:br/>
      </w:r>
      <w:r w:rsidRPr="00813173">
        <w:rPr>
          <w:rStyle w:val="fontstyle01"/>
          <w:rFonts w:ascii="Times New Roman" w:hAnsi="Times New Roman" w:cs="Times New Roman"/>
          <w:sz w:val="24"/>
          <w:szCs w:val="24"/>
          <w:lang w:val="kk-KZ"/>
        </w:rPr>
        <w:t>корпусының мемлекеттік әкімшілік лауазымдарында немесе саяси мемлекеттік лауазымдарда өтілі бір жылдан кем емес;</w:t>
      </w:r>
      <w:r w:rsidRPr="00813173">
        <w:rPr>
          <w:rFonts w:ascii="Times New Roman" w:hAnsi="Times New Roman" w:cs="Times New Roman"/>
          <w:color w:val="000000"/>
          <w:sz w:val="24"/>
          <w:szCs w:val="24"/>
          <w:lang w:val="kk-KZ"/>
        </w:rPr>
        <w:br/>
      </w:r>
      <w:r w:rsidRPr="00813173">
        <w:rPr>
          <w:rStyle w:val="fontstyle01"/>
          <w:rFonts w:ascii="Times New Roman" w:hAnsi="Times New Roman" w:cs="Times New Roman"/>
          <w:sz w:val="24"/>
          <w:szCs w:val="24"/>
          <w:lang w:val="kk-KZ"/>
        </w:rPr>
        <w:t>2) осы санаттағы нақты лауазымның функционалдық бағыттарына сәйкес салаларда үш жылдан кем емес;</w:t>
      </w:r>
    </w:p>
    <w:p w:rsidR="00813173" w:rsidRPr="00813173" w:rsidRDefault="00813173" w:rsidP="00813173">
      <w:pPr>
        <w:spacing w:after="0" w:line="240" w:lineRule="auto"/>
        <w:jc w:val="both"/>
        <w:rPr>
          <w:rStyle w:val="fontstyle01"/>
          <w:rFonts w:ascii="Times New Roman" w:hAnsi="Times New Roman" w:cs="Times New Roman"/>
          <w:sz w:val="24"/>
          <w:szCs w:val="24"/>
          <w:lang w:val="kk-KZ"/>
        </w:rPr>
      </w:pPr>
      <w:r w:rsidRPr="00813173">
        <w:rPr>
          <w:rStyle w:val="fontstyle01"/>
          <w:rFonts w:ascii="Times New Roman" w:hAnsi="Times New Roman" w:cs="Times New Roman"/>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813173" w:rsidRPr="00813173" w:rsidRDefault="00813173" w:rsidP="00813173">
      <w:pPr>
        <w:spacing w:after="0" w:line="240" w:lineRule="auto"/>
        <w:jc w:val="both"/>
        <w:rPr>
          <w:rStyle w:val="fontstyle01"/>
          <w:rFonts w:ascii="Times New Roman" w:hAnsi="Times New Roman" w:cs="Times New Roman"/>
          <w:sz w:val="24"/>
          <w:szCs w:val="24"/>
          <w:lang w:val="kk-KZ"/>
        </w:rPr>
      </w:pPr>
      <w:r w:rsidRPr="00813173">
        <w:rPr>
          <w:rStyle w:val="fontstyle01"/>
          <w:rFonts w:ascii="Times New Roman" w:hAnsi="Times New Roman" w:cs="Times New Roman"/>
          <w:sz w:val="24"/>
          <w:szCs w:val="24"/>
          <w:lang w:val="kk-KZ"/>
        </w:rPr>
        <w:t>4) өкілеттіктерін теріс себептермен тоқтатқан судьяларды қоспағанда, судья</w:t>
      </w:r>
      <w:r w:rsidRPr="00813173">
        <w:rPr>
          <w:rFonts w:ascii="Times New Roman" w:hAnsi="Times New Roman" w:cs="Times New Roman"/>
          <w:color w:val="000000"/>
          <w:sz w:val="24"/>
          <w:szCs w:val="24"/>
          <w:lang w:val="kk-KZ"/>
        </w:rPr>
        <w:br/>
      </w:r>
      <w:r w:rsidRPr="00813173">
        <w:rPr>
          <w:rStyle w:val="fontstyle01"/>
          <w:rFonts w:ascii="Times New Roman" w:hAnsi="Times New Roman" w:cs="Times New Roman"/>
          <w:sz w:val="24"/>
          <w:szCs w:val="24"/>
          <w:lang w:val="kk-KZ"/>
        </w:rPr>
        <w:t>лауазымында қызмет өтілі бір жылдан кем емес;</w:t>
      </w:r>
    </w:p>
    <w:p w:rsidR="00813173" w:rsidRPr="00813173" w:rsidRDefault="00813173" w:rsidP="00813173">
      <w:pPr>
        <w:spacing w:after="0" w:line="240" w:lineRule="auto"/>
        <w:jc w:val="both"/>
        <w:rPr>
          <w:rStyle w:val="fontstyle01"/>
          <w:rFonts w:ascii="Times New Roman" w:hAnsi="Times New Roman" w:cs="Times New Roman"/>
          <w:sz w:val="24"/>
          <w:szCs w:val="24"/>
          <w:lang w:val="kk-KZ"/>
        </w:rPr>
      </w:pPr>
      <w:r w:rsidRPr="00813173">
        <w:rPr>
          <w:rStyle w:val="fontstyle01"/>
          <w:rFonts w:ascii="Times New Roman" w:hAnsi="Times New Roman" w:cs="Times New Roman"/>
          <w:sz w:val="24"/>
          <w:szCs w:val="24"/>
          <w:lang w:val="kk-KZ"/>
        </w:rPr>
        <w:t>5) мемлекеттік лауазымдарда жұмыс өтілі үш жылдан кем емес, оның ішінде</w:t>
      </w:r>
      <w:r w:rsidRPr="00813173">
        <w:rPr>
          <w:rFonts w:ascii="Times New Roman" w:hAnsi="Times New Roman" w:cs="Times New Roman"/>
          <w:color w:val="000000"/>
          <w:sz w:val="24"/>
          <w:szCs w:val="24"/>
          <w:lang w:val="kk-KZ"/>
        </w:rPr>
        <w:br/>
      </w:r>
      <w:r w:rsidRPr="00813173">
        <w:rPr>
          <w:rStyle w:val="fontstyle01"/>
          <w:rFonts w:ascii="Times New Roman" w:hAnsi="Times New Roman" w:cs="Times New Roman"/>
          <w:sz w:val="24"/>
          <w:szCs w:val="24"/>
          <w:lang w:val="kk-KZ"/>
        </w:rPr>
        <w:t>орталық деңгейдегі құқық қорғау органдарының немесе арнайы мемлекеттік</w:t>
      </w:r>
      <w:r w:rsidRPr="00813173">
        <w:rPr>
          <w:rFonts w:ascii="Times New Roman" w:hAnsi="Times New Roman" w:cs="Times New Roman"/>
          <w:color w:val="000000"/>
          <w:sz w:val="24"/>
          <w:szCs w:val="24"/>
          <w:lang w:val="kk-KZ"/>
        </w:rPr>
        <w:br/>
      </w:r>
      <w:r w:rsidRPr="00813173">
        <w:rPr>
          <w:rStyle w:val="fontstyle01"/>
          <w:rFonts w:ascii="Times New Roman" w:hAnsi="Times New Roman" w:cs="Times New Roman"/>
          <w:sz w:val="24"/>
          <w:szCs w:val="24"/>
          <w:lang w:val="kk-KZ"/>
        </w:rPr>
        <w:t>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13173" w:rsidRPr="00813173" w:rsidRDefault="00813173" w:rsidP="00813173">
      <w:pPr>
        <w:spacing w:after="0" w:line="240" w:lineRule="auto"/>
        <w:jc w:val="both"/>
        <w:rPr>
          <w:rStyle w:val="fontstyle01"/>
          <w:rFonts w:ascii="Times New Roman" w:hAnsi="Times New Roman" w:cs="Times New Roman"/>
          <w:sz w:val="24"/>
          <w:szCs w:val="24"/>
          <w:lang w:val="kk-KZ"/>
        </w:rPr>
      </w:pPr>
      <w:r w:rsidRPr="00813173">
        <w:rPr>
          <w:rStyle w:val="fontstyle01"/>
          <w:rFonts w:ascii="Times New Roman" w:hAnsi="Times New Roman" w:cs="Times New Roman"/>
          <w:sz w:val="24"/>
          <w:szCs w:val="24"/>
          <w:lang w:val="kk-KZ"/>
        </w:rPr>
        <w:t>6) жоғары оқу орындарынан кейінгі оқу бағдарламалары бойынша Қазақстан</w:t>
      </w:r>
      <w:r w:rsidRPr="00813173">
        <w:rPr>
          <w:rFonts w:ascii="Times New Roman" w:hAnsi="Times New Roman" w:cs="Times New Roman"/>
          <w:color w:val="000000"/>
          <w:sz w:val="24"/>
          <w:szCs w:val="24"/>
          <w:lang w:val="kk-KZ"/>
        </w:rPr>
        <w:br/>
      </w:r>
      <w:r w:rsidRPr="00813173">
        <w:rPr>
          <w:rStyle w:val="fontstyle01"/>
          <w:rFonts w:ascii="Times New Roman" w:hAnsi="Times New Roman" w:cs="Times New Roman"/>
          <w:sz w:val="24"/>
          <w:szCs w:val="24"/>
          <w:lang w:val="kk-KZ"/>
        </w:rPr>
        <w:t xml:space="preserve">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813173" w:rsidRPr="00813173" w:rsidRDefault="00813173" w:rsidP="00813173">
      <w:pPr>
        <w:spacing w:after="0" w:line="240" w:lineRule="auto"/>
        <w:jc w:val="both"/>
        <w:rPr>
          <w:rStyle w:val="fontstyle01"/>
          <w:rFonts w:ascii="Times New Roman" w:hAnsi="Times New Roman" w:cs="Times New Roman"/>
          <w:sz w:val="24"/>
          <w:szCs w:val="24"/>
          <w:lang w:val="kk-KZ"/>
        </w:rPr>
      </w:pPr>
      <w:r w:rsidRPr="00813173">
        <w:rPr>
          <w:rStyle w:val="fontstyle01"/>
          <w:rFonts w:ascii="Times New Roman" w:hAnsi="Times New Roman" w:cs="Times New Roman"/>
          <w:sz w:val="24"/>
          <w:szCs w:val="24"/>
          <w:lang w:val="kk-KZ"/>
        </w:rPr>
        <w:t xml:space="preserve">7) ғылыми дәрежесінің болуы; </w:t>
      </w:r>
    </w:p>
    <w:p w:rsidR="00813173" w:rsidRPr="00813173" w:rsidRDefault="00813173" w:rsidP="00813173">
      <w:pPr>
        <w:spacing w:after="0" w:line="240" w:lineRule="auto"/>
        <w:jc w:val="both"/>
        <w:rPr>
          <w:rFonts w:ascii="Times New Roman" w:hAnsi="Times New Roman" w:cs="Times New Roman"/>
          <w:sz w:val="24"/>
          <w:szCs w:val="24"/>
          <w:lang w:val="kk-KZ"/>
        </w:rPr>
      </w:pPr>
      <w:r w:rsidRPr="00813173">
        <w:rPr>
          <w:rStyle w:val="fontstyle01"/>
          <w:rFonts w:ascii="Times New Roman" w:hAnsi="Times New Roman" w:cs="Times New Roman"/>
          <w:sz w:val="24"/>
          <w:szCs w:val="24"/>
          <w:lang w:val="kk-KZ"/>
        </w:rPr>
        <w:t>8) Президенттік жастар кадр резервіне алынған тұлғалар үшін жұмыс өтілі бес жылдан кем емес.</w:t>
      </w:r>
      <w:r w:rsidRPr="00813173">
        <w:rPr>
          <w:rFonts w:ascii="Times New Roman" w:hAnsi="Times New Roman" w:cs="Times New Roman"/>
          <w:sz w:val="24"/>
          <w:szCs w:val="24"/>
          <w:lang w:val="kk-KZ"/>
        </w:rPr>
        <w:t xml:space="preserve"> </w:t>
      </w:r>
    </w:p>
    <w:p w:rsidR="00B3372D" w:rsidRPr="00813173" w:rsidRDefault="00E90B17" w:rsidP="00813173">
      <w:pPr>
        <w:jc w:val="both"/>
        <w:rPr>
          <w:rFonts w:ascii="Times New Roman" w:eastAsia="Times New Roman" w:hAnsi="Times New Roman" w:cs="Times New Roman"/>
          <w:bCs/>
          <w:iCs/>
          <w:color w:val="000000"/>
          <w:sz w:val="24"/>
          <w:szCs w:val="24"/>
          <w:lang w:val="kk-KZ" w:eastAsia="ru-RU"/>
        </w:rPr>
      </w:pPr>
      <w:r w:rsidRPr="00813173">
        <w:rPr>
          <w:rFonts w:ascii="Times New Roman" w:eastAsia="Times New Roman" w:hAnsi="Times New Roman" w:cs="Times New Roman"/>
          <w:bCs/>
          <w:iCs/>
          <w:color w:val="000000"/>
          <w:sz w:val="24"/>
          <w:szCs w:val="24"/>
          <w:lang w:val="kk-KZ" w:eastAsia="ru-RU"/>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00DB0A05" w:rsidRPr="00813173">
        <w:rPr>
          <w:rFonts w:ascii="Times New Roman" w:eastAsia="Times New Roman" w:hAnsi="Times New Roman" w:cs="Times New Roman"/>
          <w:bCs/>
          <w:iCs/>
          <w:color w:val="000000"/>
          <w:sz w:val="24"/>
          <w:szCs w:val="24"/>
          <w:lang w:val="kk-KZ" w:eastAsia="ru-RU"/>
        </w:rPr>
        <w:t xml:space="preserve">                            </w:t>
      </w:r>
      <w:r w:rsidRPr="00813173">
        <w:rPr>
          <w:rFonts w:ascii="Times New Roman" w:eastAsia="Times New Roman" w:hAnsi="Times New Roman" w:cs="Times New Roman"/>
          <w:bCs/>
          <w:iCs/>
          <w:color w:val="000000"/>
          <w:sz w:val="24"/>
          <w:szCs w:val="24"/>
          <w:lang w:val="kk-KZ" w:eastAsia="ru-RU"/>
        </w:rPr>
        <w:t>"Қазақстан - 2050" Стра</w:t>
      </w:r>
      <w:r w:rsidR="00DB0A05" w:rsidRPr="00813173">
        <w:rPr>
          <w:rFonts w:ascii="Times New Roman" w:eastAsia="Times New Roman" w:hAnsi="Times New Roman" w:cs="Times New Roman"/>
          <w:bCs/>
          <w:iCs/>
          <w:color w:val="000000"/>
          <w:sz w:val="24"/>
          <w:szCs w:val="24"/>
          <w:lang w:val="kk-KZ" w:eastAsia="ru-RU"/>
        </w:rPr>
        <w:t>тегиясы: қалыптасқан мемлекеттің</w:t>
      </w:r>
      <w:r w:rsidRPr="00813173">
        <w:rPr>
          <w:rFonts w:ascii="Times New Roman" w:eastAsia="Times New Roman" w:hAnsi="Times New Roman" w:cs="Times New Roman"/>
          <w:bCs/>
          <w:iCs/>
          <w:color w:val="000000"/>
          <w:sz w:val="24"/>
          <w:szCs w:val="24"/>
          <w:lang w:val="kk-KZ" w:eastAsia="ru-RU"/>
        </w:rPr>
        <w:t xml:space="preserve"> жаңа саяси бағыты </w:t>
      </w:r>
      <w:r w:rsidRPr="00813173">
        <w:rPr>
          <w:rFonts w:ascii="Times New Roman" w:eastAsia="Times New Roman" w:hAnsi="Times New Roman" w:cs="Times New Roman"/>
          <w:bCs/>
          <w:iCs/>
          <w:color w:val="000000"/>
          <w:sz w:val="24"/>
          <w:szCs w:val="24"/>
          <w:lang w:val="kk-KZ" w:eastAsia="ru-RU"/>
        </w:rPr>
        <w:lastRenderedPageBreak/>
        <w:t>стратегиясын, осы санаттағы нақты лауазымның мамандануына сәйкес, облыстардағы қатынастарды реттейтін Қазақстан Республикасының нормативтік-құқықтық актілерін білуі;</w:t>
      </w:r>
      <w:r w:rsidR="00813173" w:rsidRPr="00813173">
        <w:rPr>
          <w:rFonts w:ascii="Times New Roman" w:eastAsia="Times New Roman" w:hAnsi="Times New Roman" w:cs="Times New Roman"/>
          <w:bCs/>
          <w:iCs/>
          <w:color w:val="000000"/>
          <w:sz w:val="24"/>
          <w:szCs w:val="24"/>
          <w:lang w:val="kk-KZ" w:eastAsia="ru-RU"/>
        </w:rPr>
        <w:t xml:space="preserve"> </w:t>
      </w:r>
      <w:r w:rsidRPr="00813173">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5876C8" w:rsidRPr="00CE7359" w:rsidRDefault="005876C8" w:rsidP="005876C8">
      <w:pPr>
        <w:keepNext/>
        <w:spacing w:after="0" w:line="240" w:lineRule="auto"/>
        <w:ind w:firstLine="709"/>
        <w:jc w:val="both"/>
        <w:rPr>
          <w:rFonts w:ascii="Times New Roman" w:eastAsia="Times New Roman" w:hAnsi="Times New Roman" w:cs="Times New Roman"/>
          <w:b/>
          <w:bCs/>
          <w:iCs/>
          <w:kern w:val="32"/>
          <w:sz w:val="24"/>
          <w:szCs w:val="24"/>
          <w:lang w:val="kk-KZ" w:eastAsia="zh-CN"/>
        </w:rPr>
      </w:pPr>
      <w:r w:rsidRPr="00CE7359">
        <w:rPr>
          <w:rFonts w:ascii="Times New Roman" w:eastAsia="Times New Roman" w:hAnsi="Times New Roman" w:cs="Times New Roman"/>
          <w:b/>
          <w:color w:val="000000"/>
          <w:sz w:val="24"/>
          <w:szCs w:val="24"/>
          <w:lang w:val="kk-KZ"/>
        </w:rPr>
        <w:t xml:space="preserve">C-О-5 </w:t>
      </w:r>
      <w:r w:rsidRPr="00CE7359">
        <w:rPr>
          <w:rFonts w:ascii="Times New Roman" w:eastAsia="Times New Roman" w:hAnsi="Times New Roman" w:cs="Times New Roman"/>
          <w:b/>
          <w:bCs/>
          <w:iCs/>
          <w:kern w:val="32"/>
          <w:sz w:val="24"/>
          <w:szCs w:val="24"/>
          <w:lang w:val="kk-KZ" w:eastAsia="zh-CN"/>
        </w:rPr>
        <w:t xml:space="preserve">санаты үшін: </w:t>
      </w:r>
    </w:p>
    <w:p w:rsidR="005876C8" w:rsidRPr="00CE7359" w:rsidRDefault="005876C8" w:rsidP="005876C8">
      <w:pPr>
        <w:keepNext/>
        <w:spacing w:after="0" w:line="240" w:lineRule="auto"/>
        <w:ind w:firstLine="709"/>
        <w:jc w:val="both"/>
        <w:outlineLvl w:val="0"/>
        <w:rPr>
          <w:rFonts w:ascii="Times New Roman" w:hAnsi="Times New Roman" w:cs="Times New Roman"/>
          <w:color w:val="000000"/>
          <w:sz w:val="24"/>
          <w:szCs w:val="24"/>
          <w:lang w:val="kk-KZ"/>
        </w:rPr>
      </w:pPr>
      <w:r w:rsidRPr="00CE7359">
        <w:rPr>
          <w:rFonts w:ascii="Times New Roman" w:hAnsi="Times New Roman" w:cs="Times New Roman"/>
          <w:color w:val="000000"/>
          <w:sz w:val="24"/>
          <w:szCs w:val="24"/>
          <w:lang w:val="kk-KZ"/>
        </w:rPr>
        <w:t>жоғары немесе жоғары оқу орнынан кейінгі білім;</w:t>
      </w:r>
    </w:p>
    <w:p w:rsidR="005876C8" w:rsidRPr="00CE7359" w:rsidRDefault="005876C8" w:rsidP="005876C8">
      <w:pPr>
        <w:keepNext/>
        <w:spacing w:after="0" w:line="240" w:lineRule="auto"/>
        <w:ind w:firstLine="709"/>
        <w:jc w:val="both"/>
        <w:outlineLvl w:val="0"/>
        <w:rPr>
          <w:rFonts w:ascii="Times New Roman" w:hAnsi="Times New Roman" w:cs="Times New Roman"/>
          <w:color w:val="000000"/>
          <w:sz w:val="24"/>
          <w:szCs w:val="24"/>
          <w:lang w:val="kk-KZ"/>
        </w:rPr>
      </w:pPr>
      <w:r w:rsidRPr="00CE7359">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876C8" w:rsidRPr="0066695D" w:rsidRDefault="005876C8" w:rsidP="005876C8">
      <w:pPr>
        <w:keepNext/>
        <w:spacing w:after="0" w:line="240" w:lineRule="auto"/>
        <w:ind w:firstLine="709"/>
        <w:jc w:val="both"/>
        <w:outlineLvl w:val="0"/>
        <w:rPr>
          <w:rFonts w:ascii="Times New Roman" w:hAnsi="Times New Roman" w:cs="Times New Roman"/>
          <w:color w:val="000000"/>
          <w:sz w:val="24"/>
          <w:szCs w:val="24"/>
          <w:lang w:val="kk-KZ"/>
        </w:rPr>
      </w:pPr>
      <w:r w:rsidRPr="0066695D">
        <w:rPr>
          <w:rFonts w:ascii="Times New Roman" w:hAnsi="Times New Roman" w:cs="Times New Roman"/>
          <w:color w:val="000000"/>
          <w:sz w:val="24"/>
          <w:szCs w:val="24"/>
          <w:lang w:val="kk-KZ"/>
        </w:rPr>
        <w:t>жұмыс тәжірибесі талап етілмейді.</w:t>
      </w:r>
    </w:p>
    <w:p w:rsidR="00C00120" w:rsidRPr="00813173" w:rsidRDefault="00C00120" w:rsidP="00AA5D95">
      <w:pPr>
        <w:tabs>
          <w:tab w:val="left" w:pos="-1405"/>
          <w:tab w:val="left" w:pos="142"/>
          <w:tab w:val="left" w:pos="9554"/>
          <w:tab w:val="left" w:pos="9923"/>
        </w:tabs>
        <w:spacing w:after="0" w:line="0" w:lineRule="atLeast"/>
        <w:ind w:left="135" w:right="266"/>
        <w:jc w:val="both"/>
        <w:outlineLvl w:val="0"/>
        <w:rPr>
          <w:rFonts w:ascii="Times New Roman" w:eastAsia="Calibri" w:hAnsi="Times New Roman" w:cs="Times New Roman"/>
          <w:b/>
          <w:iCs/>
          <w:kern w:val="2"/>
          <w:sz w:val="24"/>
          <w:szCs w:val="24"/>
          <w:lang w:val="kk-KZ"/>
        </w:rPr>
      </w:pPr>
    </w:p>
    <w:p w:rsidR="00C00120" w:rsidRPr="00813173" w:rsidRDefault="00431881" w:rsidP="005876C8">
      <w:pPr>
        <w:pStyle w:val="a4"/>
        <w:numPr>
          <w:ilvl w:val="0"/>
          <w:numId w:val="10"/>
        </w:num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4"/>
          <w:szCs w:val="24"/>
          <w:lang w:val="kk-KZ"/>
        </w:rPr>
      </w:pPr>
      <w:r>
        <w:rPr>
          <w:rFonts w:ascii="Times New Roman" w:eastAsia="Calibri" w:hAnsi="Times New Roman" w:cs="Times New Roman"/>
          <w:b/>
          <w:iCs/>
          <w:kern w:val="2"/>
          <w:sz w:val="24"/>
          <w:szCs w:val="24"/>
          <w:lang w:val="kk-KZ"/>
        </w:rPr>
        <w:t xml:space="preserve">Алматы облысы бойынша мемлекеттік кірістер Департаментінің </w:t>
      </w:r>
      <w:r w:rsidR="005876C8">
        <w:rPr>
          <w:rFonts w:ascii="Times New Roman" w:eastAsia="Calibri" w:hAnsi="Times New Roman" w:cs="Times New Roman"/>
          <w:b/>
          <w:iCs/>
          <w:kern w:val="2"/>
          <w:sz w:val="24"/>
          <w:szCs w:val="24"/>
          <w:lang w:val="kk-KZ"/>
        </w:rPr>
        <w:t>Аудит басқармасының</w:t>
      </w:r>
      <w:r w:rsidR="00813173" w:rsidRPr="00813173">
        <w:rPr>
          <w:rFonts w:ascii="Times New Roman" w:eastAsia="Calibri" w:hAnsi="Times New Roman" w:cs="Times New Roman"/>
          <w:b/>
          <w:iCs/>
          <w:kern w:val="2"/>
          <w:sz w:val="24"/>
          <w:szCs w:val="24"/>
          <w:lang w:val="kk-KZ"/>
        </w:rPr>
        <w:t xml:space="preserve"> басшысы,</w:t>
      </w:r>
      <w:r w:rsidR="00813173" w:rsidRPr="00813173">
        <w:rPr>
          <w:rFonts w:ascii="Times New Roman" w:hAnsi="Times New Roman" w:cs="Times New Roman"/>
          <w:sz w:val="24"/>
          <w:szCs w:val="24"/>
          <w:lang w:val="kk-KZ"/>
        </w:rPr>
        <w:t xml:space="preserve"> </w:t>
      </w:r>
      <w:r w:rsidR="001048FF">
        <w:rPr>
          <w:rFonts w:ascii="Times New Roman" w:eastAsia="Calibri" w:hAnsi="Times New Roman" w:cs="Times New Roman"/>
          <w:b/>
          <w:iCs/>
          <w:kern w:val="2"/>
          <w:sz w:val="24"/>
          <w:szCs w:val="24"/>
          <w:lang w:val="kk-KZ"/>
        </w:rPr>
        <w:t xml:space="preserve">С-О-3 санаты, </w:t>
      </w:r>
      <w:r w:rsidR="005876C8" w:rsidRPr="005876C8">
        <w:rPr>
          <w:rFonts w:ascii="Times New Roman" w:eastAsia="Calibri" w:hAnsi="Times New Roman" w:cs="Times New Roman"/>
          <w:b/>
          <w:iCs/>
          <w:kern w:val="2"/>
          <w:sz w:val="24"/>
          <w:szCs w:val="24"/>
          <w:lang w:val="kk-KZ"/>
        </w:rPr>
        <w:t>№ АБ-1</w:t>
      </w:r>
      <w:r w:rsidR="00813173" w:rsidRPr="00813173">
        <w:rPr>
          <w:rFonts w:ascii="Times New Roman" w:eastAsia="Calibri" w:hAnsi="Times New Roman" w:cs="Times New Roman"/>
          <w:b/>
          <w:iCs/>
          <w:kern w:val="2"/>
          <w:sz w:val="24"/>
          <w:szCs w:val="24"/>
          <w:lang w:val="kk-KZ"/>
        </w:rPr>
        <w:t xml:space="preserve">, 1 бірлік. </w:t>
      </w:r>
    </w:p>
    <w:p w:rsidR="00431881" w:rsidRDefault="00C00120" w:rsidP="005876C8">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4"/>
          <w:szCs w:val="24"/>
          <w:lang w:val="kk-KZ"/>
        </w:rPr>
      </w:pPr>
      <w:r w:rsidRPr="00813173">
        <w:rPr>
          <w:rFonts w:ascii="Times New Roman" w:eastAsia="Calibri" w:hAnsi="Times New Roman" w:cs="Times New Roman"/>
          <w:b/>
          <w:iCs/>
          <w:kern w:val="2"/>
          <w:sz w:val="24"/>
          <w:szCs w:val="24"/>
          <w:lang w:val="kk-KZ"/>
        </w:rPr>
        <w:t xml:space="preserve">        </w:t>
      </w:r>
      <w:r w:rsidR="00202376" w:rsidRPr="00813173">
        <w:rPr>
          <w:rFonts w:ascii="Times New Roman" w:eastAsia="Calibri" w:hAnsi="Times New Roman" w:cs="Times New Roman"/>
          <w:b/>
          <w:iCs/>
          <w:kern w:val="2"/>
          <w:sz w:val="24"/>
          <w:szCs w:val="24"/>
          <w:lang w:val="kk-KZ"/>
        </w:rPr>
        <w:t>Функционалдық міндеттері:</w:t>
      </w:r>
      <w:r w:rsidR="002F1AFF" w:rsidRPr="00813173">
        <w:rPr>
          <w:rFonts w:ascii="Times New Roman" w:eastAsia="Calibri" w:hAnsi="Times New Roman" w:cs="Times New Roman"/>
          <w:b/>
          <w:iCs/>
          <w:kern w:val="2"/>
          <w:sz w:val="24"/>
          <w:szCs w:val="24"/>
          <w:lang w:val="kk-KZ"/>
        </w:rPr>
        <w:t xml:space="preserve"> </w:t>
      </w:r>
      <w:r w:rsidR="005876C8" w:rsidRPr="005876C8">
        <w:rPr>
          <w:rFonts w:ascii="Times New Roman" w:eastAsia="Calibri" w:hAnsi="Times New Roman" w:cs="Times New Roman"/>
          <w:iCs/>
          <w:kern w:val="2"/>
          <w:sz w:val="24"/>
          <w:szCs w:val="24"/>
          <w:lang w:val="kk-KZ"/>
        </w:rPr>
        <w:t>Басқарма жұмысына жалпы басшылық жасау және қадағалау.  Салық есебін жүргізу, қолданыстағы Жарлықтар мен ережелерді, кәсіпкерлік қызметпен айналысатын заңды және жеке тұлғалардың кірісіне салық салу мәселелері бойынша нұсқаулықты дұрыс қолдануды бақылау және ұйымдастыру. Салықтық тексерістер және бюджетке төленетін басқада міндетті төлемдердің түсу толықтығымен уақтылы төленуін басқарма құзыреті шегінде қамтамасыз ету; Департаментің және ҚР ҚМ МКК тапсырмаларын уақтылы орындау; Салық және бюджетке төленетін басқада міндетті төлемдер туралы  тексеріс қорытындысы бойынша шыққан хабарламаны уақтысында тапсырып және орындалуын қадағалау; Салық заңдылықтарын жетілдіру жөнінде ұсыныстар ұсыну және бұқаралық ақпарат құралдары арқылы заңға сәйкес салық заңдылықтарын насихаттау. Құқығы көлемінде нақты көрсеткіштеріне,  есеппен талдау жасау;  Өз құзыреті шегінде салық заңнамасын түсіндіру. ҚР ҚМ Мемлекеттік кірістер комитетіне есептілікті уақытылы тапсырылуын қадағалау.</w:t>
      </w:r>
    </w:p>
    <w:p w:rsidR="00381B34" w:rsidRDefault="00E00F5C" w:rsidP="00813173">
      <w:pPr>
        <w:tabs>
          <w:tab w:val="left" w:pos="-1405"/>
          <w:tab w:val="left" w:pos="142"/>
          <w:tab w:val="left" w:pos="9554"/>
          <w:tab w:val="left" w:pos="9923"/>
        </w:tabs>
        <w:spacing w:after="0" w:line="0" w:lineRule="atLeast"/>
        <w:ind w:right="266"/>
        <w:jc w:val="both"/>
        <w:outlineLvl w:val="0"/>
        <w:rPr>
          <w:rFonts w:ascii="Times New Roman" w:eastAsia="Times New Roman" w:hAnsi="Times New Roman" w:cs="Times New Roman"/>
          <w:bCs/>
          <w:iCs/>
          <w:color w:val="000000"/>
          <w:sz w:val="24"/>
          <w:szCs w:val="24"/>
          <w:lang w:val="kk-KZ" w:eastAsia="ru-RU"/>
        </w:rPr>
      </w:pPr>
      <w:r w:rsidRPr="0081317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009004C2" w:rsidRPr="00813173">
        <w:rPr>
          <w:rFonts w:ascii="Times New Roman" w:hAnsi="Times New Roman" w:cs="Times New Roman"/>
          <w:sz w:val="24"/>
          <w:szCs w:val="24"/>
          <w:lang w:val="kk-KZ"/>
        </w:rPr>
        <w:t xml:space="preserve"> </w:t>
      </w:r>
      <w:r w:rsidR="005876C8" w:rsidRPr="005876C8">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(бухгалтерлік есеп және аудит, қаржы</w:t>
      </w:r>
      <w:r w:rsidR="005876C8">
        <w:rPr>
          <w:rFonts w:ascii="Times New Roman" w:eastAsia="Times New Roman" w:hAnsi="Times New Roman" w:cs="Times New Roman"/>
          <w:bCs/>
          <w:iCs/>
          <w:color w:val="000000"/>
          <w:sz w:val="24"/>
          <w:szCs w:val="24"/>
          <w:lang w:val="kk-KZ" w:eastAsia="ru-RU"/>
        </w:rPr>
        <w:t>, экономика)  немесе құқық</w:t>
      </w:r>
      <w:r w:rsidR="00813173" w:rsidRPr="00813173">
        <w:rPr>
          <w:rFonts w:ascii="Times New Roman" w:eastAsia="Times New Roman" w:hAnsi="Times New Roman" w:cs="Times New Roman"/>
          <w:bCs/>
          <w:iCs/>
          <w:color w:val="000000"/>
          <w:sz w:val="24"/>
          <w:szCs w:val="24"/>
          <w:lang w:val="kk-KZ" w:eastAsia="ru-RU"/>
        </w:rPr>
        <w:t>.</w:t>
      </w:r>
    </w:p>
    <w:p w:rsidR="005876C8" w:rsidRDefault="005876C8" w:rsidP="005876C8">
      <w:pPr>
        <w:pStyle w:val="a4"/>
        <w:numPr>
          <w:ilvl w:val="0"/>
          <w:numId w:val="10"/>
        </w:num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4"/>
          <w:szCs w:val="24"/>
          <w:lang w:val="kk-KZ"/>
        </w:rPr>
      </w:pPr>
      <w:r w:rsidRPr="005876C8">
        <w:rPr>
          <w:rFonts w:ascii="Times New Roman" w:eastAsia="Calibri" w:hAnsi="Times New Roman" w:cs="Times New Roman"/>
          <w:b/>
          <w:iCs/>
          <w:kern w:val="2"/>
          <w:sz w:val="24"/>
          <w:szCs w:val="24"/>
          <w:lang w:val="kk-KZ"/>
        </w:rPr>
        <w:t>Аудит басқармасының №2 аудит бөлімінің бас маманы, С-О-5 санаты, №АБ 2-2-3, 1 бірлік.</w:t>
      </w:r>
    </w:p>
    <w:p w:rsidR="005876C8" w:rsidRDefault="005876C8" w:rsidP="005876C8">
      <w:pPr>
        <w:pStyle w:val="a4"/>
        <w:tabs>
          <w:tab w:val="left" w:pos="-1405"/>
          <w:tab w:val="left" w:pos="142"/>
          <w:tab w:val="left" w:pos="9554"/>
          <w:tab w:val="left" w:pos="9923"/>
        </w:tabs>
        <w:spacing w:after="0" w:line="0" w:lineRule="atLeast"/>
        <w:ind w:left="495" w:right="266"/>
        <w:jc w:val="both"/>
        <w:outlineLvl w:val="0"/>
        <w:rPr>
          <w:rFonts w:ascii="Times New Roman" w:eastAsia="Calibri" w:hAnsi="Times New Roman" w:cs="Times New Roman"/>
          <w:b/>
          <w:iCs/>
          <w:kern w:val="2"/>
          <w:sz w:val="24"/>
          <w:szCs w:val="24"/>
          <w:lang w:val="kk-KZ"/>
        </w:rPr>
      </w:pPr>
      <w:r w:rsidRPr="00813173">
        <w:rPr>
          <w:rFonts w:ascii="Times New Roman" w:eastAsia="Calibri" w:hAnsi="Times New Roman" w:cs="Times New Roman"/>
          <w:b/>
          <w:iCs/>
          <w:kern w:val="2"/>
          <w:sz w:val="24"/>
          <w:szCs w:val="24"/>
          <w:lang w:val="kk-KZ"/>
        </w:rPr>
        <w:t>Функционалдық міндеттері:</w:t>
      </w:r>
    </w:p>
    <w:p w:rsidR="005876C8" w:rsidRDefault="005876C8" w:rsidP="005876C8">
      <w:pPr>
        <w:pStyle w:val="a4"/>
        <w:tabs>
          <w:tab w:val="left" w:pos="-1405"/>
          <w:tab w:val="left" w:pos="142"/>
          <w:tab w:val="left" w:pos="9554"/>
          <w:tab w:val="left" w:pos="9923"/>
        </w:tabs>
        <w:spacing w:after="0" w:line="0" w:lineRule="atLeast"/>
        <w:ind w:left="0" w:right="266" w:firstLine="495"/>
        <w:jc w:val="both"/>
        <w:outlineLvl w:val="0"/>
        <w:rPr>
          <w:rFonts w:ascii="Times New Roman" w:eastAsia="Calibri" w:hAnsi="Times New Roman" w:cs="Times New Roman"/>
          <w:iCs/>
          <w:kern w:val="2"/>
          <w:sz w:val="24"/>
          <w:szCs w:val="24"/>
          <w:lang w:val="kk-KZ"/>
        </w:rPr>
      </w:pPr>
      <w:r w:rsidRPr="005876C8">
        <w:rPr>
          <w:rFonts w:ascii="Times New Roman" w:eastAsia="Calibri" w:hAnsi="Times New Roman" w:cs="Times New Roman"/>
          <w:iCs/>
          <w:kern w:val="2"/>
          <w:sz w:val="24"/>
          <w:szCs w:val="24"/>
          <w:lang w:val="kk-KZ"/>
        </w:rPr>
        <w:t>Салық есебін жүргізу, қолданыстағы Жарлықтар мен ережелерді, кәсіпкерлік қызметпен айналысатын заңды және жеке тұлғалардың кірісіне салық салу мәселелері бойынша нұсқаулықты дұрыс қолдануды бақылау және ұйымдастыру. Салықтық тексерулер жүргізу: құжаттық, рейдтік, хронометраждық зерттеу. Техникалық сабақ жоспары бойынша сабақ өткізу. Салық заңдылықтарын жетілдіру жөнінде ұсыныстар ұсынады және бұқаралық ақпарат құралдары арқылы заңға сәйкес салық заңдылықтарын насихаттау. Өз құзыреті шегінде салық заңнамасын түсіндіру. ҚР ҚМ Мемлекеттік кірістер комитетіне есептілікті уақытылы тапсыру.</w:t>
      </w:r>
    </w:p>
    <w:p w:rsidR="005876C8" w:rsidRDefault="005876C8" w:rsidP="005876C8">
      <w:pPr>
        <w:pStyle w:val="a4"/>
        <w:tabs>
          <w:tab w:val="left" w:pos="-1405"/>
          <w:tab w:val="left" w:pos="142"/>
          <w:tab w:val="left" w:pos="9554"/>
          <w:tab w:val="left" w:pos="9923"/>
        </w:tabs>
        <w:spacing w:after="0" w:line="0" w:lineRule="atLeast"/>
        <w:ind w:left="495" w:right="266"/>
        <w:jc w:val="both"/>
        <w:outlineLvl w:val="0"/>
        <w:rPr>
          <w:rFonts w:ascii="Times New Roman" w:eastAsia="Times New Roman" w:hAnsi="Times New Roman" w:cs="Times New Roman"/>
          <w:b/>
          <w:bCs/>
          <w:iCs/>
          <w:color w:val="000000"/>
          <w:sz w:val="24"/>
          <w:szCs w:val="24"/>
          <w:lang w:val="kk-KZ" w:eastAsia="ru-RU"/>
        </w:rPr>
      </w:pPr>
      <w:r w:rsidRPr="0081317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p>
    <w:p w:rsidR="005876C8" w:rsidRPr="005876C8" w:rsidRDefault="005876C8" w:rsidP="005876C8">
      <w:pPr>
        <w:pStyle w:val="a4"/>
        <w:tabs>
          <w:tab w:val="left" w:pos="-1405"/>
          <w:tab w:val="left" w:pos="142"/>
          <w:tab w:val="left" w:pos="9554"/>
          <w:tab w:val="left" w:pos="9923"/>
        </w:tabs>
        <w:spacing w:after="0" w:line="0" w:lineRule="atLeast"/>
        <w:ind w:left="495" w:right="266"/>
        <w:jc w:val="both"/>
        <w:outlineLvl w:val="0"/>
        <w:rPr>
          <w:rFonts w:ascii="Times New Roman" w:eastAsia="Calibri" w:hAnsi="Times New Roman" w:cs="Times New Roman"/>
          <w:iCs/>
          <w:kern w:val="2"/>
          <w:sz w:val="24"/>
          <w:szCs w:val="24"/>
          <w:lang w:val="kk-KZ"/>
        </w:rPr>
      </w:pPr>
      <w:r w:rsidRPr="005876C8">
        <w:rPr>
          <w:rFonts w:ascii="Times New Roman" w:eastAsia="Calibri" w:hAnsi="Times New Roman" w:cs="Times New Roman"/>
          <w:iCs/>
          <w:kern w:val="2"/>
          <w:sz w:val="24"/>
          <w:szCs w:val="24"/>
          <w:lang w:val="kk-KZ"/>
        </w:rPr>
        <w:t>Жоғары немесе жоғары оқу орнынан кейінгі: әлеуметтік ғылымдар, экономика және бизнес (бухгалтерлік есеп және аудит, қаржы, экономика)  немесе құқық</w:t>
      </w:r>
      <w:r>
        <w:rPr>
          <w:rFonts w:ascii="Times New Roman" w:eastAsia="Calibri" w:hAnsi="Times New Roman" w:cs="Times New Roman"/>
          <w:iCs/>
          <w:kern w:val="2"/>
          <w:sz w:val="24"/>
          <w:szCs w:val="24"/>
          <w:lang w:val="kk-KZ"/>
        </w:rPr>
        <w:t>.</w:t>
      </w:r>
      <w:r w:rsidRPr="005876C8">
        <w:rPr>
          <w:rFonts w:ascii="Times New Roman" w:eastAsia="Calibri" w:hAnsi="Times New Roman" w:cs="Times New Roman"/>
          <w:iCs/>
          <w:kern w:val="2"/>
          <w:sz w:val="24"/>
          <w:szCs w:val="24"/>
          <w:lang w:val="kk-KZ"/>
        </w:rPr>
        <w:t xml:space="preserve">         </w:t>
      </w:r>
    </w:p>
    <w:p w:rsidR="00813173" w:rsidRPr="005876C8" w:rsidRDefault="00813173" w:rsidP="005876C8">
      <w:pPr>
        <w:widowControl w:val="0"/>
        <w:tabs>
          <w:tab w:val="left" w:pos="-1405"/>
          <w:tab w:val="left" w:pos="9554"/>
        </w:tabs>
        <w:spacing w:after="0" w:line="240" w:lineRule="auto"/>
        <w:contextualSpacing/>
        <w:jc w:val="both"/>
        <w:outlineLvl w:val="0"/>
        <w:rPr>
          <w:rFonts w:ascii="Times New Roman" w:eastAsia="Times New Roman" w:hAnsi="Times New Roman" w:cs="Times New Roman"/>
          <w:i/>
          <w:iCs/>
          <w:sz w:val="24"/>
          <w:szCs w:val="24"/>
          <w:lang w:val="kk-KZ" w:eastAsia="ru-RU"/>
        </w:rPr>
      </w:pPr>
      <w:r w:rsidRPr="005876C8">
        <w:rPr>
          <w:rFonts w:ascii="Times New Roman" w:eastAsia="Times New Roman" w:hAnsi="Times New Roman" w:cs="Times New Roman"/>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813173" w:rsidRPr="00C61756" w:rsidRDefault="00813173" w:rsidP="00813173">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w:t>
      </w:r>
      <w:r w:rsidRPr="00C61756">
        <w:rPr>
          <w:rFonts w:ascii="Times New Roman" w:eastAsia="Times New Roman" w:hAnsi="Times New Roman" w:cs="Times New Roman"/>
          <w:sz w:val="24"/>
          <w:szCs w:val="24"/>
          <w:lang w:val="kk-KZ" w:eastAsia="ru-RU"/>
        </w:rPr>
        <w:lastRenderedPageBreak/>
        <w:t>өкілдері, мемлекеттік қызмет істері жөніндегі уәкілетті органның (бұдан әрі – уәкілетті орган) қызметкерлері қатыса алады.</w:t>
      </w:r>
    </w:p>
    <w:p w:rsidR="00813173" w:rsidRPr="00C61756" w:rsidRDefault="00813173" w:rsidP="00813173">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13173" w:rsidRPr="00C61756" w:rsidRDefault="00813173" w:rsidP="00813173">
      <w:pPr>
        <w:widowControl w:val="0"/>
        <w:spacing w:after="0" w:line="240" w:lineRule="auto"/>
        <w:ind w:firstLine="709"/>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Ішкі конкурсқа қатысуға ниет білдірген азаматтар конкурс жариялаған</w:t>
      </w:r>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органға құжаттарын электронды түрде «Е-қызмет» интегралды</w:t>
      </w:r>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ақпараттық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жүйесі</w:t>
      </w:r>
      <w:proofErr w:type="spellEnd"/>
      <w:r w:rsidRPr="00C61756">
        <w:rPr>
          <w:rFonts w:ascii="Times New Roman" w:hAnsi="Times New Roman" w:cs="Times New Roman"/>
          <w:sz w:val="24"/>
          <w:szCs w:val="24"/>
        </w:rPr>
        <w:t xml:space="preserve"> не «</w:t>
      </w:r>
      <w:proofErr w:type="gramStart"/>
      <w:r w:rsidRPr="00C61756">
        <w:rPr>
          <w:rFonts w:ascii="Times New Roman" w:hAnsi="Times New Roman" w:cs="Times New Roman"/>
          <w:sz w:val="24"/>
          <w:szCs w:val="24"/>
        </w:rPr>
        <w:t>Е</w:t>
      </w:r>
      <w:proofErr w:type="gramEnd"/>
      <w:r w:rsidRPr="00C61756">
        <w:rPr>
          <w:rFonts w:ascii="Times New Roman" w:hAnsi="Times New Roman" w:cs="Times New Roman"/>
          <w:sz w:val="24"/>
          <w:szCs w:val="24"/>
        </w:rPr>
        <w:t>-</w:t>
      </w:r>
      <w:proofErr w:type="spellStart"/>
      <w:r w:rsidRPr="00C61756">
        <w:rPr>
          <w:rFonts w:ascii="Times New Roman" w:hAnsi="Times New Roman" w:cs="Times New Roman"/>
          <w:sz w:val="24"/>
          <w:szCs w:val="24"/>
        </w:rPr>
        <w:t>gov</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Үкімет</w:t>
      </w:r>
      <w:proofErr w:type="spellEnd"/>
      <w:r w:rsidRPr="00C61756">
        <w:rPr>
          <w:rFonts w:ascii="Times New Roman" w:hAnsi="Times New Roman" w:cs="Times New Roman"/>
          <w:sz w:val="24"/>
          <w:szCs w:val="24"/>
        </w:rPr>
        <w:t xml:space="preserve"> порталы </w:t>
      </w:r>
      <w:proofErr w:type="spellStart"/>
      <w:r w:rsidRPr="00C61756">
        <w:rPr>
          <w:rFonts w:ascii="Times New Roman" w:hAnsi="Times New Roman" w:cs="Times New Roman"/>
          <w:sz w:val="24"/>
          <w:szCs w:val="24"/>
        </w:rPr>
        <w:t>арқылы</w:t>
      </w:r>
      <w:proofErr w:type="spellEnd"/>
      <w:r w:rsidRPr="00C61756">
        <w:rPr>
          <w:rFonts w:ascii="Times New Roman" w:hAnsi="Times New Roman" w:cs="Times New Roman"/>
          <w:sz w:val="24"/>
          <w:szCs w:val="24"/>
        </w:rPr>
        <w:t xml:space="preserve"> не</w:t>
      </w:r>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хабарландыруда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көрсетілген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пошта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мекенжайына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құжаттарды</w:t>
      </w:r>
      <w:proofErr w:type="spellEnd"/>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қабылдау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мерзі</w:t>
      </w:r>
      <w:proofErr w:type="gramStart"/>
      <w:r w:rsidRPr="00C61756">
        <w:rPr>
          <w:rFonts w:ascii="Times New Roman" w:hAnsi="Times New Roman" w:cs="Times New Roman"/>
          <w:sz w:val="24"/>
          <w:szCs w:val="24"/>
        </w:rPr>
        <w:t>м</w:t>
      </w:r>
      <w:proofErr w:type="gramEnd"/>
      <w:r w:rsidRPr="00C61756">
        <w:rPr>
          <w:rFonts w:ascii="Times New Roman" w:hAnsi="Times New Roman" w:cs="Times New Roman"/>
          <w:sz w:val="24"/>
          <w:szCs w:val="24"/>
        </w:rPr>
        <w:t>інде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тапсырады</w:t>
      </w:r>
      <w:proofErr w:type="spellEnd"/>
      <w:r w:rsidRPr="00C61756">
        <w:rPr>
          <w:rFonts w:ascii="Times New Roman" w:hAnsi="Times New Roman" w:cs="Times New Roman"/>
          <w:sz w:val="24"/>
          <w:szCs w:val="24"/>
        </w:rPr>
        <w:t>.</w:t>
      </w:r>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 xml:space="preserve"> </w:t>
      </w:r>
      <w:r w:rsidRPr="00C61756">
        <w:rPr>
          <w:rFonts w:ascii="Times New Roman" w:hAnsi="Times New Roman" w:cs="Times New Roman"/>
          <w:sz w:val="24"/>
          <w:szCs w:val="24"/>
          <w:lang w:val="kk-KZ"/>
        </w:rPr>
        <w:tab/>
        <w:t>Ішкі конкурсқа қатысу үшін мынадай құжаттар тапсырылады:</w:t>
      </w:r>
    </w:p>
    <w:p w:rsidR="00813173" w:rsidRPr="00C61756" w:rsidRDefault="00813173" w:rsidP="00813173">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1) осы Қағидалардың 2-қосымшасына сәйкес нысандағы өтініш;</w:t>
      </w:r>
    </w:p>
    <w:p w:rsidR="00813173" w:rsidRPr="00C61756" w:rsidRDefault="00813173" w:rsidP="00813173">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Кандидаттар жарияланған лауазымның функционалдық бағыттарына сәйкес</w:t>
      </w:r>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салаларда жұмыс өтілі барын растайтын құжаттарды ұсына алады.</w:t>
      </w:r>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Құжаттардың толық емес пакетін немесе дәйексіз мәліметтерді ұсыну</w:t>
      </w:r>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rPr>
      </w:pPr>
      <w:r w:rsidRPr="00C61756">
        <w:rPr>
          <w:rFonts w:ascii="Times New Roman" w:hAnsi="Times New Roman" w:cs="Times New Roman"/>
          <w:sz w:val="24"/>
          <w:szCs w:val="24"/>
        </w:rPr>
        <w:t xml:space="preserve">конкурс </w:t>
      </w:r>
      <w:proofErr w:type="spellStart"/>
      <w:r w:rsidRPr="00C61756">
        <w:rPr>
          <w:rFonts w:ascii="Times New Roman" w:hAnsi="Times New Roman" w:cs="Times New Roman"/>
          <w:sz w:val="24"/>
          <w:szCs w:val="24"/>
        </w:rPr>
        <w:t>комиссиясының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оларды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қараудан</w:t>
      </w:r>
      <w:proofErr w:type="spellEnd"/>
      <w:r w:rsidRPr="00C61756">
        <w:rPr>
          <w:rFonts w:ascii="Times New Roman" w:hAnsi="Times New Roman" w:cs="Times New Roman"/>
          <w:sz w:val="24"/>
          <w:szCs w:val="24"/>
        </w:rPr>
        <w:t xml:space="preserve"> бас </w:t>
      </w:r>
      <w:proofErr w:type="spellStart"/>
      <w:r w:rsidRPr="00C61756">
        <w:rPr>
          <w:rFonts w:ascii="Times New Roman" w:hAnsi="Times New Roman" w:cs="Times New Roman"/>
          <w:sz w:val="24"/>
          <w:szCs w:val="24"/>
        </w:rPr>
        <w:t>тартуына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негіз</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болып</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табылады</w:t>
      </w:r>
      <w:proofErr w:type="spellEnd"/>
      <w:r w:rsidRPr="00C61756">
        <w:rPr>
          <w:rFonts w:ascii="Times New Roman" w:hAnsi="Times New Roman" w:cs="Times New Roman"/>
          <w:sz w:val="24"/>
          <w:szCs w:val="24"/>
        </w:rPr>
        <w:t>.</w:t>
      </w:r>
    </w:p>
    <w:p w:rsidR="00813173" w:rsidRPr="00C61756" w:rsidRDefault="00813173" w:rsidP="00813173">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C61756">
        <w:rPr>
          <w:rFonts w:ascii="Times New Roman" w:hAnsi="Times New Roman" w:cs="Times New Roman"/>
          <w:sz w:val="24"/>
          <w:szCs w:val="24"/>
        </w:rPr>
        <w:t>Азаматтар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бiлiмiне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жұмыс</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тәжiрибесiне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кәсiби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деңгейі</w:t>
      </w:r>
      <w:proofErr w:type="gramStart"/>
      <w:r w:rsidRPr="00C61756">
        <w:rPr>
          <w:rFonts w:ascii="Times New Roman" w:hAnsi="Times New Roman" w:cs="Times New Roman"/>
          <w:sz w:val="24"/>
          <w:szCs w:val="24"/>
        </w:rPr>
        <w:t>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w:t>
      </w:r>
      <w:proofErr w:type="gramEnd"/>
      <w:r w:rsidRPr="00C61756">
        <w:rPr>
          <w:rFonts w:ascii="Times New Roman" w:hAnsi="Times New Roman" w:cs="Times New Roman"/>
          <w:sz w:val="24"/>
          <w:szCs w:val="24"/>
        </w:rPr>
        <w:t>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беделіне</w:t>
      </w:r>
      <w:proofErr w:type="spellEnd"/>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61756">
        <w:rPr>
          <w:rFonts w:ascii="Times New Roman" w:hAnsi="Times New Roman" w:cs="Times New Roman"/>
          <w:sz w:val="24"/>
          <w:szCs w:val="24"/>
        </w:rPr>
        <w:t>қатысты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бiлiктiлiгiн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арттыру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дәрежелер</w:t>
      </w:r>
      <w:proofErr w:type="spellEnd"/>
      <w:r w:rsidRPr="00C61756">
        <w:rPr>
          <w:rFonts w:ascii="Times New Roman" w:hAnsi="Times New Roman" w:cs="Times New Roman"/>
          <w:sz w:val="24"/>
          <w:szCs w:val="24"/>
        </w:rPr>
        <w:t xml:space="preserve"> мен </w:t>
      </w:r>
      <w:proofErr w:type="spellStart"/>
      <w:r w:rsidRPr="00C61756">
        <w:rPr>
          <w:rFonts w:ascii="Times New Roman" w:hAnsi="Times New Roman" w:cs="Times New Roman"/>
          <w:sz w:val="24"/>
          <w:szCs w:val="24"/>
        </w:rPr>
        <w:t>атақтар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берiлуi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туралы</w:t>
      </w:r>
      <w:proofErr w:type="spellEnd"/>
      <w:proofErr w:type="gramEnd"/>
    </w:p>
    <w:p w:rsidR="00813173" w:rsidRPr="00C61756" w:rsidRDefault="00813173" w:rsidP="00813173">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құжаттардың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көшiрмелерi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мiнездемелер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ұсынымдар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жарияланымдар</w:t>
      </w:r>
      <w:proofErr w:type="spellEnd"/>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және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өзге</w:t>
      </w:r>
      <w:proofErr w:type="spellEnd"/>
      <w:r w:rsidRPr="00C61756">
        <w:rPr>
          <w:rFonts w:ascii="Times New Roman" w:hAnsi="Times New Roman" w:cs="Times New Roman"/>
          <w:sz w:val="24"/>
          <w:szCs w:val="24"/>
        </w:rPr>
        <w:t xml:space="preserve"> де </w:t>
      </w:r>
      <w:proofErr w:type="spellStart"/>
      <w:r w:rsidRPr="00C61756">
        <w:rPr>
          <w:rFonts w:ascii="Times New Roman" w:hAnsi="Times New Roman" w:cs="Times New Roman"/>
          <w:sz w:val="24"/>
          <w:szCs w:val="24"/>
        </w:rPr>
        <w:t>олардың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кәсіби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қызметін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біліктілігін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сипаттайтын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мәліметтер</w:t>
      </w:r>
      <w:proofErr w:type="spellEnd"/>
      <w:r w:rsidRPr="00C61756">
        <w:rPr>
          <w:rFonts w:ascii="Times New Roman" w:hAnsi="Times New Roman" w:cs="Times New Roman"/>
          <w:sz w:val="24"/>
          <w:szCs w:val="24"/>
        </w:rPr>
        <w:t>)</w:t>
      </w:r>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қ</w:t>
      </w:r>
      <w:proofErr w:type="gramStart"/>
      <w:r w:rsidRPr="00C61756">
        <w:rPr>
          <w:rFonts w:ascii="Times New Roman" w:hAnsi="Times New Roman" w:cs="Times New Roman"/>
          <w:sz w:val="24"/>
          <w:szCs w:val="24"/>
        </w:rPr>
        <w:t>осымша</w:t>
      </w:r>
      <w:proofErr w:type="spellEnd"/>
      <w:proofErr w:type="gram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ақпараттарды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алады</w:t>
      </w:r>
      <w:proofErr w:type="spellEnd"/>
      <w:r w:rsidRPr="00C61756">
        <w:rPr>
          <w:rFonts w:ascii="Times New Roman" w:hAnsi="Times New Roman" w:cs="Times New Roman"/>
          <w:sz w:val="24"/>
          <w:szCs w:val="24"/>
        </w:rPr>
        <w:t>.</w:t>
      </w:r>
    </w:p>
    <w:p w:rsidR="00813173" w:rsidRPr="00C61756" w:rsidRDefault="00813173" w:rsidP="00813173">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sz w:val="24"/>
          <w:szCs w:val="24"/>
          <w:lang w:val="kk-KZ" w:eastAsia="ru-RU"/>
        </w:rPr>
        <w:t xml:space="preserve">Құжаттарды қабылдау мерзімі:  </w:t>
      </w:r>
      <w:r w:rsidRPr="00C61756">
        <w:rPr>
          <w:rFonts w:ascii="Times New Roman" w:eastAsia="Times New Roman" w:hAnsi="Times New Roman" w:cs="Times New Roman"/>
          <w:bCs/>
          <w:iCs/>
          <w:color w:val="000000"/>
          <w:sz w:val="24"/>
          <w:szCs w:val="24"/>
          <w:lang w:val="kk-KZ" w:eastAsia="ru-RU"/>
        </w:rPr>
        <w:t>3 жұмыс күні, ішкі конкурс өткізу туралы хабарландыру жарияланған күннен кейінгі келесі жұмыс күнінен бастап есептеледі.</w:t>
      </w:r>
    </w:p>
    <w:p w:rsidR="00813173" w:rsidRPr="00C61756" w:rsidRDefault="00813173" w:rsidP="00813173">
      <w:pPr>
        <w:widowControl w:val="0"/>
        <w:tabs>
          <w:tab w:val="left" w:pos="709"/>
        </w:tabs>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sz w:val="24"/>
          <w:szCs w:val="24"/>
          <w:lang w:val="kk-KZ" w:eastAsia="ru-RU"/>
        </w:rPr>
        <w:tab/>
      </w:r>
    </w:p>
    <w:p w:rsidR="00813173" w:rsidRPr="00C61756" w:rsidRDefault="00813173" w:rsidP="00813173">
      <w:pPr>
        <w:autoSpaceDE w:val="0"/>
        <w:autoSpaceDN w:val="0"/>
        <w:adjustRightInd w:val="0"/>
        <w:spacing w:after="0" w:line="240" w:lineRule="auto"/>
        <w:ind w:left="284" w:firstLine="425"/>
        <w:jc w:val="both"/>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jc w:val="right"/>
        <w:rPr>
          <w:rFonts w:ascii="Times New Roman" w:hAnsi="Times New Roman" w:cs="Times New Roman"/>
          <w:b/>
          <w:sz w:val="24"/>
          <w:szCs w:val="24"/>
          <w:lang w:val="kk-KZ"/>
        </w:rPr>
      </w:pPr>
    </w:p>
    <w:p w:rsidR="00813173" w:rsidRPr="00C61756" w:rsidRDefault="00813173" w:rsidP="00813173">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w:t>
      </w:r>
    </w:p>
    <w:p w:rsidR="00813173" w:rsidRPr="00C61756" w:rsidRDefault="00813173" w:rsidP="00813173">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әкімшілік лауазымына</w:t>
      </w:r>
    </w:p>
    <w:p w:rsidR="00813173" w:rsidRPr="00C61756" w:rsidRDefault="00813173" w:rsidP="00813173">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орналасуға конкурс өткізу</w:t>
      </w:r>
    </w:p>
    <w:p w:rsidR="00813173" w:rsidRPr="00C61756" w:rsidRDefault="00813173" w:rsidP="00813173">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lastRenderedPageBreak/>
        <w:t>қағидаларының</w:t>
      </w:r>
    </w:p>
    <w:p w:rsidR="00813173" w:rsidRPr="00C61756" w:rsidRDefault="00813173" w:rsidP="00813173">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2-қосымшасы</w:t>
      </w:r>
    </w:p>
    <w:p w:rsidR="00813173" w:rsidRPr="00C61756" w:rsidRDefault="00813173" w:rsidP="00813173">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__________________________</w:t>
      </w:r>
    </w:p>
    <w:p w:rsidR="00813173" w:rsidRPr="00C61756" w:rsidRDefault="00813173" w:rsidP="00813173">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w:t>
      </w:r>
    </w:p>
    <w:p w:rsidR="00813173" w:rsidRPr="00C61756" w:rsidRDefault="00813173" w:rsidP="00813173">
      <w:pPr>
        <w:autoSpaceDE w:val="0"/>
        <w:autoSpaceDN w:val="0"/>
        <w:adjustRightInd w:val="0"/>
        <w:spacing w:after="0" w:line="240" w:lineRule="auto"/>
        <w:jc w:val="center"/>
        <w:rPr>
          <w:rFonts w:ascii="Times New Roman" w:hAnsi="Times New Roman" w:cs="Times New Roman"/>
          <w:b/>
          <w:bCs/>
          <w:sz w:val="24"/>
          <w:szCs w:val="24"/>
          <w:lang w:val="kk-KZ"/>
        </w:rPr>
      </w:pPr>
      <w:r w:rsidRPr="00C61756">
        <w:rPr>
          <w:rFonts w:ascii="Times New Roman" w:hAnsi="Times New Roman" w:cs="Times New Roman"/>
          <w:b/>
          <w:bCs/>
          <w:sz w:val="24"/>
          <w:szCs w:val="24"/>
          <w:lang w:val="kk-KZ"/>
        </w:rPr>
        <w:t>Өтініш</w:t>
      </w:r>
    </w:p>
    <w:p w:rsidR="00813173" w:rsidRPr="00C61756" w:rsidRDefault="00813173" w:rsidP="00813173">
      <w:pPr>
        <w:autoSpaceDE w:val="0"/>
        <w:autoSpaceDN w:val="0"/>
        <w:adjustRightInd w:val="0"/>
        <w:spacing w:after="0" w:line="240" w:lineRule="auto"/>
        <w:jc w:val="center"/>
        <w:rPr>
          <w:rFonts w:ascii="Times New Roman" w:hAnsi="Times New Roman" w:cs="Times New Roman"/>
          <w:b/>
          <w:bCs/>
          <w:sz w:val="24"/>
          <w:szCs w:val="24"/>
          <w:lang w:val="kk-KZ"/>
        </w:rPr>
      </w:pP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Мені ______________________ бос мемлекеттік әкімшілік лауазымына</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 конкурсына қатысуға жіберуіңізді сұраймын.</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 әкімшілік лауазымына орналасуға конкурс</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өткізу қағидаларының негізгі талаптарымен таныстым, олармен келісемін және орындауға міндеттеме аламын.</w:t>
      </w:r>
    </w:p>
    <w:p w:rsidR="00813173" w:rsidRPr="00C61756" w:rsidRDefault="00813173" w:rsidP="00813173">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Менің жеке мәліметтерімді, оның ішінде психоневрологиялық және</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наркологиялық ұйымдардан мәліметтерімді жинауға және өңдеуге рұқсатымды білдіремін.</w:t>
      </w:r>
    </w:p>
    <w:p w:rsidR="00813173" w:rsidRPr="00C61756" w:rsidRDefault="00813173" w:rsidP="00813173">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және орналасуға келісім беремін __________________</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(иә/жоқ)</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Ұсынылып отырған құжаттарымның дәйектілігіне жауап беремін.</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Қоса берілген құжаттар:</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Мекен жайы: ______________________</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rPr>
      </w:pPr>
      <w:proofErr w:type="spellStart"/>
      <w:r w:rsidRPr="00C61756">
        <w:rPr>
          <w:rFonts w:ascii="Times New Roman" w:hAnsi="Times New Roman" w:cs="Times New Roman"/>
          <w:sz w:val="24"/>
          <w:szCs w:val="24"/>
        </w:rPr>
        <w:t>Байланыс</w:t>
      </w:r>
      <w:proofErr w:type="spellEnd"/>
      <w:r w:rsidRPr="00C61756">
        <w:rPr>
          <w:rFonts w:ascii="Times New Roman" w:hAnsi="Times New Roman" w:cs="Times New Roman"/>
          <w:sz w:val="24"/>
          <w:szCs w:val="24"/>
        </w:rPr>
        <w:t xml:space="preserve"> телефоны: ______________________</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e-</w:t>
      </w:r>
      <w:proofErr w:type="spellStart"/>
      <w:r w:rsidRPr="00C61756">
        <w:rPr>
          <w:rFonts w:ascii="Times New Roman" w:hAnsi="Times New Roman" w:cs="Times New Roman"/>
          <w:sz w:val="24"/>
          <w:szCs w:val="24"/>
        </w:rPr>
        <w:t>mail</w:t>
      </w:r>
      <w:proofErr w:type="spellEnd"/>
      <w:r w:rsidRPr="00C61756">
        <w:rPr>
          <w:rFonts w:ascii="Times New Roman" w:hAnsi="Times New Roman" w:cs="Times New Roman"/>
          <w:sz w:val="24"/>
          <w:szCs w:val="24"/>
        </w:rPr>
        <w:t>: ______________________</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ЖСН: ______________________</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_________ ___________________________</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қолы</w:t>
      </w:r>
      <w:proofErr w:type="spellEnd"/>
      <w:r w:rsidRPr="00C61756">
        <w:rPr>
          <w:rFonts w:ascii="Times New Roman" w:hAnsi="Times New Roman" w:cs="Times New Roman"/>
          <w:sz w:val="24"/>
          <w:szCs w:val="24"/>
        </w:rPr>
        <w:t>) (</w:t>
      </w:r>
      <w:proofErr w:type="spellStart"/>
      <w:r w:rsidRPr="00C61756">
        <w:rPr>
          <w:rFonts w:ascii="Times New Roman" w:hAnsi="Times New Roman" w:cs="Times New Roman"/>
          <w:sz w:val="24"/>
          <w:szCs w:val="24"/>
        </w:rPr>
        <w:t>Тегі</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әкесінің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болған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жағдайда</w:t>
      </w:r>
      <w:proofErr w:type="spellEnd"/>
      <w:r w:rsidRPr="00C61756">
        <w:rPr>
          <w:rFonts w:ascii="Times New Roman" w:hAnsi="Times New Roman" w:cs="Times New Roman"/>
          <w:sz w:val="24"/>
          <w:szCs w:val="24"/>
        </w:rPr>
        <w:t>))</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rPr>
      </w:pPr>
    </w:p>
    <w:p w:rsidR="00813173" w:rsidRPr="00C61756" w:rsidRDefault="00813173" w:rsidP="00813173">
      <w:pPr>
        <w:autoSpaceDE w:val="0"/>
        <w:autoSpaceDN w:val="0"/>
        <w:adjustRightInd w:val="0"/>
        <w:spacing w:after="0" w:line="240" w:lineRule="auto"/>
        <w:jc w:val="right"/>
        <w:rPr>
          <w:rFonts w:ascii="Times New Roman" w:hAnsi="Times New Roman" w:cs="Times New Roman"/>
          <w:sz w:val="24"/>
          <w:szCs w:val="24"/>
        </w:rPr>
      </w:pPr>
      <w:r w:rsidRPr="00C61756">
        <w:rPr>
          <w:rFonts w:ascii="Times New Roman" w:hAnsi="Times New Roman" w:cs="Times New Roman"/>
          <w:sz w:val="24"/>
          <w:szCs w:val="24"/>
        </w:rPr>
        <w:t>«___»_______________ 20 __ ж.</w:t>
      </w: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rPr>
      </w:pP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rPr>
      </w:pPr>
    </w:p>
    <w:p w:rsidR="00813173" w:rsidRPr="00C61756" w:rsidRDefault="00813173" w:rsidP="00813173">
      <w:pPr>
        <w:autoSpaceDE w:val="0"/>
        <w:autoSpaceDN w:val="0"/>
        <w:adjustRightInd w:val="0"/>
        <w:spacing w:after="0" w:line="240" w:lineRule="auto"/>
        <w:rPr>
          <w:rFonts w:ascii="Times New Roman" w:hAnsi="Times New Roman" w:cs="Times New Roman"/>
          <w:sz w:val="24"/>
          <w:szCs w:val="24"/>
        </w:rPr>
      </w:pPr>
    </w:p>
    <w:p w:rsidR="00813173" w:rsidRPr="00C61756" w:rsidRDefault="00813173" w:rsidP="00813173">
      <w:pPr>
        <w:rPr>
          <w:rFonts w:ascii="Times New Roman" w:hAnsi="Times New Roman" w:cs="Times New Roman"/>
          <w:sz w:val="24"/>
          <w:szCs w:val="24"/>
          <w:lang w:val="kk-KZ"/>
        </w:rPr>
      </w:pPr>
    </w:p>
    <w:p w:rsidR="00D21CFA" w:rsidRPr="00987801" w:rsidRDefault="00D21CFA" w:rsidP="00813173">
      <w:pPr>
        <w:spacing w:after="0" w:line="240" w:lineRule="auto"/>
        <w:ind w:right="178" w:firstLine="709"/>
        <w:jc w:val="both"/>
        <w:rPr>
          <w:lang w:val="kk-KZ"/>
        </w:rPr>
      </w:pPr>
    </w:p>
    <w:sectPr w:rsidR="00D21CFA" w:rsidRPr="00987801">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6E" w:rsidRDefault="0015246E" w:rsidP="00A059DE">
      <w:pPr>
        <w:spacing w:after="0" w:line="240" w:lineRule="auto"/>
      </w:pPr>
      <w:r>
        <w:separator/>
      </w:r>
    </w:p>
  </w:endnote>
  <w:endnote w:type="continuationSeparator" w:id="0">
    <w:p w:rsidR="0015246E" w:rsidRDefault="0015246E" w:rsidP="00A0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5D" w:rsidRDefault="00931045">
    <w:pPr>
      <w:pStyle w:val="ac"/>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31045" w:rsidRPr="00931045" w:rsidRDefault="00931045">
                          <w:pPr>
                            <w:rPr>
                              <w:rFonts w:ascii="Times New Roman" w:hAnsi="Times New Roman" w:cs="Times New Roman"/>
                              <w:color w:val="0C0000"/>
                              <w:sz w:val="14"/>
                            </w:rPr>
                          </w:pPr>
                          <w:r>
                            <w:rPr>
                              <w:rFonts w:ascii="Times New Roman" w:hAnsi="Times New Roman" w:cs="Times New Roman"/>
                              <w:color w:val="0C0000"/>
                              <w:sz w:val="14"/>
                            </w:rPr>
                            <w:t xml:space="preserve">21.11.2019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8" type="#_x0000_t202" style="position:absolute;margin-left:480.25pt;margin-top:-708.85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CK8+Gn+QIAAFwGAAAOAAAAAAAAAAAAAAAAAC4CAABkcnMvZTJvRG9jLnhtbFBLAQItABQA&#10;BgAIAAAAIQBndueZ4gAAAA8BAAAPAAAAAAAAAAAAAAAAAFMFAABkcnMvZG93bnJldi54bWxQSwUG&#10;AAAAAAQABADzAAAAYgYAAAAA&#10;" filled="f" stroked="f" strokeweight=".5pt">
              <v:textbox style="layout-flow:vertical;mso-layout-flow-alt:bottom-to-top">
                <w:txbxContent>
                  <w:p w:rsidR="00931045" w:rsidRPr="00931045" w:rsidRDefault="00931045">
                    <w:pPr>
                      <w:rPr>
                        <w:rFonts w:ascii="Times New Roman" w:hAnsi="Times New Roman" w:cs="Times New Roman"/>
                        <w:color w:val="0C0000"/>
                        <w:sz w:val="14"/>
                      </w:rPr>
                    </w:pPr>
                    <w:r>
                      <w:rPr>
                        <w:rFonts w:ascii="Times New Roman" w:hAnsi="Times New Roman" w:cs="Times New Roman"/>
                        <w:color w:val="0C0000"/>
                        <w:sz w:val="14"/>
                      </w:rPr>
                      <w:t xml:space="preserve">21.11.2019 ЕСЭДО ГО (версия 7.18.4)  Копия электронного документа. Положительный результат проверки ЭЦП. </w:t>
                    </w:r>
                  </w:p>
                </w:txbxContent>
              </v:textbox>
            </v:shape>
          </w:pict>
        </mc:Fallback>
      </mc:AlternateContent>
    </w:r>
    <w:r w:rsidR="004D035D">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D035D" w:rsidRPr="004D035D" w:rsidRDefault="004D035D">
                          <w:pPr>
                            <w:rPr>
                              <w:rFonts w:ascii="Times New Roman" w:hAnsi="Times New Roman" w:cs="Times New Roman"/>
                              <w:color w:val="0C0000"/>
                              <w:sz w:val="14"/>
                            </w:rPr>
                          </w:pPr>
                          <w:r>
                            <w:rPr>
                              <w:rFonts w:ascii="Times New Roman" w:hAnsi="Times New Roman" w:cs="Times New Roman"/>
                              <w:color w:val="0C0000"/>
                              <w:sz w:val="14"/>
                            </w:rPr>
                            <w:t xml:space="preserve">25.10.2019 ЭҚАБЖ МО (7.18.4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 o:spid="_x0000_s1029" type="#_x0000_t202" style="position:absolute;margin-left:480.25pt;margin-top:-708.8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DbNZ8c+QIAAFwGAAAOAAAAAAAAAAAAAAAAAC4CAABkcnMvZTJvRG9jLnhtbFBLAQItABQA&#10;BgAIAAAAIQBndueZ4gAAAA8BAAAPAAAAAAAAAAAAAAAAAFMFAABkcnMvZG93bnJldi54bWxQSwUG&#10;AAAAAAQABADzAAAAYgYAAAAA&#10;" filled="f" stroked="f" strokeweight=".5pt">
              <v:textbox style="layout-flow:vertical;mso-layout-flow-alt:bottom-to-top">
                <w:txbxContent>
                  <w:p w:rsidR="004D035D" w:rsidRPr="004D035D" w:rsidRDefault="004D035D">
                    <w:pPr>
                      <w:rPr>
                        <w:rFonts w:ascii="Times New Roman" w:hAnsi="Times New Roman" w:cs="Times New Roman"/>
                        <w:color w:val="0C0000"/>
                        <w:sz w:val="14"/>
                      </w:rPr>
                    </w:pPr>
                    <w:r>
                      <w:rPr>
                        <w:rFonts w:ascii="Times New Roman" w:hAnsi="Times New Roman" w:cs="Times New Roman"/>
                        <w:color w:val="0C0000"/>
                        <w:sz w:val="14"/>
                      </w:rPr>
                      <w:t xml:space="preserve">25.10.2019 ЭҚАБЖ МО (7.18.4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6E" w:rsidRDefault="0015246E" w:rsidP="00A059DE">
      <w:pPr>
        <w:spacing w:after="0" w:line="240" w:lineRule="auto"/>
      </w:pPr>
      <w:r>
        <w:separator/>
      </w:r>
    </w:p>
  </w:footnote>
  <w:footnote w:type="continuationSeparator" w:id="0">
    <w:p w:rsidR="0015246E" w:rsidRDefault="0015246E" w:rsidP="00A05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9DE" w:rsidRDefault="00F44D9E">
    <w:pPr>
      <w:pStyle w:val="aa"/>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4D9E" w:rsidRPr="00F44D9E" w:rsidRDefault="00F44D9E">
                          <w:pPr>
                            <w:rPr>
                              <w:rFonts w:ascii="Times New Roman" w:hAnsi="Times New Roman" w:cs="Times New Roman"/>
                              <w:color w:val="0C0000"/>
                              <w:sz w:val="14"/>
                            </w:rPr>
                          </w:pPr>
                          <w:r>
                            <w:rPr>
                              <w:rFonts w:ascii="Times New Roman" w:hAnsi="Times New Roman" w:cs="Times New Roman"/>
                              <w:color w:val="0C0000"/>
                              <w:sz w:val="14"/>
                            </w:rPr>
                            <w:t xml:space="preserve">27.06.2019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F44D9E" w:rsidRPr="00F44D9E" w:rsidRDefault="00F44D9E">
                    <w:pPr>
                      <w:rPr>
                        <w:rFonts w:ascii="Times New Roman" w:hAnsi="Times New Roman" w:cs="Times New Roman"/>
                        <w:color w:val="0C0000"/>
                        <w:sz w:val="14"/>
                      </w:rPr>
                    </w:pPr>
                    <w:r>
                      <w:rPr>
                        <w:rFonts w:ascii="Times New Roman" w:hAnsi="Times New Roman" w:cs="Times New Roman"/>
                        <w:color w:val="0C0000"/>
                        <w:sz w:val="14"/>
                      </w:rPr>
                      <w:t xml:space="preserve">27.06.2019 ЕСЭДО ГО (версия 7.18.4)  Копия электронного документа. Положительный результат проверки ЭЦП. </w:t>
                    </w:r>
                  </w:p>
                </w:txbxContent>
              </v:textbox>
            </v:shape>
          </w:pict>
        </mc:Fallback>
      </mc:AlternateContent>
    </w:r>
    <w:r w:rsidR="00A059DE">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059DE" w:rsidRPr="00A059DE" w:rsidRDefault="00A059DE">
                          <w:pPr>
                            <w:rPr>
                              <w:rFonts w:ascii="Times New Roman" w:hAnsi="Times New Roman" w:cs="Times New Roman"/>
                              <w:color w:val="0C0000"/>
                              <w:sz w:val="14"/>
                            </w:rPr>
                          </w:pPr>
                          <w:r>
                            <w:rPr>
                              <w:rFonts w:ascii="Times New Roman" w:hAnsi="Times New Roman" w:cs="Times New Roman"/>
                              <w:color w:val="0C0000"/>
                              <w:sz w:val="14"/>
                            </w:rPr>
                            <w:t xml:space="preserve">19.06.2019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" filled="f" stroked="f" strokeweight=".5pt">
              <v:textbox style="layout-flow:vertical;mso-layout-flow-alt:bottom-to-top">
                <w:txbxContent>
                  <w:p w:rsidR="00A059DE" w:rsidRPr="00A059DE" w:rsidRDefault="00A059DE">
                    <w:pPr>
                      <w:rPr>
                        <w:rFonts w:ascii="Times New Roman" w:hAnsi="Times New Roman" w:cs="Times New Roman"/>
                        <w:color w:val="0C0000"/>
                        <w:sz w:val="14"/>
                      </w:rPr>
                    </w:pPr>
                    <w:r>
                      <w:rPr>
                        <w:rFonts w:ascii="Times New Roman" w:hAnsi="Times New Roman" w:cs="Times New Roman"/>
                        <w:color w:val="0C0000"/>
                        <w:sz w:val="14"/>
                      </w:rPr>
                      <w:t xml:space="preserve">19.06.2019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507"/>
    <w:multiLevelType w:val="hybridMultilevel"/>
    <w:tmpl w:val="EEBA0AA4"/>
    <w:lvl w:ilvl="0" w:tplc="7E308B3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105D71EA"/>
    <w:multiLevelType w:val="hybridMultilevel"/>
    <w:tmpl w:val="F8B610FA"/>
    <w:lvl w:ilvl="0" w:tplc="87C89ED6">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
    <w:nsid w:val="235D6628"/>
    <w:multiLevelType w:val="hybridMultilevel"/>
    <w:tmpl w:val="A14C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3E0769"/>
    <w:multiLevelType w:val="hybridMultilevel"/>
    <w:tmpl w:val="3962F80E"/>
    <w:lvl w:ilvl="0" w:tplc="AF90CA7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4B3F6389"/>
    <w:multiLevelType w:val="hybridMultilevel"/>
    <w:tmpl w:val="49A0F234"/>
    <w:lvl w:ilvl="0" w:tplc="9222B5B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2C93188"/>
    <w:multiLevelType w:val="hybridMultilevel"/>
    <w:tmpl w:val="9058058C"/>
    <w:lvl w:ilvl="0" w:tplc="06E25E8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054A87"/>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824861"/>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5424A7"/>
    <w:multiLevelType w:val="hybridMultilevel"/>
    <w:tmpl w:val="0554B286"/>
    <w:lvl w:ilvl="0" w:tplc="1EC6E99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4"/>
  </w:num>
  <w:num w:numId="2">
    <w:abstractNumId w:val="2"/>
  </w:num>
  <w:num w:numId="3">
    <w:abstractNumId w:val="9"/>
  </w:num>
  <w:num w:numId="4">
    <w:abstractNumId w:val="5"/>
  </w:num>
  <w:num w:numId="5">
    <w:abstractNumId w:val="8"/>
  </w:num>
  <w:num w:numId="6">
    <w:abstractNumId w:val="6"/>
  </w:num>
  <w:num w:numId="7">
    <w:abstractNumId w:val="7"/>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01"/>
    <w:rsid w:val="00060C45"/>
    <w:rsid w:val="00065A26"/>
    <w:rsid w:val="000A059F"/>
    <w:rsid w:val="000D5198"/>
    <w:rsid w:val="001048FF"/>
    <w:rsid w:val="00150F1D"/>
    <w:rsid w:val="001513D3"/>
    <w:rsid w:val="0015246E"/>
    <w:rsid w:val="001572B3"/>
    <w:rsid w:val="0019421A"/>
    <w:rsid w:val="001F6538"/>
    <w:rsid w:val="00202376"/>
    <w:rsid w:val="0020739E"/>
    <w:rsid w:val="0022251C"/>
    <w:rsid w:val="00247800"/>
    <w:rsid w:val="00270699"/>
    <w:rsid w:val="00283F9D"/>
    <w:rsid w:val="00290D05"/>
    <w:rsid w:val="002B4523"/>
    <w:rsid w:val="002B78A7"/>
    <w:rsid w:val="002C3EEF"/>
    <w:rsid w:val="002F1AFF"/>
    <w:rsid w:val="002F3F2B"/>
    <w:rsid w:val="002F7C22"/>
    <w:rsid w:val="00322785"/>
    <w:rsid w:val="0034377D"/>
    <w:rsid w:val="00350F56"/>
    <w:rsid w:val="0035108E"/>
    <w:rsid w:val="003556EF"/>
    <w:rsid w:val="00362E0C"/>
    <w:rsid w:val="00381B34"/>
    <w:rsid w:val="003B4710"/>
    <w:rsid w:val="003D022D"/>
    <w:rsid w:val="003F66AF"/>
    <w:rsid w:val="0043165C"/>
    <w:rsid w:val="00431881"/>
    <w:rsid w:val="00431A86"/>
    <w:rsid w:val="00472904"/>
    <w:rsid w:val="00494D22"/>
    <w:rsid w:val="00496E24"/>
    <w:rsid w:val="004A1B05"/>
    <w:rsid w:val="004A2713"/>
    <w:rsid w:val="004B1537"/>
    <w:rsid w:val="004D035D"/>
    <w:rsid w:val="004D63A4"/>
    <w:rsid w:val="004E4807"/>
    <w:rsid w:val="00522C47"/>
    <w:rsid w:val="0053686D"/>
    <w:rsid w:val="00550714"/>
    <w:rsid w:val="00576383"/>
    <w:rsid w:val="00586C1C"/>
    <w:rsid w:val="005876C8"/>
    <w:rsid w:val="005D1D64"/>
    <w:rsid w:val="005E06A1"/>
    <w:rsid w:val="00652DA5"/>
    <w:rsid w:val="00694EA8"/>
    <w:rsid w:val="006D11C4"/>
    <w:rsid w:val="006D25B1"/>
    <w:rsid w:val="00721392"/>
    <w:rsid w:val="00732DA6"/>
    <w:rsid w:val="00746419"/>
    <w:rsid w:val="00763A29"/>
    <w:rsid w:val="00765B8E"/>
    <w:rsid w:val="007969CE"/>
    <w:rsid w:val="007F11FF"/>
    <w:rsid w:val="00813173"/>
    <w:rsid w:val="00815E50"/>
    <w:rsid w:val="0088544E"/>
    <w:rsid w:val="00894B50"/>
    <w:rsid w:val="00895012"/>
    <w:rsid w:val="009004C2"/>
    <w:rsid w:val="00931045"/>
    <w:rsid w:val="009644E9"/>
    <w:rsid w:val="00987801"/>
    <w:rsid w:val="00987F08"/>
    <w:rsid w:val="009D2216"/>
    <w:rsid w:val="009D293E"/>
    <w:rsid w:val="00A012E0"/>
    <w:rsid w:val="00A059DE"/>
    <w:rsid w:val="00A750AF"/>
    <w:rsid w:val="00A908DB"/>
    <w:rsid w:val="00AA5D95"/>
    <w:rsid w:val="00AB3BC6"/>
    <w:rsid w:val="00B329E7"/>
    <w:rsid w:val="00B3372D"/>
    <w:rsid w:val="00B439C2"/>
    <w:rsid w:val="00B614AD"/>
    <w:rsid w:val="00B62ED4"/>
    <w:rsid w:val="00B73139"/>
    <w:rsid w:val="00B83E4E"/>
    <w:rsid w:val="00B90934"/>
    <w:rsid w:val="00BB4196"/>
    <w:rsid w:val="00BC6585"/>
    <w:rsid w:val="00BE6ED5"/>
    <w:rsid w:val="00C00120"/>
    <w:rsid w:val="00C213CD"/>
    <w:rsid w:val="00C25B74"/>
    <w:rsid w:val="00C25C7E"/>
    <w:rsid w:val="00C36170"/>
    <w:rsid w:val="00C77BFE"/>
    <w:rsid w:val="00CC08EC"/>
    <w:rsid w:val="00D0572D"/>
    <w:rsid w:val="00D21CFA"/>
    <w:rsid w:val="00D345E0"/>
    <w:rsid w:val="00D36AA2"/>
    <w:rsid w:val="00D44977"/>
    <w:rsid w:val="00D56431"/>
    <w:rsid w:val="00DA6A6B"/>
    <w:rsid w:val="00DB0A05"/>
    <w:rsid w:val="00DC4F2E"/>
    <w:rsid w:val="00DD2A9E"/>
    <w:rsid w:val="00DE48E3"/>
    <w:rsid w:val="00E00F5C"/>
    <w:rsid w:val="00E010E3"/>
    <w:rsid w:val="00E45CCD"/>
    <w:rsid w:val="00E55BBB"/>
    <w:rsid w:val="00E65606"/>
    <w:rsid w:val="00E7485A"/>
    <w:rsid w:val="00E76DC0"/>
    <w:rsid w:val="00E90B17"/>
    <w:rsid w:val="00EB35AD"/>
    <w:rsid w:val="00F32814"/>
    <w:rsid w:val="00F44D9E"/>
    <w:rsid w:val="00F6407F"/>
    <w:rsid w:val="00F717F7"/>
    <w:rsid w:val="00F81A62"/>
    <w:rsid w:val="00F83E6B"/>
    <w:rsid w:val="00F95107"/>
    <w:rsid w:val="00F9593B"/>
    <w:rsid w:val="00F97F8A"/>
    <w:rsid w:val="00FC6D33"/>
    <w:rsid w:val="00FD5009"/>
    <w:rsid w:val="00FE3949"/>
    <w:rsid w:val="00FE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01"/>
    <w:pPr>
      <w:spacing w:after="200" w:line="276" w:lineRule="auto"/>
    </w:pPr>
  </w:style>
  <w:style w:type="paragraph" w:styleId="2">
    <w:name w:val="heading 2"/>
    <w:basedOn w:val="a"/>
    <w:next w:val="a"/>
    <w:link w:val="20"/>
    <w:uiPriority w:val="9"/>
    <w:semiHidden/>
    <w:unhideWhenUsed/>
    <w:qFormat/>
    <w:rsid w:val="00765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878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7801"/>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semiHidden/>
    <w:rsid w:val="00765B8E"/>
    <w:rPr>
      <w:rFonts w:asciiTheme="majorHAnsi" w:eastAsiaTheme="majorEastAsia" w:hAnsiTheme="majorHAnsi" w:cstheme="majorBidi"/>
      <w:color w:val="2E74B5" w:themeColor="accent1" w:themeShade="BF"/>
      <w:sz w:val="26"/>
      <w:szCs w:val="26"/>
    </w:rPr>
  </w:style>
  <w:style w:type="paragraph" w:customStyle="1" w:styleId="a3">
    <w:name w:val="Готовый"/>
    <w:basedOn w:val="a"/>
    <w:rsid w:val="00765B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List Paragraph"/>
    <w:basedOn w:val="a"/>
    <w:uiPriority w:val="34"/>
    <w:qFormat/>
    <w:rsid w:val="00586C1C"/>
    <w:pPr>
      <w:ind w:left="720"/>
      <w:contextualSpacing/>
    </w:pPr>
  </w:style>
  <w:style w:type="character" w:styleId="a5">
    <w:name w:val="Subtle Emphasis"/>
    <w:basedOn w:val="a0"/>
    <w:uiPriority w:val="19"/>
    <w:qFormat/>
    <w:rsid w:val="004B1537"/>
    <w:rPr>
      <w:i/>
      <w:iCs/>
      <w:color w:val="404040" w:themeColor="text1" w:themeTint="BF"/>
    </w:rPr>
  </w:style>
  <w:style w:type="paragraph" w:styleId="a6">
    <w:name w:val="Balloon Text"/>
    <w:basedOn w:val="a"/>
    <w:link w:val="a7"/>
    <w:uiPriority w:val="99"/>
    <w:semiHidden/>
    <w:unhideWhenUsed/>
    <w:rsid w:val="003510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108E"/>
    <w:rPr>
      <w:rFonts w:ascii="Segoe UI" w:hAnsi="Segoe UI" w:cs="Segoe UI"/>
      <w:sz w:val="18"/>
      <w:szCs w:val="18"/>
    </w:rPr>
  </w:style>
  <w:style w:type="paragraph" w:styleId="a8">
    <w:name w:val="No Spacing"/>
    <w:uiPriority w:val="1"/>
    <w:qFormat/>
    <w:rsid w:val="00C25B74"/>
    <w:pPr>
      <w:spacing w:after="0" w:line="240" w:lineRule="auto"/>
    </w:pPr>
  </w:style>
  <w:style w:type="character" w:styleId="a9">
    <w:name w:val="Hyperlink"/>
    <w:basedOn w:val="a0"/>
    <w:uiPriority w:val="99"/>
    <w:unhideWhenUsed/>
    <w:rsid w:val="004A2713"/>
    <w:rPr>
      <w:color w:val="0563C1" w:themeColor="hyperlink"/>
      <w:u w:val="single"/>
    </w:rPr>
  </w:style>
  <w:style w:type="paragraph" w:styleId="aa">
    <w:name w:val="header"/>
    <w:basedOn w:val="a"/>
    <w:link w:val="ab"/>
    <w:uiPriority w:val="99"/>
    <w:unhideWhenUsed/>
    <w:rsid w:val="00A059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59DE"/>
  </w:style>
  <w:style w:type="paragraph" w:styleId="ac">
    <w:name w:val="footer"/>
    <w:basedOn w:val="a"/>
    <w:link w:val="ad"/>
    <w:uiPriority w:val="99"/>
    <w:unhideWhenUsed/>
    <w:rsid w:val="00A059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59DE"/>
  </w:style>
  <w:style w:type="character" w:styleId="ae">
    <w:name w:val="FollowedHyperlink"/>
    <w:basedOn w:val="a0"/>
    <w:uiPriority w:val="99"/>
    <w:semiHidden/>
    <w:unhideWhenUsed/>
    <w:rsid w:val="002F7C22"/>
    <w:rPr>
      <w:color w:val="954F72" w:themeColor="followedHyperlink"/>
      <w:u w:val="single"/>
    </w:rPr>
  </w:style>
  <w:style w:type="character" w:customStyle="1" w:styleId="fontstyle01">
    <w:name w:val="fontstyle01"/>
    <w:basedOn w:val="a0"/>
    <w:rsid w:val="0081317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01"/>
    <w:pPr>
      <w:spacing w:after="200" w:line="276" w:lineRule="auto"/>
    </w:pPr>
  </w:style>
  <w:style w:type="paragraph" w:styleId="2">
    <w:name w:val="heading 2"/>
    <w:basedOn w:val="a"/>
    <w:next w:val="a"/>
    <w:link w:val="20"/>
    <w:uiPriority w:val="9"/>
    <w:semiHidden/>
    <w:unhideWhenUsed/>
    <w:qFormat/>
    <w:rsid w:val="00765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878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7801"/>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semiHidden/>
    <w:rsid w:val="00765B8E"/>
    <w:rPr>
      <w:rFonts w:asciiTheme="majorHAnsi" w:eastAsiaTheme="majorEastAsia" w:hAnsiTheme="majorHAnsi" w:cstheme="majorBidi"/>
      <w:color w:val="2E74B5" w:themeColor="accent1" w:themeShade="BF"/>
      <w:sz w:val="26"/>
      <w:szCs w:val="26"/>
    </w:rPr>
  </w:style>
  <w:style w:type="paragraph" w:customStyle="1" w:styleId="a3">
    <w:name w:val="Готовый"/>
    <w:basedOn w:val="a"/>
    <w:rsid w:val="00765B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List Paragraph"/>
    <w:basedOn w:val="a"/>
    <w:uiPriority w:val="34"/>
    <w:qFormat/>
    <w:rsid w:val="00586C1C"/>
    <w:pPr>
      <w:ind w:left="720"/>
      <w:contextualSpacing/>
    </w:pPr>
  </w:style>
  <w:style w:type="character" w:styleId="a5">
    <w:name w:val="Subtle Emphasis"/>
    <w:basedOn w:val="a0"/>
    <w:uiPriority w:val="19"/>
    <w:qFormat/>
    <w:rsid w:val="004B1537"/>
    <w:rPr>
      <w:i/>
      <w:iCs/>
      <w:color w:val="404040" w:themeColor="text1" w:themeTint="BF"/>
    </w:rPr>
  </w:style>
  <w:style w:type="paragraph" w:styleId="a6">
    <w:name w:val="Balloon Text"/>
    <w:basedOn w:val="a"/>
    <w:link w:val="a7"/>
    <w:uiPriority w:val="99"/>
    <w:semiHidden/>
    <w:unhideWhenUsed/>
    <w:rsid w:val="003510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108E"/>
    <w:rPr>
      <w:rFonts w:ascii="Segoe UI" w:hAnsi="Segoe UI" w:cs="Segoe UI"/>
      <w:sz w:val="18"/>
      <w:szCs w:val="18"/>
    </w:rPr>
  </w:style>
  <w:style w:type="paragraph" w:styleId="a8">
    <w:name w:val="No Spacing"/>
    <w:uiPriority w:val="1"/>
    <w:qFormat/>
    <w:rsid w:val="00C25B74"/>
    <w:pPr>
      <w:spacing w:after="0" w:line="240" w:lineRule="auto"/>
    </w:pPr>
  </w:style>
  <w:style w:type="character" w:styleId="a9">
    <w:name w:val="Hyperlink"/>
    <w:basedOn w:val="a0"/>
    <w:uiPriority w:val="99"/>
    <w:unhideWhenUsed/>
    <w:rsid w:val="004A2713"/>
    <w:rPr>
      <w:color w:val="0563C1" w:themeColor="hyperlink"/>
      <w:u w:val="single"/>
    </w:rPr>
  </w:style>
  <w:style w:type="paragraph" w:styleId="aa">
    <w:name w:val="header"/>
    <w:basedOn w:val="a"/>
    <w:link w:val="ab"/>
    <w:uiPriority w:val="99"/>
    <w:unhideWhenUsed/>
    <w:rsid w:val="00A059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59DE"/>
  </w:style>
  <w:style w:type="paragraph" w:styleId="ac">
    <w:name w:val="footer"/>
    <w:basedOn w:val="a"/>
    <w:link w:val="ad"/>
    <w:uiPriority w:val="99"/>
    <w:unhideWhenUsed/>
    <w:rsid w:val="00A059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59DE"/>
  </w:style>
  <w:style w:type="character" w:styleId="ae">
    <w:name w:val="FollowedHyperlink"/>
    <w:basedOn w:val="a0"/>
    <w:uiPriority w:val="99"/>
    <w:semiHidden/>
    <w:unhideWhenUsed/>
    <w:rsid w:val="002F7C22"/>
    <w:rPr>
      <w:color w:val="954F72" w:themeColor="followedHyperlink"/>
      <w:u w:val="single"/>
    </w:rPr>
  </w:style>
  <w:style w:type="character" w:customStyle="1" w:styleId="fontstyle01">
    <w:name w:val="fontstyle01"/>
    <w:basedOn w:val="a0"/>
    <w:rsid w:val="0081317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ldibekova@kgd.gov.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1501</Words>
  <Characters>8557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11</cp:revision>
  <cp:lastPrinted>2019-06-14T10:25:00Z</cp:lastPrinted>
  <dcterms:created xsi:type="dcterms:W3CDTF">2019-11-22T13:32:00Z</dcterms:created>
  <dcterms:modified xsi:type="dcterms:W3CDTF">2021-05-05T03:22:00Z</dcterms:modified>
</cp:coreProperties>
</file>