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A7CE" w14:textId="77777777" w:rsidR="00581904" w:rsidRDefault="00581904" w:rsidP="00581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</w:t>
      </w:r>
      <w:r w:rsidRPr="000405DA">
        <w:rPr>
          <w:rFonts w:ascii="Times New Roman" w:hAnsi="Times New Roman" w:cs="Times New Roman"/>
          <w:i/>
          <w:iCs/>
        </w:rPr>
        <w:t>«</w:t>
      </w:r>
      <w:r w:rsidRPr="000405DA">
        <w:rPr>
          <w:rFonts w:ascii="Times New Roman" w:hAnsi="Times New Roman" w:cs="Times New Roman"/>
          <w:sz w:val="24"/>
          <w:szCs w:val="24"/>
        </w:rPr>
        <w:t>Утверждаю»</w:t>
      </w:r>
    </w:p>
    <w:p w14:paraId="0AAF452F" w14:textId="77777777" w:rsidR="00581904" w:rsidRDefault="00581904" w:rsidP="005819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5DA">
        <w:rPr>
          <w:rFonts w:ascii="Times New Roman" w:hAnsi="Times New Roman" w:cs="Times New Roman"/>
          <w:sz w:val="24"/>
          <w:szCs w:val="24"/>
        </w:rPr>
        <w:t>Руководитель Департамента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5DA">
        <w:rPr>
          <w:rFonts w:ascii="Times New Roman" w:hAnsi="Times New Roman" w:cs="Times New Roman"/>
          <w:sz w:val="24"/>
          <w:szCs w:val="24"/>
        </w:rPr>
        <w:t xml:space="preserve">доходов </w:t>
      </w:r>
    </w:p>
    <w:p w14:paraId="00FDCA29" w14:textId="77777777" w:rsidR="00581904" w:rsidRPr="000405DA" w:rsidRDefault="00581904" w:rsidP="005819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405DA">
        <w:rPr>
          <w:rFonts w:ascii="Times New Roman" w:hAnsi="Times New Roman" w:cs="Times New Roman"/>
          <w:sz w:val="24"/>
          <w:szCs w:val="24"/>
        </w:rPr>
        <w:t xml:space="preserve">по Алматинской области </w:t>
      </w:r>
    </w:p>
    <w:p w14:paraId="23412F35" w14:textId="77777777" w:rsidR="00581904" w:rsidRPr="000405DA" w:rsidRDefault="00581904" w:rsidP="005819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05DA">
        <w:rPr>
          <w:rFonts w:ascii="Times New Roman" w:hAnsi="Times New Roman" w:cs="Times New Roman"/>
          <w:sz w:val="24"/>
          <w:szCs w:val="24"/>
        </w:rPr>
        <w:t>________________Исаков К.М.</w:t>
      </w:r>
    </w:p>
    <w:p w14:paraId="16BCD375" w14:textId="0BD628AD" w:rsidR="00581904" w:rsidRPr="000405DA" w:rsidRDefault="00581904" w:rsidP="005819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405DA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0405DA">
        <w:rPr>
          <w:rFonts w:ascii="Times New Roman" w:hAnsi="Times New Roman" w:cs="Times New Roman"/>
          <w:sz w:val="24"/>
          <w:szCs w:val="24"/>
        </w:rPr>
        <w:t xml:space="preserve">    »________</w:t>
      </w:r>
      <w:r w:rsidR="008C0C4B">
        <w:rPr>
          <w:rFonts w:ascii="Times New Roman" w:hAnsi="Times New Roman" w:cs="Times New Roman"/>
          <w:sz w:val="24"/>
          <w:szCs w:val="24"/>
        </w:rPr>
        <w:t>2</w:t>
      </w:r>
      <w:r w:rsidRPr="000405D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05D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08EE41" w14:textId="77777777" w:rsidR="00581904" w:rsidRDefault="00581904" w:rsidP="0058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A92565" w14:textId="77777777" w:rsidR="00581904" w:rsidRPr="00072122" w:rsidRDefault="00581904" w:rsidP="0058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</w:p>
    <w:p w14:paraId="4E0C5388" w14:textId="77777777" w:rsidR="00581904" w:rsidRPr="00072122" w:rsidRDefault="00581904" w:rsidP="0058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внутреннего анализа коррупционных рисков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деятельности</w:t>
      </w:r>
    </w:p>
    <w:p w14:paraId="49ED58F4" w14:textId="77777777" w:rsidR="00581904" w:rsidRPr="00072122" w:rsidRDefault="00581904" w:rsidP="0058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государственных доходов по Алматинской области</w:t>
      </w:r>
    </w:p>
    <w:p w14:paraId="317A6C99" w14:textId="7CF5AF60" w:rsidR="00581904" w:rsidRPr="00072122" w:rsidRDefault="00581904" w:rsidP="0058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9124023"/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со 2 полугодия 2023 года по 1 квартал</w:t>
      </w:r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bookmarkEnd w:id="0"/>
    <w:p w14:paraId="40A4E8E6" w14:textId="77777777" w:rsidR="00581904" w:rsidRPr="00072122" w:rsidRDefault="00581904" w:rsidP="0058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785B1" w14:textId="6470D1C4" w:rsidR="00581904" w:rsidRPr="00072122" w:rsidRDefault="00581904" w:rsidP="005819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Конаев</w:t>
      </w:r>
      <w:proofErr w:type="spellEnd"/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31.05.</w:t>
      </w:r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25B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072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17208B61" w14:textId="77777777" w:rsidR="00581904" w:rsidRPr="00072122" w:rsidRDefault="00581904" w:rsidP="0058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FC4EE" w14:textId="77777777" w:rsidR="00581904" w:rsidRPr="00072122" w:rsidRDefault="00581904" w:rsidP="005819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72122">
        <w:rPr>
          <w:rFonts w:ascii="Times New Roman" w:hAnsi="Times New Roman" w:cs="Times New Roman"/>
          <w:b/>
          <w:bCs/>
          <w:sz w:val="28"/>
          <w:szCs w:val="28"/>
          <w:lang w:val="kk-KZ"/>
        </w:rPr>
        <w:t>І. ВВОДНАЯ ЧАСТЬ</w:t>
      </w:r>
    </w:p>
    <w:p w14:paraId="6482BD3E" w14:textId="597460A0" w:rsidR="00581904" w:rsidRPr="00625B3B" w:rsidRDefault="00581904" w:rsidP="005819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122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пунктом 5 статьи 8 Закона Республики Казахстан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072122">
        <w:rPr>
          <w:rFonts w:ascii="Times New Roman" w:hAnsi="Times New Roman" w:cs="Times New Roman"/>
          <w:sz w:val="28"/>
          <w:szCs w:val="28"/>
          <w:lang w:val="kk-KZ"/>
        </w:rPr>
        <w:t>«О противодействии корупции» и в соответствии с порядком, определенным Методическими рекомендациями по проведению внутреннего анализа коррупционных рисков, утвержденных председателем Агентства РК по противодействию коррупции от 07.04.2021 года, на основании приказа руководителя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Департамента государственных доходов по Алматинской области </w:t>
      </w:r>
      <w:r w:rsidRPr="00AD4991">
        <w:rPr>
          <w:rFonts w:ascii="Times New Roman" w:hAnsi="Times New Roman" w:cs="Times New Roman"/>
          <w:i/>
          <w:iCs/>
          <w:sz w:val="28"/>
          <w:szCs w:val="28"/>
          <w:lang w:val="kk-KZ"/>
        </w:rPr>
        <w:t>(далее -Департамент)</w:t>
      </w:r>
      <w:r w:rsidRPr="00072122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kk-KZ"/>
        </w:rPr>
        <w:t>04.04.2024</w:t>
      </w:r>
      <w:r w:rsidRPr="00072122">
        <w:rPr>
          <w:rFonts w:ascii="Times New Roman" w:hAnsi="Times New Roman" w:cs="Times New Roman"/>
          <w:sz w:val="28"/>
          <w:szCs w:val="28"/>
          <w:lang w:val="kk-KZ"/>
        </w:rPr>
        <w:t xml:space="preserve"> года № П-</w:t>
      </w:r>
      <w:r>
        <w:rPr>
          <w:rFonts w:ascii="Times New Roman" w:hAnsi="Times New Roman" w:cs="Times New Roman"/>
          <w:sz w:val="28"/>
          <w:szCs w:val="28"/>
          <w:lang w:val="kk-KZ"/>
        </w:rPr>
        <w:t>69</w:t>
      </w:r>
      <w:r w:rsidRPr="00072122">
        <w:rPr>
          <w:rFonts w:ascii="Times New Roman" w:hAnsi="Times New Roman" w:cs="Times New Roman"/>
          <w:sz w:val="28"/>
          <w:szCs w:val="28"/>
          <w:lang w:val="kk-KZ"/>
        </w:rPr>
        <w:t xml:space="preserve"> провед</w:t>
      </w:r>
      <w:r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Pr="00072122">
        <w:rPr>
          <w:rFonts w:ascii="Times New Roman" w:hAnsi="Times New Roman" w:cs="Times New Roman"/>
          <w:sz w:val="28"/>
          <w:szCs w:val="28"/>
          <w:lang w:val="kk-KZ"/>
        </w:rPr>
        <w:t xml:space="preserve"> внутренний анализ коррупционных рисков в организационно-управленческой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2122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Департамента. </w:t>
      </w:r>
    </w:p>
    <w:p w14:paraId="06A2EB1D" w14:textId="77777777" w:rsidR="00581904" w:rsidRPr="00072122" w:rsidRDefault="00581904" w:rsidP="005819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122">
        <w:rPr>
          <w:rFonts w:ascii="Times New Roman" w:hAnsi="Times New Roman" w:cs="Times New Roman"/>
          <w:sz w:val="28"/>
          <w:szCs w:val="28"/>
          <w:lang w:val="kk-KZ"/>
        </w:rPr>
        <w:t xml:space="preserve">Внутренний анализ коррупционных рисков проведен на основании нормативно-правовых актов, затрагивающих деятельность Департамента, данных базы информационных систем и иных сведений, предоставление которых допускается законодательством Республики Казахстан.  </w:t>
      </w:r>
    </w:p>
    <w:p w14:paraId="3322671E" w14:textId="77777777" w:rsidR="00581904" w:rsidRPr="00072122" w:rsidRDefault="00581904" w:rsidP="005819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2122">
        <w:rPr>
          <w:rFonts w:ascii="Times New Roman" w:hAnsi="Times New Roman" w:cs="Times New Roman"/>
          <w:sz w:val="28"/>
          <w:szCs w:val="28"/>
          <w:lang w:val="kk-KZ"/>
        </w:rPr>
        <w:t>Источниками информации для проведения внутреннего анализа коррупционных рисков являются сведения, предоставленные руководителями управлений Департамента.</w:t>
      </w:r>
    </w:p>
    <w:p w14:paraId="49DAAA7D" w14:textId="77777777" w:rsidR="00581904" w:rsidRPr="00072122" w:rsidRDefault="00581904" w:rsidP="005819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122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</w:t>
      </w:r>
      <w:r w:rsidRPr="00072122">
        <w:rPr>
          <w:rFonts w:ascii="Times New Roman" w:hAnsi="Times New Roman" w:cs="Times New Roman"/>
          <w:b/>
          <w:bCs/>
          <w:sz w:val="28"/>
          <w:szCs w:val="28"/>
        </w:rPr>
        <w:t>. ОПИСАТЕЛЬНАЯ ЧАСТЬ</w:t>
      </w:r>
    </w:p>
    <w:p w14:paraId="64CB46EA" w14:textId="77777777" w:rsidR="00581904" w:rsidRPr="00072122" w:rsidRDefault="00581904" w:rsidP="005819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22">
        <w:rPr>
          <w:rFonts w:ascii="Times New Roman" w:hAnsi="Times New Roman" w:cs="Times New Roman"/>
          <w:b/>
          <w:bCs/>
          <w:sz w:val="28"/>
          <w:szCs w:val="28"/>
        </w:rPr>
        <w:t>Управление персоналом</w:t>
      </w:r>
    </w:p>
    <w:p w14:paraId="656C601D" w14:textId="77777777" w:rsidR="00581904" w:rsidRPr="00072122" w:rsidRDefault="00581904" w:rsidP="005819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внутреннего анализа </w:t>
      </w:r>
      <w:r w:rsidRPr="00072122">
        <w:rPr>
          <w:rFonts w:ascii="Times New Roman" w:hAnsi="Times New Roman" w:cs="Times New Roman"/>
          <w:sz w:val="28"/>
          <w:szCs w:val="28"/>
        </w:rPr>
        <w:t>коррупционны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2122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ов в деятельности Департамента по вопросам</w:t>
      </w:r>
      <w:r w:rsidRPr="00072122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2122">
        <w:rPr>
          <w:rFonts w:ascii="Times New Roman" w:hAnsi="Times New Roman" w:cs="Times New Roman"/>
          <w:sz w:val="28"/>
          <w:szCs w:val="28"/>
        </w:rPr>
        <w:t xml:space="preserve"> персоналом </w:t>
      </w:r>
      <w:r>
        <w:rPr>
          <w:rFonts w:ascii="Times New Roman" w:hAnsi="Times New Roman" w:cs="Times New Roman"/>
          <w:sz w:val="28"/>
          <w:szCs w:val="28"/>
        </w:rPr>
        <w:t>коррупционные риски</w:t>
      </w:r>
      <w:r w:rsidRPr="00072122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14:paraId="09B021F7" w14:textId="77777777" w:rsidR="00581904" w:rsidRPr="00072122" w:rsidRDefault="00581904" w:rsidP="005819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22">
        <w:rPr>
          <w:rFonts w:ascii="Times New Roman" w:hAnsi="Times New Roman" w:cs="Times New Roman"/>
          <w:b/>
          <w:bCs/>
          <w:sz w:val="28"/>
          <w:szCs w:val="28"/>
        </w:rPr>
        <w:t>Урегулирование конфликта интересов</w:t>
      </w:r>
    </w:p>
    <w:p w14:paraId="4513A3A6" w14:textId="77777777" w:rsidR="00581904" w:rsidRPr="00072122" w:rsidRDefault="00581904" w:rsidP="005819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внутреннего анализа </w:t>
      </w:r>
      <w:r w:rsidRPr="00072122">
        <w:rPr>
          <w:rFonts w:ascii="Times New Roman" w:hAnsi="Times New Roman" w:cs="Times New Roman"/>
          <w:sz w:val="28"/>
          <w:szCs w:val="28"/>
        </w:rPr>
        <w:t>коррупционны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2122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>ов в деятельности Департамента п</w:t>
      </w:r>
      <w:r w:rsidRPr="00A56C7B">
        <w:rPr>
          <w:rFonts w:ascii="Times New Roman" w:hAnsi="Times New Roman" w:cs="Times New Roman"/>
          <w:sz w:val="28"/>
          <w:szCs w:val="28"/>
        </w:rPr>
        <w:t xml:space="preserve">о вопросам </w:t>
      </w:r>
      <w:r>
        <w:rPr>
          <w:rFonts w:ascii="Times New Roman" w:hAnsi="Times New Roman" w:cs="Times New Roman"/>
          <w:sz w:val="28"/>
          <w:szCs w:val="28"/>
        </w:rPr>
        <w:t>урегулирования конфликта интересов коррупционные риски</w:t>
      </w:r>
      <w:r w:rsidRPr="00072122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14:paraId="1D79E382" w14:textId="77777777" w:rsidR="00581904" w:rsidRPr="00072122" w:rsidRDefault="00581904" w:rsidP="005819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22">
        <w:rPr>
          <w:rFonts w:ascii="Times New Roman" w:hAnsi="Times New Roman" w:cs="Times New Roman"/>
          <w:b/>
          <w:bCs/>
          <w:sz w:val="28"/>
          <w:szCs w:val="28"/>
        </w:rPr>
        <w:t>Оказание государственных услуг</w:t>
      </w:r>
    </w:p>
    <w:p w14:paraId="6819C1A6" w14:textId="77777777" w:rsidR="00581904" w:rsidRPr="00072122" w:rsidRDefault="00581904" w:rsidP="005819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проведения внутреннего анализа </w:t>
      </w:r>
      <w:r w:rsidRPr="00072122">
        <w:rPr>
          <w:rFonts w:ascii="Times New Roman" w:hAnsi="Times New Roman" w:cs="Times New Roman"/>
          <w:sz w:val="28"/>
          <w:szCs w:val="28"/>
        </w:rPr>
        <w:t>коррупционны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2122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 xml:space="preserve">ов в деятельности Департамента </w:t>
      </w:r>
      <w:r w:rsidRPr="00072122">
        <w:rPr>
          <w:rFonts w:ascii="Times New Roman" w:hAnsi="Times New Roman" w:cs="Times New Roman"/>
          <w:sz w:val="28"/>
          <w:szCs w:val="28"/>
        </w:rPr>
        <w:t>по направлению оказание государственных услуг коррупционные риски не выявлены.</w:t>
      </w:r>
    </w:p>
    <w:p w14:paraId="3F26EBD3" w14:textId="77777777" w:rsidR="00581904" w:rsidRPr="00072122" w:rsidRDefault="00581904" w:rsidP="005819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22">
        <w:rPr>
          <w:rFonts w:ascii="Times New Roman" w:hAnsi="Times New Roman" w:cs="Times New Roman"/>
          <w:b/>
          <w:bCs/>
          <w:sz w:val="28"/>
          <w:szCs w:val="28"/>
        </w:rPr>
        <w:t>Реализация разрешительных функций.</w:t>
      </w:r>
    </w:p>
    <w:p w14:paraId="5331D46B" w14:textId="77777777" w:rsidR="00581904" w:rsidRPr="00072122" w:rsidRDefault="00581904" w:rsidP="005819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внутреннего анализа </w:t>
      </w:r>
      <w:r w:rsidRPr="00072122">
        <w:rPr>
          <w:rFonts w:ascii="Times New Roman" w:hAnsi="Times New Roman" w:cs="Times New Roman"/>
          <w:sz w:val="28"/>
          <w:szCs w:val="28"/>
        </w:rPr>
        <w:t>коррупционны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2122">
        <w:rPr>
          <w:rFonts w:ascii="Times New Roman" w:hAnsi="Times New Roman" w:cs="Times New Roman"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sz w:val="28"/>
          <w:szCs w:val="28"/>
        </w:rPr>
        <w:t xml:space="preserve">ов в деятельности Департамента </w:t>
      </w:r>
      <w:r w:rsidRPr="00072122">
        <w:rPr>
          <w:rFonts w:ascii="Times New Roman" w:hAnsi="Times New Roman" w:cs="Times New Roman"/>
          <w:sz w:val="28"/>
          <w:szCs w:val="28"/>
        </w:rPr>
        <w:t>по направлению реализация разрешительных функций коррупционные риски не выявлены.</w:t>
      </w:r>
    </w:p>
    <w:p w14:paraId="39AEF3C0" w14:textId="77777777" w:rsidR="00581904" w:rsidRDefault="00581904" w:rsidP="005819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22">
        <w:rPr>
          <w:rFonts w:ascii="Times New Roman" w:hAnsi="Times New Roman" w:cs="Times New Roman"/>
          <w:b/>
          <w:bCs/>
          <w:sz w:val="28"/>
          <w:szCs w:val="28"/>
        </w:rPr>
        <w:t>Реализация контрольных функций</w:t>
      </w:r>
    </w:p>
    <w:p w14:paraId="07C9CF4A" w14:textId="77777777" w:rsidR="00581904" w:rsidRPr="00463DEF" w:rsidRDefault="00581904" w:rsidP="00581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 w:bidi="ru-RU"/>
        </w:rPr>
      </w:pPr>
      <w:r w:rsidRPr="00463DEF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 w:bidi="ru-RU"/>
        </w:rPr>
        <w:t>Наименование коррупционного риска:</w:t>
      </w:r>
    </w:p>
    <w:p w14:paraId="642208BF" w14:textId="45F71EFA" w:rsidR="00581904" w:rsidRPr="00F806FB" w:rsidRDefault="00581904" w:rsidP="00581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1. </w:t>
      </w:r>
      <w:r w:rsidRPr="00581904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Коррупционный риск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в </w:t>
      </w:r>
      <w:r w:rsidRPr="00581904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приняти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и</w:t>
      </w:r>
      <w:r w:rsidRPr="00581904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решения по результатам камерального контроля в связи с ликвидацией налогоплательщика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.</w:t>
      </w:r>
    </w:p>
    <w:p w14:paraId="3BD6AA02" w14:textId="11B32BAF" w:rsidR="00581904" w:rsidRDefault="00581904" w:rsidP="0058190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7212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коррупционного риска</w:t>
      </w:r>
      <w:r w:rsidRPr="000721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D42A8">
        <w:rPr>
          <w:rFonts w:ascii="Times New Roman" w:hAnsi="Times New Roman" w:cs="Times New Roman"/>
          <w:sz w:val="28"/>
          <w:szCs w:val="28"/>
        </w:rPr>
        <w:t>все действия по проведению камерального контроля в связи с прекращением предпринимательской деятельности налогоплательщика, в том числе принятие решения о его ликвидации осуществляется только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органа государственных доходов</w:t>
      </w:r>
      <w:r w:rsidRPr="00ED42A8">
        <w:rPr>
          <w:rFonts w:ascii="Times New Roman" w:hAnsi="Times New Roman" w:cs="Times New Roman"/>
          <w:sz w:val="28"/>
          <w:szCs w:val="28"/>
        </w:rPr>
        <w:t xml:space="preserve"> на исполнение которого было направлено заявление о прекращении деятельности, что дает специалисту право принятия решения по своему усмотрению</w:t>
      </w:r>
      <w:r w:rsidRPr="00ED42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D42A8">
        <w:rPr>
          <w:rFonts w:ascii="Times New Roman" w:hAnsi="Times New Roman" w:cs="Times New Roman"/>
          <w:sz w:val="28"/>
          <w:szCs w:val="28"/>
        </w:rPr>
        <w:t>Режим формирования заключений камерального контроля в связи с ликвидацией налогоплательщиков реализован в ИС ИНИС РК. Так, специалист, которому передано на исполнение заявление о прекращении деятельности формирует заключение в ИС ИНИС РК</w:t>
      </w:r>
      <w:r w:rsidRPr="00ED42A8">
        <w:rPr>
          <w:rFonts w:ascii="Times New Roman" w:hAnsi="Times New Roman" w:cs="Times New Roman"/>
          <w:sz w:val="28"/>
          <w:szCs w:val="28"/>
          <w:lang w:val="kk-KZ"/>
        </w:rPr>
        <w:t xml:space="preserve"> в ручном режиме</w:t>
      </w:r>
      <w:r w:rsidRPr="00ED42A8">
        <w:rPr>
          <w:rFonts w:ascii="Times New Roman" w:hAnsi="Times New Roman" w:cs="Times New Roman"/>
          <w:sz w:val="28"/>
          <w:szCs w:val="28"/>
        </w:rPr>
        <w:t xml:space="preserve">. При этом, техническими возможностями программы не предусмотрено </w:t>
      </w:r>
      <w:r w:rsidRPr="00ED42A8">
        <w:rPr>
          <w:rFonts w:ascii="Times New Roman" w:hAnsi="Times New Roman" w:cs="Times New Roman"/>
          <w:i/>
          <w:iCs/>
          <w:sz w:val="28"/>
          <w:szCs w:val="28"/>
        </w:rPr>
        <w:t>согласование</w:t>
      </w:r>
      <w:r w:rsidRPr="00ED42A8">
        <w:rPr>
          <w:rFonts w:ascii="Times New Roman" w:hAnsi="Times New Roman" w:cs="Times New Roman"/>
          <w:sz w:val="28"/>
          <w:szCs w:val="28"/>
        </w:rPr>
        <w:t xml:space="preserve">, </w:t>
      </w:r>
      <w:r w:rsidRPr="00ED42A8">
        <w:rPr>
          <w:rFonts w:ascii="Times New Roman" w:hAnsi="Times New Roman" w:cs="Times New Roman"/>
          <w:i/>
          <w:iCs/>
          <w:sz w:val="28"/>
          <w:szCs w:val="28"/>
        </w:rPr>
        <w:t>подписание либо утверждение</w:t>
      </w:r>
      <w:r w:rsidRPr="00ED42A8">
        <w:rPr>
          <w:rFonts w:ascii="Times New Roman" w:hAnsi="Times New Roman" w:cs="Times New Roman"/>
          <w:sz w:val="28"/>
          <w:szCs w:val="28"/>
        </w:rPr>
        <w:t xml:space="preserve"> составленного заключения камерального контроля в связи с ликвидацией налогоплательщика </w:t>
      </w:r>
      <w:r w:rsidRPr="00ED42A8">
        <w:rPr>
          <w:rFonts w:ascii="Times New Roman" w:hAnsi="Times New Roman" w:cs="Times New Roman"/>
          <w:i/>
          <w:iCs/>
          <w:sz w:val="28"/>
          <w:szCs w:val="28"/>
        </w:rPr>
        <w:t>руководителем отдела и курирующим заместителем руководителя</w:t>
      </w:r>
      <w:r w:rsidRPr="00ED42A8">
        <w:rPr>
          <w:rFonts w:ascii="Times New Roman" w:hAnsi="Times New Roman" w:cs="Times New Roman"/>
          <w:i/>
          <w:iCs/>
          <w:sz w:val="28"/>
          <w:szCs w:val="28"/>
          <w:lang w:val="kk-KZ"/>
        </w:rPr>
        <w:t>/руководителем</w:t>
      </w:r>
      <w:r w:rsidRPr="00ED42A8">
        <w:rPr>
          <w:rFonts w:ascii="Times New Roman" w:hAnsi="Times New Roman" w:cs="Times New Roman"/>
          <w:i/>
          <w:iCs/>
          <w:sz w:val="28"/>
          <w:szCs w:val="28"/>
        </w:rPr>
        <w:t xml:space="preserve"> УГД</w:t>
      </w:r>
      <w:r w:rsidRPr="00ED42A8">
        <w:rPr>
          <w:rFonts w:ascii="Times New Roman" w:hAnsi="Times New Roman" w:cs="Times New Roman"/>
          <w:sz w:val="28"/>
          <w:szCs w:val="28"/>
        </w:rPr>
        <w:t>.</w:t>
      </w:r>
    </w:p>
    <w:p w14:paraId="361F4B45" w14:textId="277584B2" w:rsidR="00581904" w:rsidRDefault="00581904" w:rsidP="0058190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122">
        <w:rPr>
          <w:rFonts w:ascii="Times New Roman" w:hAnsi="Times New Roman" w:cs="Times New Roman"/>
          <w:sz w:val="28"/>
          <w:szCs w:val="28"/>
        </w:rPr>
        <w:t xml:space="preserve"> </w:t>
      </w:r>
      <w:r w:rsidRPr="00072122">
        <w:rPr>
          <w:rFonts w:ascii="Times New Roman" w:hAnsi="Times New Roman" w:cs="Times New Roman"/>
          <w:b/>
          <w:bCs/>
          <w:sz w:val="28"/>
          <w:szCs w:val="28"/>
        </w:rPr>
        <w:t>Рекомендации по устранению:</w:t>
      </w:r>
      <w:r w:rsidRPr="00072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42A8">
        <w:rPr>
          <w:rFonts w:ascii="Times New Roman" w:hAnsi="Times New Roman" w:cs="Times New Roman"/>
          <w:sz w:val="28"/>
          <w:szCs w:val="28"/>
        </w:rPr>
        <w:t xml:space="preserve"> целью исключения коррупционного риска в части неправомерной ликвидации налогоплательщиков по результатам камерального контроля, целесообразн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42A8">
        <w:rPr>
          <w:rFonts w:ascii="Times New Roman" w:hAnsi="Times New Roman" w:cs="Times New Roman"/>
          <w:sz w:val="28"/>
          <w:szCs w:val="28"/>
        </w:rPr>
        <w:t xml:space="preserve"> реализовать в информационных системах функцию «согласования» и «утверждения» руководством, при составлении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42A8">
        <w:rPr>
          <w:rFonts w:ascii="Times New Roman" w:hAnsi="Times New Roman" w:cs="Times New Roman"/>
          <w:sz w:val="28"/>
          <w:szCs w:val="28"/>
        </w:rPr>
        <w:t xml:space="preserve"> камерального контроля в связи с ликвидацией в ИС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42A8">
        <w:rPr>
          <w:rFonts w:ascii="Times New Roman" w:hAnsi="Times New Roman" w:cs="Times New Roman"/>
          <w:sz w:val="28"/>
          <w:szCs w:val="28"/>
        </w:rPr>
        <w:t xml:space="preserve">реализовать функционал по форматно логическому контролю  на предмет соответствия ст.59,66 Налогового кодекса, и в случае несоответствия требований предусмотреть запрет на формирование заключений в упрощенном режиме и направление НП уведомление </w:t>
      </w:r>
      <w:r w:rsidRPr="00ED42A8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</w:t>
      </w:r>
      <w:r w:rsidRPr="00ED42A8">
        <w:rPr>
          <w:rFonts w:ascii="Times New Roman" w:hAnsi="Times New Roman" w:cs="Times New Roman"/>
          <w:sz w:val="28"/>
          <w:szCs w:val="28"/>
        </w:rPr>
        <w:t>в ликвидации. Также в дальнейшем направление уведомление выявленных по результатам камерального контроля для исполнения в порядке, определенном статьей 96 Налогового кодекса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968B81" w14:textId="77777777" w:rsidR="00042C9D" w:rsidRDefault="00042C9D" w:rsidP="00581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 w:bidi="ru-RU"/>
        </w:rPr>
      </w:pPr>
    </w:p>
    <w:p w14:paraId="46367047" w14:textId="77777777" w:rsidR="00042C9D" w:rsidRDefault="00042C9D" w:rsidP="00581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 w:bidi="ru-RU"/>
        </w:rPr>
      </w:pPr>
    </w:p>
    <w:p w14:paraId="1333C342" w14:textId="4272B92B" w:rsidR="00581904" w:rsidRPr="00463DEF" w:rsidRDefault="00581904" w:rsidP="00581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 w:bidi="ru-RU"/>
        </w:rPr>
      </w:pPr>
      <w:r w:rsidRPr="00463DEF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 w:bidi="ru-RU"/>
        </w:rPr>
        <w:lastRenderedPageBreak/>
        <w:t>Наименование коррупционного риска:</w:t>
      </w:r>
    </w:p>
    <w:p w14:paraId="33617A42" w14:textId="11AD2870" w:rsidR="00581904" w:rsidRDefault="00581904" w:rsidP="0058190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2. </w:t>
      </w:r>
      <w:r w:rsidRPr="00581904">
        <w:rPr>
          <w:rFonts w:ascii="Times New Roman" w:hAnsi="Times New Roman" w:cs="Times New Roman"/>
          <w:sz w:val="28"/>
          <w:szCs w:val="28"/>
        </w:rPr>
        <w:t>Коррупционный риск,</w:t>
      </w:r>
      <w:r w:rsidRPr="00237A0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возникающий при проведении процедур камерального контроля, в части отзыва Распоряжения о приостановлении расходных операци</w:t>
      </w:r>
      <w:r w:rsidR="00042C9D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й </w:t>
      </w:r>
      <w:r w:rsidR="00042C9D" w:rsidRPr="00237A0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 w:bidi="ru-RU"/>
        </w:rPr>
        <w:t xml:space="preserve">(далее - РПРО) </w:t>
      </w:r>
      <w:r w:rsidRPr="00237A0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по банковским счетам.</w:t>
      </w:r>
      <w:r w:rsidR="00DA63BF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</w:p>
    <w:p w14:paraId="14F642B4" w14:textId="05735ACB" w:rsidR="00581904" w:rsidRPr="00843805" w:rsidRDefault="00DA63BF" w:rsidP="00DA6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12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коррупционного риска</w:t>
      </w:r>
      <w:r w:rsidRPr="000721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зачастую РПРО отзываются без составления заключение о подтверждение и о не подтверждение так как </w:t>
      </w:r>
      <w:r>
        <w:rPr>
          <w:rFonts w:ascii="Times New Roman" w:hAnsi="Times New Roman" w:cs="Times New Roman"/>
          <w:sz w:val="28"/>
          <w:szCs w:val="28"/>
        </w:rPr>
        <w:t>техническими возможностями программы не предусмотрено данная функция, что дает налогоплательщику возможность избежать устранения нарушений, выявленных по результатам камерального контроля.</w:t>
      </w:r>
    </w:p>
    <w:p w14:paraId="7FCD2727" w14:textId="572C3447" w:rsidR="00042C9D" w:rsidRDefault="00042C9D" w:rsidP="00DA63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1904" w:rsidRPr="00072122">
        <w:rPr>
          <w:rFonts w:ascii="Times New Roman" w:hAnsi="Times New Roman" w:cs="Times New Roman"/>
          <w:sz w:val="28"/>
          <w:szCs w:val="28"/>
        </w:rPr>
        <w:t xml:space="preserve"> </w:t>
      </w:r>
      <w:r w:rsidR="00581904" w:rsidRPr="00072122">
        <w:rPr>
          <w:rFonts w:ascii="Times New Roman" w:hAnsi="Times New Roman" w:cs="Times New Roman"/>
          <w:b/>
          <w:bCs/>
          <w:sz w:val="28"/>
          <w:szCs w:val="28"/>
        </w:rPr>
        <w:t>Рекомендации по устранению:</w:t>
      </w:r>
      <w:r w:rsidR="00581904" w:rsidRPr="00072122">
        <w:rPr>
          <w:rFonts w:ascii="Times New Roman" w:hAnsi="Times New Roman" w:cs="Times New Roman"/>
          <w:sz w:val="28"/>
          <w:szCs w:val="28"/>
        </w:rPr>
        <w:t xml:space="preserve"> </w:t>
      </w:r>
      <w:r w:rsidRPr="00237A02">
        <w:rPr>
          <w:rFonts w:ascii="Times New Roman" w:hAnsi="Times New Roman" w:cs="Times New Roman"/>
          <w:sz w:val="28"/>
          <w:szCs w:val="28"/>
        </w:rPr>
        <w:t xml:space="preserve">исключить возможность отзыва РПРО по уведомлениям камерального контроля в ИС ИНИС без статуса «заключение </w:t>
      </w:r>
      <w:r w:rsidRPr="00237A02">
        <w:rPr>
          <w:rFonts w:ascii="Times New Roman" w:hAnsi="Times New Roman" w:cs="Times New Roman"/>
          <w:noProof/>
          <w:sz w:val="28"/>
          <w:szCs w:val="28"/>
        </w:rPr>
        <w:t>подписано»</w:t>
      </w:r>
      <w:r w:rsidRPr="00237A02">
        <w:rPr>
          <w:rFonts w:ascii="Times New Roman" w:hAnsi="Times New Roman" w:cs="Times New Roman"/>
          <w:sz w:val="28"/>
          <w:szCs w:val="28"/>
        </w:rPr>
        <w:t xml:space="preserve"> в РВУ ЕХД.</w:t>
      </w:r>
    </w:p>
    <w:p w14:paraId="48EDA2CA" w14:textId="77777777" w:rsidR="00625B3B" w:rsidRPr="00463DEF" w:rsidRDefault="00625B3B" w:rsidP="00625B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 w:bidi="ru-RU"/>
        </w:rPr>
      </w:pPr>
      <w:r w:rsidRPr="00463DEF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  <w:lang w:eastAsia="ru-RU" w:bidi="ru-RU"/>
        </w:rPr>
        <w:t>Наименование коррупционного риска:</w:t>
      </w:r>
    </w:p>
    <w:p w14:paraId="6D4FFF88" w14:textId="775C434B" w:rsidR="00625B3B" w:rsidRDefault="00625B3B" w:rsidP="00625B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5B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210BD">
        <w:rPr>
          <w:rFonts w:ascii="Times New Roman" w:hAnsi="Times New Roman" w:cs="Times New Roman"/>
          <w:sz w:val="28"/>
          <w:szCs w:val="28"/>
          <w:lang w:val="kk-KZ"/>
        </w:rPr>
        <w:t xml:space="preserve">Коррупционный риск, возникающий при </w:t>
      </w:r>
      <w:r w:rsidR="005210BD">
        <w:rPr>
          <w:rFonts w:ascii="Times New Roman" w:hAnsi="Times New Roman" w:cs="Times New Roman"/>
          <w:sz w:val="28"/>
          <w:szCs w:val="28"/>
        </w:rPr>
        <w:t>прекращени</w:t>
      </w:r>
      <w:r w:rsidR="005210BD">
        <w:rPr>
          <w:rFonts w:ascii="Times New Roman" w:hAnsi="Times New Roman" w:cs="Times New Roman"/>
          <w:sz w:val="28"/>
          <w:szCs w:val="28"/>
        </w:rPr>
        <w:t>и</w:t>
      </w:r>
      <w:r w:rsidR="005210BD">
        <w:rPr>
          <w:rFonts w:ascii="Times New Roman" w:hAnsi="Times New Roman" w:cs="Times New Roman"/>
          <w:sz w:val="28"/>
          <w:szCs w:val="28"/>
        </w:rPr>
        <w:t xml:space="preserve"> деятельности в упрощенном</w:t>
      </w:r>
      <w:r w:rsidR="005210BD">
        <w:rPr>
          <w:rFonts w:ascii="Times New Roman" w:hAnsi="Times New Roman" w:cs="Times New Roman"/>
          <w:sz w:val="28"/>
          <w:szCs w:val="28"/>
          <w:lang w:val="kk-KZ"/>
        </w:rPr>
        <w:t xml:space="preserve"> порядке</w:t>
      </w:r>
      <w:r w:rsidR="005210B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3C97D0C" w14:textId="55FB72C5" w:rsidR="00625B3B" w:rsidRPr="00843805" w:rsidRDefault="00625B3B" w:rsidP="0052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12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коррупционного риска</w:t>
      </w:r>
      <w:r w:rsidRPr="000721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210BD">
        <w:rPr>
          <w:rFonts w:ascii="Times New Roman" w:hAnsi="Times New Roman" w:cs="Times New Roman"/>
          <w:sz w:val="28"/>
          <w:szCs w:val="28"/>
        </w:rPr>
        <w:t xml:space="preserve">согласно п.2 статьи 67 Налогового кодекса </w:t>
      </w:r>
      <w:r w:rsidR="005210BD">
        <w:rPr>
          <w:rFonts w:ascii="Times New Roman" w:hAnsi="Times New Roman" w:cs="Times New Roman"/>
          <w:sz w:val="28"/>
          <w:szCs w:val="28"/>
          <w:lang w:val="kk-KZ"/>
        </w:rPr>
        <w:t xml:space="preserve">предусмотрено </w:t>
      </w:r>
      <w:r w:rsidR="005210BD">
        <w:rPr>
          <w:rFonts w:ascii="Times New Roman" w:hAnsi="Times New Roman" w:cs="Times New Roman"/>
          <w:sz w:val="28"/>
          <w:szCs w:val="28"/>
        </w:rPr>
        <w:t>прекращение деятельности в упрощенном</w:t>
      </w:r>
      <w:r w:rsidR="005210BD">
        <w:rPr>
          <w:rFonts w:ascii="Times New Roman" w:hAnsi="Times New Roman" w:cs="Times New Roman"/>
          <w:sz w:val="28"/>
          <w:szCs w:val="28"/>
          <w:lang w:val="kk-KZ"/>
        </w:rPr>
        <w:t xml:space="preserve"> порядке.</w:t>
      </w:r>
      <w:r w:rsidR="005210BD">
        <w:rPr>
          <w:rFonts w:ascii="Times New Roman" w:hAnsi="Times New Roman" w:cs="Times New Roman"/>
          <w:sz w:val="28"/>
          <w:szCs w:val="28"/>
        </w:rPr>
        <w:t xml:space="preserve"> При этом, данной нормой не установлен запрет на закрытие ИП в упрощенном порядке при наличии не исполненных уведомлений камерального контроля, т.е. прекращению подлежат ИП при наличии таких уведомлений, что дает налогоплательщику возможность избежать устранения нарушений, выявленных по результатам камерального контроля.</w:t>
      </w:r>
    </w:p>
    <w:p w14:paraId="779EA789" w14:textId="29F3C9BB" w:rsidR="005210BD" w:rsidRDefault="00625B3B" w:rsidP="00521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2122">
        <w:rPr>
          <w:rFonts w:ascii="Times New Roman" w:hAnsi="Times New Roman" w:cs="Times New Roman"/>
          <w:sz w:val="28"/>
          <w:szCs w:val="28"/>
        </w:rPr>
        <w:t xml:space="preserve"> </w:t>
      </w:r>
      <w:r w:rsidRPr="00072122">
        <w:rPr>
          <w:rFonts w:ascii="Times New Roman" w:hAnsi="Times New Roman" w:cs="Times New Roman"/>
          <w:b/>
          <w:bCs/>
          <w:sz w:val="28"/>
          <w:szCs w:val="28"/>
        </w:rPr>
        <w:t>Рекомендации по устранению:</w:t>
      </w:r>
      <w:r w:rsidRPr="00072122">
        <w:rPr>
          <w:rFonts w:ascii="Times New Roman" w:hAnsi="Times New Roman" w:cs="Times New Roman"/>
          <w:sz w:val="28"/>
          <w:szCs w:val="28"/>
        </w:rPr>
        <w:t xml:space="preserve"> </w:t>
      </w:r>
      <w:r w:rsidR="006D10C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D10CC" w:rsidRPr="006D10CC">
        <w:rPr>
          <w:rFonts w:ascii="Times New Roman" w:hAnsi="Times New Roman" w:cs="Times New Roman"/>
          <w:sz w:val="28"/>
          <w:szCs w:val="28"/>
          <w:lang w:val="kk-KZ"/>
        </w:rPr>
        <w:t>ассмотреть вопрос об исключении нормы прекращения деятельности в качестве индивидуального предпринимателя в упрощенной форме, в связи с наличием рисков по уклонению от обязательств (отсутствие контроля со стороны органов государственных доходов)</w:t>
      </w:r>
    </w:p>
    <w:p w14:paraId="76D9A966" w14:textId="1C8E2F61" w:rsidR="00625B3B" w:rsidRDefault="00625B3B" w:rsidP="00625B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FD73F65" w14:textId="77777777" w:rsidR="00581904" w:rsidRPr="00072122" w:rsidRDefault="00581904" w:rsidP="008C0C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7E85F" w14:textId="512A2A67" w:rsidR="00581904" w:rsidRPr="00072122" w:rsidRDefault="00581904" w:rsidP="0058190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122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руководителя                                   Калиев </w:t>
      </w:r>
      <w:r w:rsidR="008C0C4B" w:rsidRPr="00072122">
        <w:rPr>
          <w:rFonts w:ascii="Times New Roman" w:hAnsi="Times New Roman" w:cs="Times New Roman"/>
          <w:b/>
          <w:bCs/>
          <w:sz w:val="28"/>
          <w:szCs w:val="28"/>
        </w:rPr>
        <w:t>А.С.</w:t>
      </w:r>
    </w:p>
    <w:p w14:paraId="478A66D1" w14:textId="77777777" w:rsidR="00581904" w:rsidRPr="00072122" w:rsidRDefault="00581904" w:rsidP="0058190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E2EBF" w14:textId="77777777" w:rsidR="008C0C4B" w:rsidRDefault="00581904" w:rsidP="008C0C4B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122">
        <w:rPr>
          <w:rFonts w:ascii="Times New Roman" w:hAnsi="Times New Roman" w:cs="Times New Roman"/>
          <w:b/>
          <w:sz w:val="28"/>
          <w:szCs w:val="28"/>
        </w:rPr>
        <w:t xml:space="preserve">          Руководитель </w:t>
      </w:r>
      <w:r w:rsidR="008C0C4B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</w:p>
    <w:p w14:paraId="239745C1" w14:textId="058C738F" w:rsidR="00581904" w:rsidRDefault="008C0C4B" w:rsidP="008C0C4B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C0C4B">
        <w:rPr>
          <w:rFonts w:ascii="Times New Roman" w:hAnsi="Times New Roman" w:cs="Times New Roman"/>
          <w:b/>
          <w:sz w:val="28"/>
          <w:szCs w:val="28"/>
        </w:rPr>
        <w:t xml:space="preserve">камерального мониторинга </w:t>
      </w:r>
      <w:r w:rsidR="00581904" w:rsidRPr="0007212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 w:rsidR="00581904" w:rsidRPr="0007212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Кужаев</w:t>
      </w:r>
      <w:proofErr w:type="spellEnd"/>
      <w:proofErr w:type="gramEnd"/>
      <w:r w:rsidR="00581904" w:rsidRPr="000721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А.М</w:t>
      </w:r>
    </w:p>
    <w:p w14:paraId="7D5BD12E" w14:textId="77777777" w:rsidR="00581904" w:rsidRDefault="00581904" w:rsidP="0058190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7858C" w14:textId="77777777" w:rsidR="008C0C4B" w:rsidRDefault="00581904" w:rsidP="0058190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Руководитель отдела </w:t>
      </w:r>
    </w:p>
    <w:p w14:paraId="4674CA45" w14:textId="5A05B191" w:rsidR="00581904" w:rsidRPr="00072122" w:rsidRDefault="008C0C4B" w:rsidP="0058190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C0C4B">
        <w:rPr>
          <w:rFonts w:ascii="Times New Roman" w:hAnsi="Times New Roman" w:cs="Times New Roman"/>
          <w:b/>
          <w:sz w:val="28"/>
          <w:szCs w:val="28"/>
        </w:rPr>
        <w:t>камерального мониторинга № 2</w:t>
      </w:r>
      <w:r w:rsidR="00581904">
        <w:rPr>
          <w:rFonts w:ascii="Times New Roman" w:hAnsi="Times New Roman" w:cs="Times New Roman"/>
          <w:b/>
          <w:sz w:val="28"/>
          <w:szCs w:val="28"/>
        </w:rPr>
        <w:tab/>
      </w:r>
      <w:r w:rsidR="00581904">
        <w:rPr>
          <w:rFonts w:ascii="Times New Roman" w:hAnsi="Times New Roman" w:cs="Times New Roman"/>
          <w:b/>
          <w:sz w:val="28"/>
          <w:szCs w:val="28"/>
        </w:rPr>
        <w:tab/>
      </w:r>
      <w:r w:rsidR="005819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Алтынбекова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</w:t>
      </w:r>
      <w:r w:rsidR="00581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809CF3" w14:textId="77777777" w:rsidR="00581904" w:rsidRPr="00072122" w:rsidRDefault="00581904" w:rsidP="00581904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309A62" w14:textId="77777777" w:rsidR="00581904" w:rsidRPr="00072122" w:rsidRDefault="00581904" w:rsidP="005819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DA914" w14:textId="77777777" w:rsidR="00581904" w:rsidRDefault="00581904"/>
    <w:sectPr w:rsidR="0058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52B58"/>
    <w:multiLevelType w:val="hybridMultilevel"/>
    <w:tmpl w:val="494416CE"/>
    <w:lvl w:ilvl="0" w:tplc="6E18E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04"/>
    <w:rsid w:val="00042C9D"/>
    <w:rsid w:val="005210BD"/>
    <w:rsid w:val="00577C42"/>
    <w:rsid w:val="00581904"/>
    <w:rsid w:val="00625B3B"/>
    <w:rsid w:val="00683067"/>
    <w:rsid w:val="006D10CC"/>
    <w:rsid w:val="00843805"/>
    <w:rsid w:val="008C0C4B"/>
    <w:rsid w:val="00A3206A"/>
    <w:rsid w:val="00D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53F6"/>
  <w15:chartTrackingRefBased/>
  <w15:docId w15:val="{55AF20B5-8AF7-4E23-81E1-F68CC5AC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90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Садырова Гаухар Ерланкызы</dc:creator>
  <cp:keywords/>
  <dc:description/>
  <cp:lastModifiedBy>Садырова Гаухар Ерланкызы</cp:lastModifiedBy>
  <cp:revision>6</cp:revision>
  <cp:lastPrinted>2024-06-03T12:46:00Z</cp:lastPrinted>
  <dcterms:created xsi:type="dcterms:W3CDTF">2024-05-31T12:08:00Z</dcterms:created>
  <dcterms:modified xsi:type="dcterms:W3CDTF">2024-06-03T13:12:00Z</dcterms:modified>
</cp:coreProperties>
</file>