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64D1" w:rsidRPr="003A1E33" w:rsidRDefault="009C64D1" w:rsidP="009C64D1">
      <w:pPr>
        <w:pStyle w:val="3"/>
        <w:spacing w:before="0"/>
        <w:ind w:firstLine="567"/>
        <w:rPr>
          <w:rFonts w:ascii="Times New Roman" w:hAnsi="Times New Roman"/>
          <w:i w:val="0"/>
          <w:color w:val="auto"/>
          <w:sz w:val="28"/>
          <w:szCs w:val="28"/>
          <w:lang w:val="kk-KZ"/>
        </w:rPr>
      </w:pPr>
      <w:bookmarkStart w:id="0" w:name="_GoBack"/>
      <w:bookmarkEnd w:id="0"/>
      <w:r w:rsidRPr="003A1E33">
        <w:rPr>
          <w:rFonts w:ascii="Times New Roman" w:hAnsi="Times New Roman"/>
          <w:i w:val="0"/>
          <w:color w:val="auto"/>
          <w:sz w:val="28"/>
          <w:szCs w:val="28"/>
        </w:rPr>
        <w:t xml:space="preserve">Управление государственных доходов по Кербулакскому району </w:t>
      </w:r>
    </w:p>
    <w:p w:rsidR="009C64D1" w:rsidRPr="003A1E33" w:rsidRDefault="000514A2" w:rsidP="003B7BB8">
      <w:pPr>
        <w:pStyle w:val="BodyText1"/>
        <w:keepNext/>
        <w:keepLines/>
        <w:jc w:val="center"/>
        <w:rPr>
          <w:rFonts w:ascii="Times New Roman" w:hAnsi="Times New Roman" w:cs="Times New Roman"/>
          <w:b/>
          <w:bCs/>
          <w:lang w:val="kk-KZ"/>
        </w:rPr>
      </w:pPr>
      <w:r w:rsidRPr="003A1E33">
        <w:rPr>
          <w:rFonts w:ascii="Times New Roman" w:hAnsi="Times New Roman" w:cs="Times New Roman"/>
          <w:b/>
          <w:lang w:val="kk-KZ"/>
        </w:rPr>
        <w:t>Департамента государственных доходов по Алматинской области</w:t>
      </w:r>
      <w:r w:rsidRPr="003A1E33">
        <w:rPr>
          <w:rFonts w:ascii="Times New Roman" w:hAnsi="Times New Roman" w:cs="Times New Roman"/>
          <w:lang w:val="kk-KZ"/>
        </w:rPr>
        <w:t xml:space="preserve"> </w:t>
      </w:r>
      <w:r w:rsidR="009C64D1" w:rsidRPr="003A1E33">
        <w:rPr>
          <w:rFonts w:ascii="Times New Roman" w:hAnsi="Times New Roman" w:cs="Times New Roman"/>
          <w:b/>
          <w:lang w:val="kk-KZ"/>
        </w:rPr>
        <w:t xml:space="preserve">объявляет </w:t>
      </w:r>
      <w:r w:rsidR="009C64D1" w:rsidRPr="003A1E33">
        <w:rPr>
          <w:rFonts w:ascii="Times New Roman" w:hAnsi="Times New Roman" w:cs="Times New Roman"/>
          <w:b/>
          <w:bCs/>
          <w:lang w:val="kk-KZ"/>
        </w:rPr>
        <w:t>общий конкурс на занятие вакантных административных гос</w:t>
      </w:r>
      <w:r w:rsidR="003B7BB8" w:rsidRPr="003A1E33">
        <w:rPr>
          <w:rFonts w:ascii="Times New Roman" w:hAnsi="Times New Roman" w:cs="Times New Roman"/>
          <w:b/>
          <w:bCs/>
          <w:lang w:val="kk-KZ"/>
        </w:rPr>
        <w:t xml:space="preserve">ударственных должностей </w:t>
      </w:r>
      <w:r w:rsidR="009C64D1" w:rsidRPr="003A1E33">
        <w:rPr>
          <w:rFonts w:ascii="Times New Roman" w:hAnsi="Times New Roman" w:cs="Times New Roman"/>
          <w:b/>
        </w:rPr>
        <w:t>корпуса «Б»</w:t>
      </w:r>
    </w:p>
    <w:p w:rsidR="009C64D1" w:rsidRPr="003A1E33" w:rsidRDefault="009C64D1" w:rsidP="009C64D1">
      <w:pPr>
        <w:pStyle w:val="3"/>
        <w:spacing w:before="0"/>
        <w:ind w:firstLine="567"/>
        <w:rPr>
          <w:rFonts w:ascii="Times New Roman" w:hAnsi="Times New Roman"/>
          <w:b w:val="0"/>
          <w:i w:val="0"/>
          <w:sz w:val="28"/>
          <w:szCs w:val="28"/>
          <w:lang w:val="kk-KZ"/>
        </w:rPr>
      </w:pPr>
    </w:p>
    <w:p w:rsidR="009C64D1" w:rsidRPr="003A1E33" w:rsidRDefault="009C64D1" w:rsidP="003A1E33">
      <w:pPr>
        <w:keepNext/>
        <w:keepLines/>
        <w:ind w:right="-2" w:firstLine="567"/>
        <w:jc w:val="both"/>
        <w:outlineLvl w:val="2"/>
        <w:rPr>
          <w:bCs w:val="0"/>
          <w:i w:val="0"/>
          <w:iCs w:val="0"/>
          <w:lang w:val="kk-KZ"/>
        </w:rPr>
      </w:pPr>
      <w:r w:rsidRPr="003A1E33">
        <w:rPr>
          <w:i w:val="0"/>
          <w:lang w:val="kk-KZ"/>
        </w:rPr>
        <w:t xml:space="preserve">БИН 020740001452, индекс </w:t>
      </w:r>
      <w:r w:rsidRPr="003A1E33">
        <w:rPr>
          <w:i w:val="0"/>
        </w:rPr>
        <w:t xml:space="preserve"> 041100, Алматинская  область Кербулакский район с. Сарыозек ул. Б. Момышулы</w:t>
      </w:r>
      <w:r w:rsidR="00ED6494" w:rsidRPr="003A1E33">
        <w:rPr>
          <w:i w:val="0"/>
        </w:rPr>
        <w:t>,</w:t>
      </w:r>
      <w:r w:rsidRPr="003A1E33">
        <w:rPr>
          <w:i w:val="0"/>
          <w:lang w:val="kk-KZ"/>
        </w:rPr>
        <w:t xml:space="preserve"> </w:t>
      </w:r>
      <w:r w:rsidRPr="003A1E33">
        <w:rPr>
          <w:i w:val="0"/>
        </w:rPr>
        <w:t xml:space="preserve">12, телефон для справок </w:t>
      </w:r>
      <w:r w:rsidRPr="003A1E33">
        <w:rPr>
          <w:i w:val="0"/>
          <w:lang w:val="kk-KZ"/>
        </w:rPr>
        <w:t>(8-72840) 31-1-</w:t>
      </w:r>
      <w:r w:rsidR="00F277F9" w:rsidRPr="003A1E33">
        <w:rPr>
          <w:i w:val="0"/>
          <w:lang w:val="kk-KZ"/>
        </w:rPr>
        <w:t xml:space="preserve">55, </w:t>
      </w:r>
      <w:r w:rsidRPr="003A1E33">
        <w:rPr>
          <w:i w:val="0"/>
          <w:lang w:val="kk-KZ"/>
        </w:rPr>
        <w:t>факс 31-1-08, адрес электронной почты:</w:t>
      </w:r>
      <w:r w:rsidR="005F5068" w:rsidRPr="003A1E33">
        <w:t xml:space="preserve"> </w:t>
      </w:r>
      <w:hyperlink r:id="rId8" w:history="1">
        <w:r w:rsidR="005F5068" w:rsidRPr="003A1E33">
          <w:rPr>
            <w:rStyle w:val="a3"/>
            <w:rFonts w:ascii="Times New Roman" w:hAnsi="Times New Roman" w:cs="Times New Roman"/>
            <w:i w:val="0"/>
            <w:sz w:val="28"/>
            <w:szCs w:val="28"/>
            <w:lang w:val="kk-KZ"/>
          </w:rPr>
          <w:t>e.ashim@kgd.gov.kz</w:t>
        </w:r>
      </w:hyperlink>
      <w:r w:rsidR="005F5068" w:rsidRPr="003A1E33">
        <w:rPr>
          <w:i w:val="0"/>
          <w:lang w:val="kk-KZ"/>
        </w:rPr>
        <w:t>,</w:t>
      </w:r>
      <w:hyperlink r:id="rId9" w:history="1">
        <w:r w:rsidR="005F5068" w:rsidRPr="003A1E33">
          <w:rPr>
            <w:rStyle w:val="a3"/>
            <w:rFonts w:ascii="Times New Roman" w:hAnsi="Times New Roman" w:cs="Times New Roman"/>
            <w:i w:val="0"/>
            <w:sz w:val="28"/>
            <w:szCs w:val="28"/>
            <w:lang w:val="kk-KZ"/>
          </w:rPr>
          <w:t>Erashim@taxalmaty.mgd.kz</w:t>
        </w:r>
      </w:hyperlink>
      <w:r w:rsidR="003A1E33">
        <w:rPr>
          <w:rStyle w:val="a3"/>
          <w:rFonts w:ascii="Times New Roman" w:hAnsi="Times New Roman" w:cs="Times New Roman"/>
          <w:i w:val="0"/>
          <w:sz w:val="28"/>
          <w:szCs w:val="28"/>
          <w:lang w:val="kk-KZ"/>
        </w:rPr>
        <w:t>,</w:t>
      </w:r>
      <w:r w:rsidR="005F5068" w:rsidRPr="003A1E33">
        <w:rPr>
          <w:i w:val="0"/>
          <w:lang w:val="kk-KZ"/>
        </w:rPr>
        <w:t>akuanyshev@taxalmaty.mgd.kz</w:t>
      </w:r>
    </w:p>
    <w:p w:rsidR="009C64D1" w:rsidRPr="003A1E33" w:rsidRDefault="009C64D1" w:rsidP="009C64D1">
      <w:pPr>
        <w:pStyle w:val="2"/>
        <w:spacing w:after="0" w:line="240" w:lineRule="auto"/>
        <w:ind w:left="0" w:right="-449"/>
        <w:jc w:val="both"/>
        <w:rPr>
          <w:b w:val="0"/>
          <w:i w:val="0"/>
          <w:lang w:val="kk-KZ"/>
        </w:rPr>
      </w:pPr>
    </w:p>
    <w:p w:rsidR="001564E8" w:rsidRPr="003A1E33" w:rsidRDefault="009B539A" w:rsidP="003A1E33">
      <w:pPr>
        <w:autoSpaceDE w:val="0"/>
        <w:autoSpaceDN w:val="0"/>
        <w:adjustRightInd w:val="0"/>
        <w:snapToGrid w:val="0"/>
        <w:ind w:firstLine="567"/>
        <w:jc w:val="both"/>
        <w:rPr>
          <w:b w:val="0"/>
          <w:i w:val="0"/>
          <w:color w:val="000000"/>
          <w:lang w:val="kk-KZ"/>
        </w:rPr>
      </w:pPr>
      <w:r w:rsidRPr="003A1E33">
        <w:rPr>
          <w:i w:val="0"/>
        </w:rPr>
        <w:t>Срок приема документов</w:t>
      </w:r>
      <w:r w:rsidR="00EE5C7C" w:rsidRPr="003A1E33">
        <w:rPr>
          <w:i w:val="0"/>
        </w:rPr>
        <w:t>:</w:t>
      </w:r>
      <w:r w:rsidR="00EE5C7C" w:rsidRPr="003A1E33">
        <w:rPr>
          <w:i w:val="0"/>
          <w:color w:val="000000"/>
        </w:rPr>
        <w:t xml:space="preserve"> 7 рабочих дней</w:t>
      </w:r>
      <w:r w:rsidR="001564E8" w:rsidRPr="003A1E33">
        <w:rPr>
          <w:i w:val="0"/>
          <w:color w:val="000000"/>
        </w:rPr>
        <w:t>,</w:t>
      </w:r>
      <w:r w:rsidR="001564E8" w:rsidRPr="003A1E33">
        <w:rPr>
          <w:b w:val="0"/>
          <w:i w:val="0"/>
          <w:color w:val="000000"/>
        </w:rPr>
        <w:t xml:space="preserve"> который исчисляется со следующего рабочего дня после последней публикации объявления о проведении общего конкурса</w:t>
      </w:r>
      <w:r w:rsidR="001564E8" w:rsidRPr="003A1E33">
        <w:rPr>
          <w:b w:val="0"/>
          <w:i w:val="0"/>
          <w:color w:val="000000"/>
          <w:lang w:val="kk-KZ"/>
        </w:rPr>
        <w:t>.</w:t>
      </w:r>
      <w:r w:rsidR="00083E7B">
        <w:rPr>
          <w:b w:val="0"/>
          <w:i w:val="0"/>
          <w:color w:val="000000"/>
          <w:lang w:val="kk-KZ"/>
        </w:rPr>
        <w:t xml:space="preserve"> </w:t>
      </w:r>
    </w:p>
    <w:p w:rsidR="009B539A" w:rsidRPr="003A1E33" w:rsidRDefault="009B539A" w:rsidP="003A1E33">
      <w:pPr>
        <w:ind w:firstLine="708"/>
        <w:jc w:val="both"/>
        <w:rPr>
          <w:rFonts w:eastAsia="Calibri"/>
          <w:i w:val="0"/>
        </w:rPr>
      </w:pPr>
      <w:r w:rsidRPr="003A1E33">
        <w:rPr>
          <w:i w:val="0"/>
          <w:lang w:val="kk-KZ"/>
        </w:rPr>
        <w:t>Перечень необходимых документов</w:t>
      </w:r>
      <w:r w:rsidR="00EA1B96" w:rsidRPr="003A1E33">
        <w:rPr>
          <w:i w:val="0"/>
          <w:lang w:val="kk-KZ"/>
        </w:rPr>
        <w:t xml:space="preserve"> для учатия в общем кункурсе</w:t>
      </w:r>
      <w:r w:rsidRPr="003A1E33">
        <w:rPr>
          <w:i w:val="0"/>
          <w:lang w:val="kk-KZ"/>
        </w:rPr>
        <w:t>:</w:t>
      </w:r>
      <w:r w:rsidRPr="003A1E33">
        <w:rPr>
          <w:rFonts w:eastAsia="Calibri"/>
          <w:i w:val="0"/>
          <w:lang w:val="kk-KZ"/>
        </w:rPr>
        <w:t xml:space="preserve"> </w:t>
      </w:r>
    </w:p>
    <w:p w:rsidR="00D42EC6" w:rsidRPr="003A1E33" w:rsidRDefault="00D42EC6" w:rsidP="00D42EC6">
      <w:pPr>
        <w:pStyle w:val="a5"/>
        <w:jc w:val="both"/>
        <w:rPr>
          <w:rFonts w:ascii="Times New Roman" w:hAnsi="Times New Roman" w:cs="Times New Roman"/>
          <w:b/>
          <w:i/>
          <w:spacing w:val="2"/>
          <w:sz w:val="28"/>
          <w:szCs w:val="28"/>
          <w:lang w:val="kk-KZ"/>
        </w:rPr>
      </w:pPr>
      <w:r w:rsidRPr="003A1E33">
        <w:rPr>
          <w:rFonts w:ascii="Times New Roman" w:hAnsi="Times New Roman" w:cs="Times New Roman"/>
          <w:spacing w:val="2"/>
          <w:sz w:val="28"/>
          <w:szCs w:val="28"/>
        </w:rPr>
        <w:t>Для участия в общем конкурсе предоставляются следующие документы:</w:t>
      </w:r>
    </w:p>
    <w:p w:rsidR="00260BA6" w:rsidRPr="003A1E33" w:rsidRDefault="00260BA6" w:rsidP="003A1E33">
      <w:pPr>
        <w:ind w:firstLine="708"/>
        <w:jc w:val="both"/>
        <w:rPr>
          <w:b w:val="0"/>
          <w:i w:val="0"/>
        </w:rPr>
      </w:pPr>
      <w:bookmarkStart w:id="1" w:name="z161"/>
      <w:r w:rsidRPr="003A1E33">
        <w:rPr>
          <w:b w:val="0"/>
          <w:i w:val="0"/>
          <w:color w:val="000000"/>
        </w:rPr>
        <w:t>1) заявление по форме, согласно приложению 2 к настоящим Правилам;</w:t>
      </w:r>
    </w:p>
    <w:p w:rsidR="00260BA6" w:rsidRPr="003A1E33" w:rsidRDefault="00260BA6" w:rsidP="003A1E33">
      <w:pPr>
        <w:ind w:firstLine="708"/>
        <w:jc w:val="both"/>
        <w:rPr>
          <w:b w:val="0"/>
          <w:i w:val="0"/>
        </w:rPr>
      </w:pPr>
      <w:bookmarkStart w:id="2" w:name="z162"/>
      <w:bookmarkEnd w:id="1"/>
      <w:r w:rsidRPr="003A1E33">
        <w:rPr>
          <w:b w:val="0"/>
          <w:i w:val="0"/>
          <w:color w:val="000000"/>
        </w:rPr>
        <w:t>2) послужной список кандидата на административную государственную должность корпуса "Б" с цветной фотографией размером 3х4 по форме, согласно приложению 3 к настоящим Правилам;</w:t>
      </w:r>
    </w:p>
    <w:p w:rsidR="00260BA6" w:rsidRPr="003A1E33" w:rsidRDefault="00260BA6" w:rsidP="003A1E33">
      <w:pPr>
        <w:ind w:firstLine="708"/>
        <w:jc w:val="both"/>
        <w:rPr>
          <w:b w:val="0"/>
          <w:i w:val="0"/>
        </w:rPr>
      </w:pPr>
      <w:bookmarkStart w:id="3" w:name="z163"/>
      <w:bookmarkEnd w:id="2"/>
      <w:r w:rsidRPr="003A1E33">
        <w:rPr>
          <w:b w:val="0"/>
          <w:i w:val="0"/>
          <w:color w:val="000000"/>
        </w:rPr>
        <w:t>3) копии документов об образовании и приложений к ним, засвидетельствованные нотариально;</w:t>
      </w:r>
    </w:p>
    <w:p w:rsidR="00260BA6" w:rsidRPr="003A1E33" w:rsidRDefault="00260BA6" w:rsidP="003A1E33">
      <w:pPr>
        <w:ind w:firstLine="708"/>
        <w:jc w:val="both"/>
        <w:rPr>
          <w:b w:val="0"/>
          <w:i w:val="0"/>
        </w:rPr>
      </w:pPr>
      <w:bookmarkStart w:id="4" w:name="z164"/>
      <w:bookmarkEnd w:id="3"/>
      <w:r w:rsidRPr="003A1E33">
        <w:rPr>
          <w:b w:val="0"/>
          <w:i w:val="0"/>
          <w:color w:val="000000"/>
        </w:rPr>
        <w:t>К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нострификации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гражданам Республики Казахстан – обладателям международной стипендии "Болашак", а также подпадающих под действие международного договора (соглашение) о взаимном признании и эквивалентности.</w:t>
      </w:r>
    </w:p>
    <w:p w:rsidR="00260BA6" w:rsidRPr="003A1E33" w:rsidRDefault="00260BA6" w:rsidP="003A1E33">
      <w:pPr>
        <w:ind w:firstLine="708"/>
        <w:jc w:val="both"/>
        <w:rPr>
          <w:b w:val="0"/>
          <w:i w:val="0"/>
        </w:rPr>
      </w:pPr>
      <w:bookmarkStart w:id="5" w:name="z165"/>
      <w:bookmarkEnd w:id="4"/>
      <w:r w:rsidRPr="003A1E33">
        <w:rPr>
          <w:b w:val="0"/>
          <w:i w:val="0"/>
          <w:color w:val="000000"/>
        </w:rPr>
        <w:t>К копиям документов об образовании, выданных обладателям международной стипендии "Болашак", прилагается копия справки о завершении обучения по международной стипендии Президента Республики Казахстан "Болашак", выданной акционерным обществом "Центр международных программ".</w:t>
      </w:r>
    </w:p>
    <w:p w:rsidR="00260BA6" w:rsidRPr="003A1E33" w:rsidRDefault="00260BA6" w:rsidP="003A1E33">
      <w:pPr>
        <w:ind w:firstLine="708"/>
        <w:jc w:val="both"/>
        <w:rPr>
          <w:b w:val="0"/>
          <w:i w:val="0"/>
        </w:rPr>
      </w:pPr>
      <w:bookmarkStart w:id="6" w:name="z166"/>
      <w:bookmarkEnd w:id="5"/>
      <w:r w:rsidRPr="003A1E33">
        <w:rPr>
          <w:b w:val="0"/>
          <w:i w:val="0"/>
          <w:color w:val="000000"/>
        </w:rPr>
        <w:t>К копиям документов об образовании, подпадающих под действие международного договора (соглашения) о взаимном признании и эквивалентности, прилагаются копии справок о признании данных документов об образовании, выданных уполномоченным органом в сфере образования;</w:t>
      </w:r>
    </w:p>
    <w:p w:rsidR="00260BA6" w:rsidRPr="003A1E33" w:rsidRDefault="00260BA6" w:rsidP="003A1E33">
      <w:pPr>
        <w:ind w:firstLine="708"/>
        <w:jc w:val="both"/>
        <w:rPr>
          <w:b w:val="0"/>
          <w:i w:val="0"/>
        </w:rPr>
      </w:pPr>
      <w:bookmarkStart w:id="7" w:name="z167"/>
      <w:bookmarkEnd w:id="6"/>
      <w:r w:rsidRPr="003A1E33">
        <w:rPr>
          <w:b w:val="0"/>
          <w:i w:val="0"/>
          <w:color w:val="000000"/>
        </w:rPr>
        <w:t>4) копия документа, подтверждающего трудовую деятельность, засвидетельствованная нотариально либо удостоверенная кадровой службой с места работы;</w:t>
      </w:r>
    </w:p>
    <w:p w:rsidR="00260BA6" w:rsidRPr="003A1E33" w:rsidRDefault="00260BA6" w:rsidP="003A1E33">
      <w:pPr>
        <w:ind w:firstLine="708"/>
        <w:jc w:val="both"/>
        <w:rPr>
          <w:b w:val="0"/>
          <w:i w:val="0"/>
        </w:rPr>
      </w:pPr>
      <w:bookmarkStart w:id="8" w:name="z168"/>
      <w:bookmarkEnd w:id="7"/>
      <w:r w:rsidRPr="003A1E33">
        <w:rPr>
          <w:b w:val="0"/>
          <w:i w:val="0"/>
          <w:color w:val="000000"/>
        </w:rPr>
        <w:t xml:space="preserve">5) медицинская справка о состоянии здоровья (врачебное профессионально-консультативное заключение) по форме № 086/у, согласно </w:t>
      </w:r>
      <w:r w:rsidRPr="003A1E33">
        <w:rPr>
          <w:b w:val="0"/>
          <w:i w:val="0"/>
          <w:color w:val="000000"/>
        </w:rPr>
        <w:lastRenderedPageBreak/>
        <w:t>формам первичной медицинской документации организаций здравоохранения, утвержденным приказом и.о. Министра здравоохранения Республики Казахстан от 23 ноября 2010 года № 907 (зарегистрирован в Реестре государственной регистрации нормативных правовых актов за № 6697), выданная не более чем за шесть месяцев до дня представления документов (либо нотариально засвидетельствованная копия);</w:t>
      </w:r>
    </w:p>
    <w:p w:rsidR="00260BA6" w:rsidRPr="003A1E33" w:rsidRDefault="00260BA6" w:rsidP="003A1E33">
      <w:pPr>
        <w:ind w:firstLine="708"/>
        <w:jc w:val="both"/>
        <w:rPr>
          <w:b w:val="0"/>
          <w:i w:val="0"/>
        </w:rPr>
      </w:pPr>
      <w:bookmarkStart w:id="9" w:name="z169"/>
      <w:bookmarkEnd w:id="8"/>
      <w:r w:rsidRPr="003A1E33">
        <w:rPr>
          <w:b w:val="0"/>
          <w:i w:val="0"/>
          <w:color w:val="000000"/>
        </w:rPr>
        <w:t>6) копия документа, удостоверяющего личность, гражданина Республики Казахстан;</w:t>
      </w:r>
    </w:p>
    <w:p w:rsidR="00260BA6" w:rsidRPr="003A1E33" w:rsidRDefault="00260BA6" w:rsidP="003A1E33">
      <w:pPr>
        <w:ind w:firstLine="708"/>
        <w:jc w:val="both"/>
        <w:rPr>
          <w:b w:val="0"/>
          <w:i w:val="0"/>
        </w:rPr>
      </w:pPr>
      <w:bookmarkStart w:id="10" w:name="z172"/>
      <w:bookmarkEnd w:id="9"/>
      <w:r w:rsidRPr="003A1E33">
        <w:rPr>
          <w:b w:val="0"/>
          <w:i w:val="0"/>
          <w:color w:val="000000"/>
        </w:rPr>
        <w:t>7) справка с психоневрологической организации по форме, согласно стандарту государственной услуги "Выдача справки с психоневрологической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засвидетельствованную копию);</w:t>
      </w:r>
    </w:p>
    <w:p w:rsidR="00260BA6" w:rsidRDefault="00260BA6" w:rsidP="003A1E33">
      <w:pPr>
        <w:ind w:firstLine="708"/>
        <w:jc w:val="both"/>
        <w:rPr>
          <w:b w:val="0"/>
          <w:i w:val="0"/>
          <w:color w:val="000000"/>
        </w:rPr>
      </w:pPr>
      <w:bookmarkStart w:id="11" w:name="z173"/>
      <w:bookmarkEnd w:id="10"/>
      <w:r w:rsidRPr="003A1E33">
        <w:rPr>
          <w:b w:val="0"/>
          <w:i w:val="0"/>
          <w:color w:val="000000"/>
        </w:rPr>
        <w:t>8) справка с наркологической организации по форме, согласно стандарту государственной услуги "Выдача справки с наркологической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засвидетельствованная копия).</w:t>
      </w:r>
    </w:p>
    <w:p w:rsidR="00BF54E3" w:rsidRPr="00BF54E3" w:rsidRDefault="00BF54E3" w:rsidP="00BF54E3">
      <w:pPr>
        <w:ind w:firstLine="708"/>
        <w:jc w:val="both"/>
        <w:rPr>
          <w:b w:val="0"/>
          <w:i w:val="0"/>
          <w:color w:val="000000"/>
        </w:rPr>
      </w:pPr>
      <w:r w:rsidRPr="00BF54E3">
        <w:rPr>
          <w:i w:val="0"/>
          <w:color w:val="000000"/>
        </w:rPr>
        <w:t>Примечание:</w:t>
      </w:r>
      <w:r w:rsidRPr="00BF54E3">
        <w:rPr>
          <w:b w:val="0"/>
          <w:i w:val="0"/>
          <w:color w:val="000000"/>
        </w:rPr>
        <w:t xml:space="preserve"> В случае участия в общем конкурсе гос служащих, указанных в пункте 8 статьи 27 Закона «РК о государственной службе» не требуется сертификат о прохождений тестирования и заключение о прохождений оценки личных качеств с результатами не ниже пороговых значений, проведенным в действующем уполномоченнам органе.</w:t>
      </w:r>
    </w:p>
    <w:bookmarkEnd w:id="11"/>
    <w:p w:rsidR="00260BA6" w:rsidRPr="00260BA6" w:rsidRDefault="00260BA6" w:rsidP="003A1E33">
      <w:pPr>
        <w:widowControl/>
        <w:ind w:firstLine="708"/>
        <w:jc w:val="both"/>
        <w:rPr>
          <w:b w:val="0"/>
          <w:bCs w:val="0"/>
          <w:i w:val="0"/>
          <w:iCs w:val="0"/>
          <w:lang w:val="kk-KZ" w:eastAsia="en-US"/>
        </w:rPr>
      </w:pPr>
      <w:r w:rsidRPr="00260BA6">
        <w:rPr>
          <w:b w:val="0"/>
          <w:bCs w:val="0"/>
          <w:i w:val="0"/>
          <w:iCs w:val="0"/>
          <w:lang w:val="kk-KZ" w:eastAsia="en-US"/>
        </w:rPr>
        <w:t>Лица, изъявившие желание участвовать в общем 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"Е-gov" в сроки приема документов.</w:t>
      </w:r>
    </w:p>
    <w:p w:rsidR="00260BA6" w:rsidRPr="00260BA6" w:rsidRDefault="00260BA6" w:rsidP="00260BA6">
      <w:pPr>
        <w:widowControl/>
        <w:ind w:firstLine="708"/>
        <w:jc w:val="both"/>
        <w:rPr>
          <w:b w:val="0"/>
          <w:bCs w:val="0"/>
          <w:i w:val="0"/>
          <w:iCs w:val="0"/>
          <w:lang w:val="kk-KZ" w:eastAsia="en-US"/>
        </w:rPr>
      </w:pPr>
      <w:r w:rsidRPr="00260BA6">
        <w:rPr>
          <w:b w:val="0"/>
          <w:bCs w:val="0"/>
          <w:i w:val="0"/>
          <w:iCs w:val="0"/>
          <w:lang w:val="kk-KZ" w:eastAsia="en-US"/>
        </w:rPr>
        <w:t>При предоставлении документов в электронном виде на адрес электронной почты государственного органа их оригиналы либо нотариально засвидетельствованные копии представляются не позднее чем за один час до начала собеседования.</w:t>
      </w:r>
    </w:p>
    <w:p w:rsidR="00260BA6" w:rsidRDefault="00260BA6" w:rsidP="00260BA6">
      <w:pPr>
        <w:widowControl/>
        <w:ind w:firstLine="708"/>
        <w:jc w:val="both"/>
        <w:rPr>
          <w:b w:val="0"/>
          <w:bCs w:val="0"/>
          <w:i w:val="0"/>
          <w:iCs w:val="0"/>
          <w:lang w:val="kk-KZ" w:eastAsia="en-US"/>
        </w:rPr>
      </w:pPr>
      <w:r w:rsidRPr="00260BA6">
        <w:rPr>
          <w:b w:val="0"/>
          <w:bCs w:val="0"/>
          <w:i w:val="0"/>
          <w:iCs w:val="0"/>
          <w:lang w:val="kk-KZ" w:eastAsia="en-US"/>
        </w:rPr>
        <w:t>При их непредставлении, лицо не допускается конкурсной комиссией к прохождению собеседования.</w:t>
      </w:r>
    </w:p>
    <w:p w:rsidR="00260BA6" w:rsidRPr="00260BA6" w:rsidRDefault="00260BA6" w:rsidP="00260BA6">
      <w:pPr>
        <w:widowControl/>
        <w:ind w:firstLine="708"/>
        <w:jc w:val="both"/>
        <w:rPr>
          <w:b w:val="0"/>
          <w:bCs w:val="0"/>
          <w:i w:val="0"/>
          <w:iCs w:val="0"/>
          <w:lang w:val="kk-KZ" w:eastAsia="en-US"/>
        </w:rPr>
      </w:pPr>
      <w:r w:rsidRPr="00260BA6">
        <w:rPr>
          <w:b w:val="0"/>
          <w:bCs w:val="0"/>
          <w:i w:val="0"/>
          <w:iCs w:val="0"/>
          <w:lang w:val="kk-KZ" w:eastAsia="en-US"/>
        </w:rPr>
        <w:t xml:space="preserve">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 </w:t>
      </w:r>
    </w:p>
    <w:p w:rsidR="00260BA6" w:rsidRPr="00260BA6" w:rsidRDefault="00260BA6" w:rsidP="00260BA6">
      <w:pPr>
        <w:widowControl/>
        <w:ind w:firstLine="708"/>
        <w:jc w:val="both"/>
        <w:rPr>
          <w:b w:val="0"/>
          <w:bCs w:val="0"/>
          <w:i w:val="0"/>
          <w:iCs w:val="0"/>
          <w:lang w:val="kk-KZ" w:eastAsia="en-US"/>
        </w:rPr>
      </w:pPr>
      <w:r w:rsidRPr="00260BA6">
        <w:rPr>
          <w:b w:val="0"/>
          <w:bCs w:val="0"/>
          <w:i w:val="0"/>
          <w:iCs w:val="0"/>
          <w:lang w:val="kk-KZ" w:eastAsia="en-US"/>
        </w:rPr>
        <w:lastRenderedPageBreak/>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Республики Казахстан.</w:t>
      </w:r>
    </w:p>
    <w:p w:rsidR="00260BA6" w:rsidRPr="00260BA6" w:rsidRDefault="00260BA6" w:rsidP="00260BA6">
      <w:pPr>
        <w:widowControl/>
        <w:ind w:firstLine="708"/>
        <w:jc w:val="both"/>
        <w:rPr>
          <w:bCs w:val="0"/>
          <w:i w:val="0"/>
          <w:iCs w:val="0"/>
          <w:lang w:val="kk-KZ" w:eastAsia="en-US"/>
        </w:rPr>
      </w:pPr>
      <w:r w:rsidRPr="00260BA6">
        <w:rPr>
          <w:bCs w:val="0"/>
          <w:i w:val="0"/>
          <w:iCs w:val="0"/>
          <w:lang w:val="kk-KZ" w:eastAsia="en-US"/>
        </w:rPr>
        <w:t>Программы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w:t>
      </w:r>
    </w:p>
    <w:p w:rsidR="00260BA6" w:rsidRPr="00260BA6" w:rsidRDefault="00260BA6" w:rsidP="00260BA6">
      <w:pPr>
        <w:widowControl/>
        <w:ind w:firstLine="708"/>
        <w:jc w:val="both"/>
        <w:rPr>
          <w:b w:val="0"/>
          <w:bCs w:val="0"/>
          <w:i w:val="0"/>
          <w:iCs w:val="0"/>
          <w:lang w:val="kk-KZ" w:eastAsia="en-US"/>
        </w:rPr>
      </w:pPr>
      <w:r w:rsidRPr="00260BA6">
        <w:rPr>
          <w:b w:val="0"/>
          <w:bCs w:val="0"/>
          <w:i w:val="0"/>
          <w:iCs w:val="0"/>
          <w:lang w:val="kk-KZ" w:eastAsia="en-US"/>
        </w:rPr>
        <w:t>Вторая  программа  предназначена для категорий В-5, В-6, С-4, С-О-3, С-О-4, С-О-5, С-О-6,  C-R-2, C-R-3, C-R-4, D-4, D-5, D-O-3, D-O-4, D-O-5, D-O-6, E-3, E-R-1, E-R-2, E-R-3, E-G-1, E-G-2 и включает:</w:t>
      </w:r>
    </w:p>
    <w:p w:rsidR="00260BA6" w:rsidRPr="00260BA6" w:rsidRDefault="00260BA6" w:rsidP="00260BA6">
      <w:pPr>
        <w:widowControl/>
        <w:ind w:firstLine="708"/>
        <w:jc w:val="both"/>
        <w:rPr>
          <w:b w:val="0"/>
          <w:bCs w:val="0"/>
          <w:i w:val="0"/>
          <w:iCs w:val="0"/>
          <w:lang w:val="kk-KZ" w:eastAsia="en-US"/>
        </w:rPr>
      </w:pPr>
      <w:r w:rsidRPr="00260BA6">
        <w:rPr>
          <w:b w:val="0"/>
          <w:bCs w:val="0"/>
          <w:i w:val="0"/>
          <w:iCs w:val="0"/>
          <w:lang w:val="kk-KZ" w:eastAsia="en-US"/>
        </w:rPr>
        <w:t>тесты на знание  государственного  языка Республики Казахстан (20 вопросов) продолжительностью 20 минут;</w:t>
      </w:r>
    </w:p>
    <w:p w:rsidR="00260BA6" w:rsidRPr="00260BA6" w:rsidRDefault="00260BA6" w:rsidP="00260BA6">
      <w:pPr>
        <w:widowControl/>
        <w:ind w:firstLine="708"/>
        <w:jc w:val="both"/>
        <w:rPr>
          <w:b w:val="0"/>
          <w:bCs w:val="0"/>
          <w:i w:val="0"/>
          <w:iCs w:val="0"/>
          <w:lang w:val="kk-KZ" w:eastAsia="en-US"/>
        </w:rPr>
      </w:pPr>
      <w:r w:rsidRPr="00260BA6">
        <w:rPr>
          <w:b w:val="0"/>
          <w:bCs w:val="0"/>
          <w:i w:val="0"/>
          <w:iCs w:val="0"/>
          <w:lang w:val="kk-KZ" w:eastAsia="en-US"/>
        </w:rPr>
        <w:t>тесты на знание Конституции Республики Казахстан (15 вопросов), конституционного  закона Республики Казахстан «О Президенте Республики Казахстан» (15 вопросов), законов Республики Казахстан «О государственной  службе  Республики Казахстан» (15 вопросов), «О противодействии  коррупции» (15 вопросов), «Об административных процедурах» (15 вопросов), «О порядке  рассмотрения  обращений  физических и юридических лиц» (15 вопросов), «О государственных услугах» (15 вопросов), «О местном государственном управлении и самоуправлении в Республике Казахстан» (15 вопросов), Этического  кодекса  государственных служащих Республики Казахстан (Правил служебной этики  государственных служащих), утвержденных  Указом Президента Республики  Казахстан  от 29 декабря 2015 года №153 (10 вопросов).</w:t>
      </w:r>
    </w:p>
    <w:p w:rsidR="00260BA6" w:rsidRPr="00260BA6" w:rsidRDefault="00260BA6" w:rsidP="00260BA6">
      <w:pPr>
        <w:widowControl/>
        <w:ind w:firstLine="708"/>
        <w:jc w:val="both"/>
        <w:rPr>
          <w:b w:val="0"/>
          <w:bCs w:val="0"/>
          <w:i w:val="0"/>
          <w:iCs w:val="0"/>
          <w:lang w:val="kk-KZ" w:eastAsia="en-US"/>
        </w:rPr>
      </w:pPr>
      <w:r w:rsidRPr="00260BA6">
        <w:rPr>
          <w:b w:val="0"/>
          <w:bCs w:val="0"/>
          <w:i w:val="0"/>
          <w:iCs w:val="0"/>
          <w:lang w:val="kk-KZ" w:eastAsia="en-US"/>
        </w:rPr>
        <w:t>Значения  прохождения  тестирования по второй  программе  составляют не менее 78  правильных  ответов  от общего количества  вопросов (130 вопросов) по всем нормативным правовым  актам и не менее 5 правильных ответов по каждому  нормативному  правовому  акту.</w:t>
      </w:r>
    </w:p>
    <w:p w:rsidR="00260BA6" w:rsidRPr="00260BA6" w:rsidRDefault="00260BA6" w:rsidP="00260BA6">
      <w:pPr>
        <w:widowControl/>
        <w:ind w:firstLine="708"/>
        <w:jc w:val="both"/>
        <w:rPr>
          <w:b w:val="0"/>
          <w:bCs w:val="0"/>
          <w:i w:val="0"/>
          <w:iCs w:val="0"/>
          <w:lang w:val="kk-KZ" w:eastAsia="en-US"/>
        </w:rPr>
      </w:pPr>
      <w:r w:rsidRPr="00260BA6">
        <w:rPr>
          <w:b w:val="0"/>
          <w:bCs w:val="0"/>
          <w:i w:val="0"/>
          <w:iCs w:val="0"/>
          <w:lang w:val="kk-KZ" w:eastAsia="en-US"/>
        </w:rPr>
        <w:t>Общее  время на выполнение  тестов  на  знание  законодательства  Республики Казахстан по второй  программе  составляет  105 минут.</w:t>
      </w:r>
    </w:p>
    <w:p w:rsidR="00260BA6" w:rsidRPr="00260BA6" w:rsidRDefault="00260BA6" w:rsidP="00260BA6">
      <w:pPr>
        <w:widowControl/>
        <w:ind w:firstLine="708"/>
        <w:jc w:val="both"/>
        <w:rPr>
          <w:b w:val="0"/>
          <w:bCs w:val="0"/>
          <w:i w:val="0"/>
          <w:iCs w:val="0"/>
          <w:lang w:val="kk-KZ" w:eastAsia="en-US"/>
        </w:rPr>
      </w:pPr>
      <w:r w:rsidRPr="00260BA6">
        <w:rPr>
          <w:b w:val="0"/>
          <w:bCs w:val="0"/>
          <w:i w:val="0"/>
          <w:iCs w:val="0"/>
          <w:lang w:val="kk-KZ" w:eastAsia="en-US"/>
        </w:rPr>
        <w:t>Тестирование на оценку личных качеств кандидатов на должности корпуса «Б» включают задания на выявление уровня стрессоустойчивости (10 заданий), инициативности (10 заданий), ответственности (10 заданий), ориентации на потребителя услуг и его информирование (10 заданий), добропорядочности (10 заданий), саморазвития (10 заданий), оперативности (10 заданий), сотрудничества и взаимодействия (10 заданий), управления деятельностью (10 заданий), принятия решений (10 заданий), лидерства (10 заданий), стратегического мышления (10 заданий), управления изменениями (10 заданий).</w:t>
      </w:r>
    </w:p>
    <w:p w:rsidR="00260BA6" w:rsidRPr="00260BA6" w:rsidRDefault="00260BA6" w:rsidP="00260BA6">
      <w:pPr>
        <w:widowControl/>
        <w:ind w:firstLine="708"/>
        <w:jc w:val="both"/>
        <w:rPr>
          <w:b w:val="0"/>
          <w:bCs w:val="0"/>
          <w:i w:val="0"/>
          <w:iCs w:val="0"/>
          <w:lang w:val="kk-KZ" w:eastAsia="en-US"/>
        </w:rPr>
      </w:pPr>
      <w:r w:rsidRPr="00260BA6">
        <w:rPr>
          <w:b w:val="0"/>
          <w:bCs w:val="0"/>
          <w:i w:val="0"/>
          <w:iCs w:val="0"/>
          <w:lang w:val="kk-KZ" w:eastAsia="en-US"/>
        </w:rPr>
        <w:t>В тестирование также включаются вопросы на определение уровня достоверности.</w:t>
      </w:r>
    </w:p>
    <w:p w:rsidR="00260BA6" w:rsidRPr="00260BA6" w:rsidRDefault="00260BA6" w:rsidP="00260BA6">
      <w:pPr>
        <w:widowControl/>
        <w:ind w:firstLine="708"/>
        <w:jc w:val="both"/>
        <w:rPr>
          <w:b w:val="0"/>
          <w:bCs w:val="0"/>
          <w:i w:val="0"/>
          <w:iCs w:val="0"/>
          <w:lang w:val="kk-KZ" w:eastAsia="en-US"/>
        </w:rPr>
      </w:pPr>
      <w:r w:rsidRPr="00260BA6">
        <w:rPr>
          <w:b w:val="0"/>
          <w:bCs w:val="0"/>
          <w:i w:val="0"/>
          <w:iCs w:val="0"/>
          <w:lang w:val="kk-KZ" w:eastAsia="en-US"/>
        </w:rPr>
        <w:t>Значение прохождения тестирования по оценке личных качеств составляет не менее 50% по уровню достоверности.</w:t>
      </w:r>
    </w:p>
    <w:p w:rsidR="00260BA6" w:rsidRPr="00260BA6" w:rsidRDefault="00260BA6" w:rsidP="00260BA6">
      <w:pPr>
        <w:widowControl/>
        <w:ind w:firstLine="708"/>
        <w:jc w:val="both"/>
        <w:rPr>
          <w:b w:val="0"/>
          <w:bCs w:val="0"/>
          <w:i w:val="0"/>
          <w:iCs w:val="0"/>
          <w:lang w:val="kk-KZ" w:eastAsia="en-US"/>
        </w:rPr>
      </w:pPr>
      <w:r w:rsidRPr="00260BA6">
        <w:rPr>
          <w:b w:val="0"/>
          <w:bCs w:val="0"/>
          <w:i w:val="0"/>
          <w:iCs w:val="0"/>
          <w:lang w:val="kk-KZ" w:eastAsia="en-US"/>
        </w:rPr>
        <w:t>Общее время на выполнение тестов составляет 100 минут.</w:t>
      </w:r>
    </w:p>
    <w:p w:rsidR="00D23A86" w:rsidRPr="003A1E33" w:rsidRDefault="00274CF0" w:rsidP="003A1E33">
      <w:pPr>
        <w:ind w:firstLine="708"/>
        <w:jc w:val="both"/>
        <w:rPr>
          <w:i w:val="0"/>
          <w:color w:val="000000"/>
        </w:rPr>
      </w:pPr>
      <w:r w:rsidRPr="003A1E33">
        <w:rPr>
          <w:i w:val="0"/>
          <w:color w:val="000000"/>
          <w:lang w:val="kk-KZ"/>
        </w:rPr>
        <w:t>Место проведения собеседования:</w:t>
      </w:r>
      <w:r w:rsidR="00D23A86" w:rsidRPr="003A1E33">
        <w:rPr>
          <w:b w:val="0"/>
          <w:i w:val="0"/>
          <w:color w:val="000000"/>
          <w:lang w:val="kk-KZ"/>
        </w:rPr>
        <w:t xml:space="preserve"> </w:t>
      </w:r>
      <w:r w:rsidR="00D23A86" w:rsidRPr="003A1E33">
        <w:rPr>
          <w:b w:val="0"/>
          <w:i w:val="0"/>
          <w:u w:val="single"/>
        </w:rPr>
        <w:t>Алматинская  область Кербулакский район с. Сарыозек ул. Б. Момышулы, 12</w:t>
      </w:r>
      <w:r w:rsidR="00D23A86" w:rsidRPr="003A1E33">
        <w:rPr>
          <w:b w:val="0"/>
          <w:i w:val="0"/>
          <w:u w:val="single"/>
          <w:lang w:val="kk-KZ"/>
        </w:rPr>
        <w:t>,</w:t>
      </w:r>
      <w:r w:rsidR="00260BA6" w:rsidRPr="003A1E33">
        <w:rPr>
          <w:b w:val="0"/>
          <w:i w:val="0"/>
          <w:u w:val="single"/>
        </w:rPr>
        <w:t xml:space="preserve"> каб 30.</w:t>
      </w:r>
    </w:p>
    <w:p w:rsidR="00D23A86" w:rsidRPr="003A1E33" w:rsidRDefault="00D23A86" w:rsidP="003A1E33">
      <w:pPr>
        <w:ind w:firstLine="708"/>
        <w:jc w:val="both"/>
        <w:rPr>
          <w:b w:val="0"/>
          <w:i w:val="0"/>
          <w:color w:val="000000"/>
          <w:lang w:val="kk-KZ"/>
        </w:rPr>
      </w:pPr>
      <w:r w:rsidRPr="003A1E33">
        <w:rPr>
          <w:i w:val="0"/>
          <w:color w:val="000000"/>
          <w:lang w:val="kk-KZ"/>
        </w:rPr>
        <w:lastRenderedPageBreak/>
        <w:t xml:space="preserve">Срок проведения собеседования </w:t>
      </w:r>
      <w:r w:rsidRPr="003A1E33">
        <w:rPr>
          <w:i w:val="0"/>
          <w:color w:val="000000"/>
          <w:u w:val="single"/>
        </w:rPr>
        <w:t>3 (три) рабочих дня</w:t>
      </w:r>
      <w:r w:rsidRPr="003A1E33">
        <w:rPr>
          <w:i w:val="0"/>
          <w:color w:val="000000"/>
        </w:rPr>
        <w:t xml:space="preserve"> </w:t>
      </w:r>
      <w:r w:rsidRPr="003A1E33">
        <w:rPr>
          <w:b w:val="0"/>
          <w:i w:val="0"/>
          <w:color w:val="000000"/>
        </w:rPr>
        <w:t>со дня уведомления кандидатов о допуске их к собеседованию</w:t>
      </w:r>
      <w:r w:rsidR="0086761C" w:rsidRPr="003A1E33">
        <w:rPr>
          <w:b w:val="0"/>
          <w:i w:val="0"/>
          <w:color w:val="000000"/>
          <w:lang w:val="kk-KZ"/>
        </w:rPr>
        <w:t>.</w:t>
      </w:r>
    </w:p>
    <w:p w:rsidR="00274CF0" w:rsidRPr="003A1E33" w:rsidRDefault="00274CF0" w:rsidP="00274CF0">
      <w:pPr>
        <w:tabs>
          <w:tab w:val="left" w:pos="9923"/>
        </w:tabs>
        <w:ind w:firstLine="709"/>
        <w:jc w:val="both"/>
        <w:rPr>
          <w:i w:val="0"/>
        </w:rPr>
      </w:pPr>
      <w:r w:rsidRPr="003A1E33">
        <w:rPr>
          <w:bCs w:val="0"/>
          <w:i w:val="0"/>
          <w:iCs w:val="0"/>
        </w:rPr>
        <w:t>Для обеспечения прозрачности и объективности работы конкурсной комиссии на ее заседание приглашаются наблюдатели.</w:t>
      </w:r>
    </w:p>
    <w:p w:rsidR="00274CF0" w:rsidRPr="003A1E33" w:rsidRDefault="00274CF0" w:rsidP="00274CF0">
      <w:pPr>
        <w:tabs>
          <w:tab w:val="left" w:pos="9923"/>
        </w:tabs>
        <w:ind w:firstLine="709"/>
        <w:jc w:val="both"/>
        <w:rPr>
          <w:b w:val="0"/>
          <w:bCs w:val="0"/>
          <w:i w:val="0"/>
          <w:iCs w:val="0"/>
        </w:rPr>
      </w:pPr>
      <w:r w:rsidRPr="003A1E33">
        <w:rPr>
          <w:b w:val="0"/>
          <w:bCs w:val="0"/>
          <w:i w:val="0"/>
          <w:iCs w:val="0"/>
        </w:rPr>
        <w:t>В качестве наблюдателей на заседании конкурной комиссии могут присутствовать депутаты Парламента Республики Казахстан и маслихатов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сотрудники уполномоченного органа.</w:t>
      </w:r>
    </w:p>
    <w:p w:rsidR="00274CF0" w:rsidRPr="003A1E33" w:rsidRDefault="00274CF0" w:rsidP="00274CF0">
      <w:pPr>
        <w:ind w:firstLine="708"/>
        <w:jc w:val="both"/>
        <w:rPr>
          <w:b w:val="0"/>
          <w:i w:val="0"/>
          <w:color w:val="000000"/>
          <w:lang w:val="kk-KZ"/>
        </w:rPr>
      </w:pPr>
      <w:r w:rsidRPr="003A1E33">
        <w:rPr>
          <w:b w:val="0"/>
          <w:i w:val="0"/>
          <w:color w:val="000000"/>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законодательством Республики Казахстан.</w:t>
      </w:r>
    </w:p>
    <w:p w:rsidR="00454B0B" w:rsidRPr="003A1E33" w:rsidRDefault="00454B0B" w:rsidP="00454B0B">
      <w:pPr>
        <w:ind w:firstLine="708"/>
        <w:jc w:val="both"/>
        <w:rPr>
          <w:i w:val="0"/>
          <w:lang w:val="kk-KZ"/>
        </w:rPr>
      </w:pPr>
      <w:r w:rsidRPr="003A1E33">
        <w:rPr>
          <w:i w:val="0"/>
        </w:rPr>
        <w:t>К административным государственным должностям категории С-</w:t>
      </w:r>
      <w:r w:rsidRPr="003A1E33">
        <w:rPr>
          <w:i w:val="0"/>
          <w:lang w:val="en-US"/>
        </w:rPr>
        <w:t>R</w:t>
      </w:r>
      <w:r w:rsidRPr="003A1E33">
        <w:rPr>
          <w:i w:val="0"/>
        </w:rPr>
        <w:t>-4</w:t>
      </w:r>
      <w:r w:rsidRPr="003A1E33">
        <w:rPr>
          <w:i w:val="0"/>
          <w:u w:val="single"/>
          <w:lang w:val="kk-KZ"/>
        </w:rPr>
        <w:t xml:space="preserve"> </w:t>
      </w:r>
      <w:r w:rsidRPr="003A1E33">
        <w:rPr>
          <w:i w:val="0"/>
        </w:rPr>
        <w:t>устанавливаются следующие требования</w:t>
      </w:r>
      <w:r w:rsidRPr="003A1E33">
        <w:rPr>
          <w:i w:val="0"/>
          <w:lang w:val="kk-KZ"/>
        </w:rPr>
        <w:t>:</w:t>
      </w:r>
    </w:p>
    <w:p w:rsidR="00454B0B" w:rsidRPr="003A1E33" w:rsidRDefault="007E4B0D" w:rsidP="00454B0B">
      <w:pPr>
        <w:ind w:firstLine="708"/>
        <w:jc w:val="both"/>
        <w:rPr>
          <w:b w:val="0"/>
          <w:i w:val="0"/>
          <w:lang w:val="kk-KZ"/>
        </w:rPr>
      </w:pPr>
      <w:r w:rsidRPr="003A1E33">
        <w:rPr>
          <w:b w:val="0"/>
          <w:i w:val="0"/>
          <w:color w:val="000000"/>
          <w:spacing w:val="2"/>
          <w:shd w:val="clear" w:color="auto" w:fill="FFFFFF"/>
          <w:lang w:val="kk-KZ"/>
        </w:rPr>
        <w:t xml:space="preserve">Послевузовское или </w:t>
      </w:r>
      <w:r w:rsidR="00454B0B" w:rsidRPr="003A1E33">
        <w:rPr>
          <w:b w:val="0"/>
          <w:i w:val="0"/>
          <w:color w:val="000000"/>
          <w:spacing w:val="2"/>
          <w:shd w:val="clear" w:color="auto" w:fill="FFFFFF"/>
        </w:rPr>
        <w:t>высшее, допускается после</w:t>
      </w:r>
      <w:r w:rsidR="004A1288" w:rsidRPr="003A1E33">
        <w:rPr>
          <w:b w:val="0"/>
          <w:i w:val="0"/>
          <w:color w:val="000000"/>
          <w:spacing w:val="2"/>
          <w:shd w:val="clear" w:color="auto" w:fill="FFFFFF"/>
          <w:lang w:val="kk-KZ"/>
        </w:rPr>
        <w:t xml:space="preserve"> </w:t>
      </w:r>
      <w:r w:rsidR="00454B0B" w:rsidRPr="003A1E33">
        <w:rPr>
          <w:b w:val="0"/>
          <w:i w:val="0"/>
          <w:color w:val="000000"/>
          <w:spacing w:val="2"/>
          <w:shd w:val="clear" w:color="auto" w:fill="FFFFFF"/>
        </w:rPr>
        <w:t>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r w:rsidR="00454B0B" w:rsidRPr="003A1E33">
        <w:rPr>
          <w:b w:val="0"/>
          <w:i w:val="0"/>
          <w:color w:val="000000"/>
          <w:spacing w:val="2"/>
          <w:shd w:val="clear" w:color="auto" w:fill="FFFFFF"/>
          <w:lang w:val="kk-KZ"/>
        </w:rPr>
        <w:t>;</w:t>
      </w:r>
    </w:p>
    <w:p w:rsidR="00454B0B" w:rsidRPr="003A1E33" w:rsidRDefault="00454B0B" w:rsidP="00454B0B">
      <w:pPr>
        <w:tabs>
          <w:tab w:val="left" w:pos="1418"/>
        </w:tabs>
        <w:ind w:firstLine="708"/>
        <w:jc w:val="both"/>
        <w:rPr>
          <w:b w:val="0"/>
          <w:i w:val="0"/>
          <w:color w:val="000000"/>
          <w:spacing w:val="2"/>
          <w:shd w:val="clear" w:color="auto" w:fill="FFFFFF"/>
        </w:rPr>
      </w:pPr>
      <w:r w:rsidRPr="003A1E33">
        <w:rPr>
          <w:i w:val="0"/>
          <w:lang w:val="kk-KZ"/>
        </w:rPr>
        <w:t>н</w:t>
      </w:r>
      <w:r w:rsidRPr="003A1E33">
        <w:rPr>
          <w:i w:val="0"/>
        </w:rPr>
        <w:t>аличие следующих компетенций:</w:t>
      </w:r>
      <w:r w:rsidRPr="003A1E33">
        <w:rPr>
          <w:b w:val="0"/>
          <w:i w:val="0"/>
        </w:rPr>
        <w:t xml:space="preserve"> </w:t>
      </w:r>
      <w:r w:rsidRPr="003A1E33">
        <w:rPr>
          <w:b w:val="0"/>
          <w:i w:val="0"/>
          <w:color w:val="000000"/>
          <w:spacing w:val="2"/>
          <w:shd w:val="clear" w:color="auto" w:fill="FFFFFF"/>
        </w:rPr>
        <w:t>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w:t>
      </w:r>
      <w:r w:rsidR="007E4B0D" w:rsidRPr="003A1E33">
        <w:rPr>
          <w:b w:val="0"/>
          <w:i w:val="0"/>
          <w:color w:val="000000"/>
          <w:spacing w:val="2"/>
          <w:shd w:val="clear" w:color="auto" w:fill="FFFFFF"/>
        </w:rPr>
        <w:t>ствие, управление деятельностью</w:t>
      </w:r>
      <w:r w:rsidRPr="003A1E33">
        <w:rPr>
          <w:b w:val="0"/>
          <w:i w:val="0"/>
          <w:color w:val="000000"/>
          <w:spacing w:val="2"/>
          <w:shd w:val="clear" w:color="auto" w:fill="FFFFFF"/>
        </w:rPr>
        <w:t>;</w:t>
      </w:r>
    </w:p>
    <w:p w:rsidR="00454B0B" w:rsidRPr="003A1E33" w:rsidRDefault="00454B0B" w:rsidP="00454B0B">
      <w:pPr>
        <w:ind w:firstLine="708"/>
        <w:jc w:val="both"/>
        <w:rPr>
          <w:b w:val="0"/>
          <w:i w:val="0"/>
        </w:rPr>
      </w:pPr>
      <w:r w:rsidRPr="003A1E33">
        <w:rPr>
          <w:b w:val="0"/>
          <w:i w:val="0"/>
          <w:color w:val="000000"/>
        </w:rPr>
        <w:t xml:space="preserve">опыт работы при наличии </w:t>
      </w:r>
      <w:r w:rsidR="007E4B0D" w:rsidRPr="003A1E33">
        <w:rPr>
          <w:b w:val="0"/>
          <w:i w:val="0"/>
          <w:color w:val="000000"/>
          <w:lang w:val="kk-KZ"/>
        </w:rPr>
        <w:t xml:space="preserve">послевузовского или </w:t>
      </w:r>
      <w:r w:rsidRPr="003A1E33">
        <w:rPr>
          <w:b w:val="0"/>
          <w:i w:val="0"/>
          <w:color w:val="000000"/>
        </w:rPr>
        <w:t>высшего образования не требуется.</w:t>
      </w:r>
    </w:p>
    <w:p w:rsidR="009B539A" w:rsidRPr="003A1E33" w:rsidRDefault="009B539A" w:rsidP="009B539A">
      <w:pPr>
        <w:pStyle w:val="a4"/>
        <w:widowControl/>
        <w:tabs>
          <w:tab w:val="left" w:pos="993"/>
        </w:tabs>
        <w:ind w:left="709"/>
        <w:jc w:val="both"/>
        <w:rPr>
          <w:b w:val="0"/>
          <w:i w:val="0"/>
        </w:rPr>
      </w:pPr>
    </w:p>
    <w:p w:rsidR="008938B0" w:rsidRPr="003A1E33" w:rsidRDefault="008938B0" w:rsidP="00262D45">
      <w:pPr>
        <w:rPr>
          <w:i w:val="0"/>
          <w:lang w:val="kk-KZ"/>
        </w:rPr>
      </w:pPr>
      <w:r w:rsidRPr="003A1E33">
        <w:rPr>
          <w:i w:val="0"/>
        </w:rPr>
        <w:t>Должностной оклад административного государственного служащего:</w:t>
      </w:r>
    </w:p>
    <w:tbl>
      <w:tblPr>
        <w:tblW w:w="9286" w:type="dxa"/>
        <w:tblCellSpacing w:w="0" w:type="dxa"/>
        <w:tblInd w:w="45" w:type="dxa"/>
        <w:tblBorders>
          <w:top w:val="outset" w:sz="6" w:space="0" w:color="00000A"/>
          <w:left w:val="outset" w:sz="6" w:space="0" w:color="00000A"/>
          <w:bottom w:val="outset" w:sz="6" w:space="0" w:color="00000A"/>
          <w:right w:val="outset" w:sz="6" w:space="0" w:color="00000A"/>
        </w:tblBorders>
        <w:tblCellMar>
          <w:top w:w="30" w:type="dxa"/>
          <w:left w:w="30" w:type="dxa"/>
          <w:bottom w:w="30" w:type="dxa"/>
          <w:right w:w="30" w:type="dxa"/>
        </w:tblCellMar>
        <w:tblLook w:val="04A0" w:firstRow="1" w:lastRow="0" w:firstColumn="1" w:lastColumn="0" w:noHBand="0" w:noVBand="1"/>
      </w:tblPr>
      <w:tblGrid>
        <w:gridCol w:w="2127"/>
        <w:gridCol w:w="3332"/>
        <w:gridCol w:w="3827"/>
      </w:tblGrid>
      <w:tr w:rsidR="008938B0" w:rsidRPr="003A1E33" w:rsidTr="00262D45">
        <w:trPr>
          <w:trHeight w:val="326"/>
          <w:tblCellSpacing w:w="0" w:type="dxa"/>
        </w:trPr>
        <w:tc>
          <w:tcPr>
            <w:tcW w:w="2127" w:type="dxa"/>
            <w:vMerge w:val="restart"/>
            <w:tcBorders>
              <w:top w:val="outset" w:sz="6" w:space="0" w:color="00000A"/>
              <w:left w:val="outset" w:sz="6" w:space="0" w:color="00000A"/>
              <w:bottom w:val="outset" w:sz="6" w:space="0" w:color="00000A"/>
              <w:right w:val="outset" w:sz="6" w:space="0" w:color="00000A"/>
            </w:tcBorders>
            <w:vAlign w:val="center"/>
            <w:hideMark/>
          </w:tcPr>
          <w:p w:rsidR="008938B0" w:rsidRPr="003A1E33" w:rsidRDefault="008938B0" w:rsidP="00EF6A44">
            <w:pPr>
              <w:keepNext/>
              <w:ind w:left="-1440" w:right="363"/>
              <w:jc w:val="right"/>
              <w:rPr>
                <w:b w:val="0"/>
                <w:i w:val="0"/>
              </w:rPr>
            </w:pPr>
            <w:r w:rsidRPr="003A1E33">
              <w:rPr>
                <w:b w:val="0"/>
                <w:i w:val="0"/>
              </w:rPr>
              <w:t>Категория</w:t>
            </w:r>
          </w:p>
        </w:tc>
        <w:tc>
          <w:tcPr>
            <w:tcW w:w="7159" w:type="dxa"/>
            <w:gridSpan w:val="2"/>
            <w:tcBorders>
              <w:top w:val="outset" w:sz="6" w:space="0" w:color="00000A"/>
              <w:left w:val="outset" w:sz="6" w:space="0" w:color="00000A"/>
              <w:bottom w:val="outset" w:sz="6" w:space="0" w:color="00000A"/>
              <w:right w:val="outset" w:sz="6" w:space="0" w:color="00000A"/>
            </w:tcBorders>
            <w:vAlign w:val="center"/>
            <w:hideMark/>
          </w:tcPr>
          <w:p w:rsidR="008938B0" w:rsidRPr="003A1E33" w:rsidRDefault="008938B0" w:rsidP="00EF6A44">
            <w:pPr>
              <w:keepNext/>
              <w:ind w:left="-1440" w:right="312"/>
              <w:rPr>
                <w:b w:val="0"/>
                <w:i w:val="0"/>
                <w:lang w:val="kk-KZ"/>
              </w:rPr>
            </w:pPr>
            <w:r w:rsidRPr="003A1E33">
              <w:rPr>
                <w:b w:val="0"/>
                <w:i w:val="0"/>
              </w:rPr>
              <w:t xml:space="preserve">В </w:t>
            </w:r>
            <w:r w:rsidRPr="003A1E33">
              <w:rPr>
                <w:b w:val="0"/>
                <w:i w:val="0"/>
                <w:lang w:val="kk-KZ"/>
              </w:rPr>
              <w:t xml:space="preserve"> зависимости от выслуги лет</w:t>
            </w:r>
          </w:p>
        </w:tc>
      </w:tr>
      <w:tr w:rsidR="008938B0" w:rsidRPr="003A1E33" w:rsidTr="00262D45">
        <w:trPr>
          <w:trHeight w:val="144"/>
          <w:tblCellSpacing w:w="0" w:type="dxa"/>
        </w:trPr>
        <w:tc>
          <w:tcPr>
            <w:tcW w:w="2127" w:type="dxa"/>
            <w:vMerge/>
            <w:tcBorders>
              <w:top w:val="outset" w:sz="6" w:space="0" w:color="00000A"/>
              <w:left w:val="outset" w:sz="6" w:space="0" w:color="00000A"/>
              <w:bottom w:val="outset" w:sz="6" w:space="0" w:color="00000A"/>
              <w:right w:val="outset" w:sz="6" w:space="0" w:color="00000A"/>
            </w:tcBorders>
            <w:vAlign w:val="center"/>
            <w:hideMark/>
          </w:tcPr>
          <w:p w:rsidR="008938B0" w:rsidRPr="003A1E33" w:rsidRDefault="008938B0" w:rsidP="00EF6A44">
            <w:pPr>
              <w:jc w:val="both"/>
              <w:rPr>
                <w:b w:val="0"/>
                <w:i w:val="0"/>
              </w:rPr>
            </w:pPr>
          </w:p>
        </w:tc>
        <w:tc>
          <w:tcPr>
            <w:tcW w:w="3332" w:type="dxa"/>
            <w:tcBorders>
              <w:top w:val="outset" w:sz="6" w:space="0" w:color="00000A"/>
              <w:left w:val="outset" w:sz="6" w:space="0" w:color="00000A"/>
              <w:bottom w:val="outset" w:sz="6" w:space="0" w:color="00000A"/>
              <w:right w:val="outset" w:sz="6" w:space="0" w:color="00000A"/>
            </w:tcBorders>
            <w:vAlign w:val="center"/>
            <w:hideMark/>
          </w:tcPr>
          <w:p w:rsidR="008938B0" w:rsidRPr="003A1E33" w:rsidRDefault="008938B0" w:rsidP="0098611A">
            <w:pPr>
              <w:keepNext/>
              <w:ind w:left="57" w:right="125"/>
              <w:rPr>
                <w:b w:val="0"/>
                <w:i w:val="0"/>
              </w:rPr>
            </w:pPr>
            <w:r w:rsidRPr="003A1E33">
              <w:rPr>
                <w:b w:val="0"/>
                <w:i w:val="0"/>
              </w:rPr>
              <w:t>min</w:t>
            </w:r>
          </w:p>
        </w:tc>
        <w:tc>
          <w:tcPr>
            <w:tcW w:w="3827" w:type="dxa"/>
            <w:tcBorders>
              <w:top w:val="outset" w:sz="6" w:space="0" w:color="00000A"/>
              <w:left w:val="outset" w:sz="6" w:space="0" w:color="00000A"/>
              <w:bottom w:val="outset" w:sz="6" w:space="0" w:color="00000A"/>
              <w:right w:val="outset" w:sz="6" w:space="0" w:color="00000A"/>
            </w:tcBorders>
            <w:vAlign w:val="center"/>
            <w:hideMark/>
          </w:tcPr>
          <w:p w:rsidR="008938B0" w:rsidRPr="003A1E33" w:rsidRDefault="008938B0" w:rsidP="0098611A">
            <w:pPr>
              <w:keepNext/>
              <w:ind w:left="96"/>
              <w:rPr>
                <w:b w:val="0"/>
                <w:i w:val="0"/>
                <w:lang w:val="kk-KZ"/>
              </w:rPr>
            </w:pPr>
            <w:r w:rsidRPr="003A1E33">
              <w:rPr>
                <w:b w:val="0"/>
                <w:i w:val="0"/>
              </w:rPr>
              <w:t>max</w:t>
            </w:r>
          </w:p>
        </w:tc>
      </w:tr>
      <w:tr w:rsidR="008938B0" w:rsidRPr="003A1E33" w:rsidTr="00262D45">
        <w:trPr>
          <w:trHeight w:val="195"/>
          <w:tblCellSpacing w:w="0" w:type="dxa"/>
        </w:trPr>
        <w:tc>
          <w:tcPr>
            <w:tcW w:w="2127" w:type="dxa"/>
            <w:tcBorders>
              <w:top w:val="outset" w:sz="6" w:space="0" w:color="00000A"/>
              <w:left w:val="outset" w:sz="6" w:space="0" w:color="00000A"/>
              <w:bottom w:val="outset" w:sz="6" w:space="0" w:color="00000A"/>
              <w:right w:val="outset" w:sz="6" w:space="0" w:color="00000A"/>
            </w:tcBorders>
            <w:vAlign w:val="center"/>
            <w:hideMark/>
          </w:tcPr>
          <w:p w:rsidR="008938B0" w:rsidRPr="003A1E33" w:rsidRDefault="008938B0" w:rsidP="008938B0">
            <w:pPr>
              <w:keepNext/>
              <w:ind w:left="-1440" w:right="96" w:firstLine="1440"/>
              <w:rPr>
                <w:b w:val="0"/>
                <w:i w:val="0"/>
                <w:lang w:val="kk-KZ"/>
              </w:rPr>
            </w:pPr>
            <w:r w:rsidRPr="003A1E33">
              <w:rPr>
                <w:b w:val="0"/>
                <w:i w:val="0"/>
                <w:lang w:val="kk-KZ"/>
              </w:rPr>
              <w:t>С-</w:t>
            </w:r>
            <w:r w:rsidRPr="003A1E33">
              <w:rPr>
                <w:b w:val="0"/>
                <w:i w:val="0"/>
                <w:lang w:val="en-US"/>
              </w:rPr>
              <w:t>R</w:t>
            </w:r>
            <w:r w:rsidRPr="003A1E33">
              <w:rPr>
                <w:b w:val="0"/>
                <w:i w:val="0"/>
                <w:lang w:val="kk-KZ"/>
              </w:rPr>
              <w:t>-</w:t>
            </w:r>
            <w:r w:rsidR="008E4AA1" w:rsidRPr="003A1E33">
              <w:rPr>
                <w:b w:val="0"/>
                <w:i w:val="0"/>
                <w:lang w:val="kk-KZ"/>
              </w:rPr>
              <w:t>4</w:t>
            </w:r>
          </w:p>
        </w:tc>
        <w:tc>
          <w:tcPr>
            <w:tcW w:w="3332" w:type="dxa"/>
            <w:tcBorders>
              <w:top w:val="outset" w:sz="6" w:space="0" w:color="00000A"/>
              <w:left w:val="outset" w:sz="6" w:space="0" w:color="00000A"/>
              <w:bottom w:val="outset" w:sz="6" w:space="0" w:color="00000A"/>
              <w:right w:val="outset" w:sz="6" w:space="0" w:color="00000A"/>
            </w:tcBorders>
            <w:hideMark/>
          </w:tcPr>
          <w:p w:rsidR="008938B0" w:rsidRPr="003A1E33" w:rsidRDefault="00F277F9" w:rsidP="00E12E77">
            <w:pPr>
              <w:rPr>
                <w:b w:val="0"/>
                <w:i w:val="0"/>
                <w:lang w:val="kk-KZ"/>
              </w:rPr>
            </w:pPr>
            <w:r w:rsidRPr="003A1E33">
              <w:rPr>
                <w:b w:val="0"/>
                <w:i w:val="0"/>
                <w:lang w:val="kk-KZ"/>
              </w:rPr>
              <w:t>95210</w:t>
            </w:r>
          </w:p>
        </w:tc>
        <w:tc>
          <w:tcPr>
            <w:tcW w:w="3827" w:type="dxa"/>
            <w:tcBorders>
              <w:top w:val="outset" w:sz="6" w:space="0" w:color="00000A"/>
              <w:left w:val="outset" w:sz="6" w:space="0" w:color="00000A"/>
              <w:bottom w:val="outset" w:sz="6" w:space="0" w:color="00000A"/>
              <w:right w:val="outset" w:sz="6" w:space="0" w:color="00000A"/>
            </w:tcBorders>
            <w:hideMark/>
          </w:tcPr>
          <w:p w:rsidR="008938B0" w:rsidRPr="003A1E33" w:rsidRDefault="00F277F9" w:rsidP="00E12E77">
            <w:pPr>
              <w:widowControl/>
              <w:ind w:left="360"/>
              <w:rPr>
                <w:b w:val="0"/>
                <w:i w:val="0"/>
                <w:lang w:val="kk-KZ"/>
              </w:rPr>
            </w:pPr>
            <w:r w:rsidRPr="003A1E33">
              <w:rPr>
                <w:b w:val="0"/>
                <w:i w:val="0"/>
                <w:lang w:val="kk-KZ"/>
              </w:rPr>
              <w:t>128834</w:t>
            </w:r>
          </w:p>
        </w:tc>
      </w:tr>
    </w:tbl>
    <w:p w:rsidR="00A71DE0" w:rsidRDefault="00A71DE0" w:rsidP="003078FB">
      <w:pPr>
        <w:tabs>
          <w:tab w:val="left" w:pos="2700"/>
          <w:tab w:val="center" w:pos="4819"/>
        </w:tabs>
        <w:jc w:val="both"/>
        <w:rPr>
          <w:i w:val="0"/>
        </w:rPr>
      </w:pPr>
    </w:p>
    <w:p w:rsidR="008938B0" w:rsidRPr="003A1E33" w:rsidRDefault="003078FB" w:rsidP="003078FB">
      <w:pPr>
        <w:tabs>
          <w:tab w:val="left" w:pos="2700"/>
          <w:tab w:val="center" w:pos="4819"/>
        </w:tabs>
        <w:jc w:val="both"/>
        <w:rPr>
          <w:i w:val="0"/>
          <w:lang w:val="kk-KZ"/>
        </w:rPr>
      </w:pPr>
      <w:r w:rsidRPr="003A1E33">
        <w:rPr>
          <w:i w:val="0"/>
        </w:rPr>
        <w:t xml:space="preserve">1. </w:t>
      </w:r>
      <w:r w:rsidR="00032C91" w:rsidRPr="003A1E33">
        <w:rPr>
          <w:i w:val="0"/>
          <w:lang w:val="kk-KZ"/>
        </w:rPr>
        <w:t>Главный специалист</w:t>
      </w:r>
      <w:r w:rsidR="00133E94" w:rsidRPr="003A1E33">
        <w:rPr>
          <w:i w:val="0"/>
          <w:lang w:val="kk-KZ"/>
        </w:rPr>
        <w:t xml:space="preserve"> отдела </w:t>
      </w:r>
      <w:r w:rsidR="00F277F9" w:rsidRPr="003A1E33">
        <w:rPr>
          <w:i w:val="0"/>
          <w:lang w:val="kk-KZ"/>
        </w:rPr>
        <w:t xml:space="preserve">налогового контролья и взимания </w:t>
      </w:r>
      <w:r w:rsidR="008938B0" w:rsidRPr="003A1E33">
        <w:rPr>
          <w:i w:val="0"/>
          <w:lang w:val="kk-KZ"/>
        </w:rPr>
        <w:t>С-R-</w:t>
      </w:r>
      <w:r w:rsidR="00133E94" w:rsidRPr="003A1E33">
        <w:rPr>
          <w:i w:val="0"/>
          <w:lang w:val="kk-KZ"/>
        </w:rPr>
        <w:t xml:space="preserve">4, 1 </w:t>
      </w:r>
      <w:r w:rsidR="00F277F9" w:rsidRPr="003A1E33">
        <w:rPr>
          <w:i w:val="0"/>
          <w:lang w:val="kk-KZ"/>
        </w:rPr>
        <w:t>единица, (</w:t>
      </w:r>
      <w:r w:rsidR="00133E94" w:rsidRPr="003A1E33">
        <w:rPr>
          <w:i w:val="0"/>
          <w:lang w:val="kk-KZ"/>
        </w:rPr>
        <w:t>№03-2-</w:t>
      </w:r>
      <w:r w:rsidR="00DA7FB9" w:rsidRPr="003A1E33">
        <w:rPr>
          <w:i w:val="0"/>
          <w:lang w:val="kk-KZ"/>
        </w:rPr>
        <w:t>3</w:t>
      </w:r>
      <w:r w:rsidR="00431441" w:rsidRPr="003A1E33">
        <w:rPr>
          <w:i w:val="0"/>
          <w:lang w:val="kk-KZ"/>
        </w:rPr>
        <w:t>)</w:t>
      </w:r>
      <w:r w:rsidR="00032C91" w:rsidRPr="003A1E33">
        <w:rPr>
          <w:i w:val="0"/>
          <w:lang w:val="kk-KZ"/>
        </w:rPr>
        <w:t>.</w:t>
      </w:r>
    </w:p>
    <w:p w:rsidR="00F73432" w:rsidRPr="003A1E33" w:rsidRDefault="008938B0" w:rsidP="00A71DE0">
      <w:pPr>
        <w:ind w:firstLine="708"/>
        <w:jc w:val="both"/>
        <w:rPr>
          <w:b w:val="0"/>
          <w:i w:val="0"/>
        </w:rPr>
      </w:pPr>
      <w:r w:rsidRPr="003A1E33">
        <w:rPr>
          <w:rFonts w:eastAsia="Calibri"/>
          <w:i w:val="0"/>
          <w:lang w:val="kk-KZ" w:eastAsia="en-US"/>
        </w:rPr>
        <w:t>Функциональные обязанности</w:t>
      </w:r>
      <w:r w:rsidRPr="003A1E33">
        <w:rPr>
          <w:i w:val="0"/>
          <w:color w:val="000000"/>
          <w:lang w:val="kk-KZ"/>
        </w:rPr>
        <w:t>:</w:t>
      </w:r>
      <w:r w:rsidR="00133E94" w:rsidRPr="003A1E33">
        <w:rPr>
          <w:b w:val="0"/>
          <w:i w:val="0"/>
        </w:rPr>
        <w:t xml:space="preserve"> </w:t>
      </w:r>
      <w:r w:rsidR="00F73432" w:rsidRPr="003A1E33">
        <w:rPr>
          <w:b w:val="0"/>
          <w:i w:val="0"/>
        </w:rPr>
        <w:t xml:space="preserve">Обеспечение единой политики информационной безопасности в информационных системах управления (обеспечение ИС ИНИС РК), программного обеспечения компьютеров сотрудников управления  государственных доходов, в том числе установление антивирусных программ, удаление сведении с компьютеров дополнительных программных обеспечении, с служебных информации </w:t>
      </w:r>
      <w:r w:rsidR="00F73432" w:rsidRPr="003A1E33">
        <w:rPr>
          <w:b w:val="0"/>
          <w:i w:val="0"/>
        </w:rPr>
        <w:lastRenderedPageBreak/>
        <w:t>старого пользователя, установление по просьбе пользователей информационных систем налоговых органов, проведение соответствующей работы по установлению обновлении и прогнозов программного обеспечения, в работе с информационными системами оказание практической помощи и  дачи консультации пользователям информационных систем, при  проведении семинаров обеспечение технической помощи, проведение учета за полноту сведений, о состоянии и движении технического обеспечения технических средств, проверка за паспортизацией, контроль за надлежащим использованием и хранением информационных ресурсов пользователей и оборудования корпоративных вычислительных сетей, учет необходимого налоговым органом оборудования находящегося на ремонте,. Надзор за техническим, профилактическим, ремонтным и качественным контролем услуг поставщиков , подача бюджетных заявок на необходимое оборудование, лицензии, программное обеспечение, программные продукты, базы данных, изменения пользователей в корпоративной сети, выполнение регистраций, администрирование серверов, установка новых обновлений и обновлений программного обеспечения, обеспечение бесперебойной работы информационных систем налоговых органов,</w:t>
      </w:r>
      <w:r w:rsidR="00F73432" w:rsidRPr="003A1E33">
        <w:rPr>
          <w:b w:val="0"/>
          <w:i w:val="0"/>
          <w:color w:val="222222"/>
        </w:rPr>
        <w:t xml:space="preserve"> проведение необходимой работы при </w:t>
      </w:r>
      <w:r w:rsidR="00F73432" w:rsidRPr="003A1E33">
        <w:rPr>
          <w:b w:val="0"/>
          <w:i w:val="0"/>
        </w:rPr>
        <w:t>аварийных ситуациях на серверном оборудовании, поддержка сетевой инфраструктуры и обеспечение политики информационной безопасности, резервное копирование, резервное хранение и их сдача. Несет ответственность при ненадлежащей работе информационной безопасности информационных систем и при других обстоятельствах, при обращении диспетчерской службы предоставление копий журналов с серверов, предоставление доступа к оборудованию для проведения контрольных мероприятий вышестоящими налоговыми органами. Регистрация индивидуальных предпринимателей, соблюдение стандартов оказываемых услуг, регистрация налогоплательщиков, плательщиков налога на добавленную стоимость, регистрация и предоставления отчетов плательщиков занимающеюся отдельными видами деятельности, регистрация и снятие с регистрационного учета  контрольно - кассовых машин, своевременно и качественно направлять в областной департамент централизованной информации,  ежедневно проводить зачеты  и выявлять ошибочно уплаченные, невыясненные налоги и другие обязательные платежи в  бюджет; переписка с налогоплательщиками, своевременно предоставлять отчеты в налоговый департамент, разъяснение налогового законодательства в пределах компетенции,  контроль за своевременностью предоставления отчетов в КГД МФ РК.</w:t>
      </w:r>
    </w:p>
    <w:p w:rsidR="00D15714" w:rsidRPr="003A1E33" w:rsidRDefault="008938B0" w:rsidP="00D15714">
      <w:pPr>
        <w:ind w:firstLine="708"/>
        <w:jc w:val="both"/>
        <w:rPr>
          <w:rFonts w:eastAsia="Calibri"/>
          <w:b w:val="0"/>
          <w:bCs w:val="0"/>
          <w:i w:val="0"/>
          <w:iCs w:val="0"/>
          <w:color w:val="000000"/>
          <w:lang w:val="uk-UA"/>
        </w:rPr>
      </w:pPr>
      <w:r w:rsidRPr="003A1E33">
        <w:rPr>
          <w:rFonts w:eastAsia="Calibri"/>
          <w:i w:val="0"/>
          <w:lang w:eastAsia="en-US"/>
        </w:rPr>
        <w:t>Требования к участникам конкурса:</w:t>
      </w:r>
      <w:r w:rsidRPr="003A1E33">
        <w:rPr>
          <w:rFonts w:eastAsia="Calibri"/>
          <w:b w:val="0"/>
          <w:i w:val="0"/>
          <w:lang w:eastAsia="en-US"/>
        </w:rPr>
        <w:t xml:space="preserve"> </w:t>
      </w:r>
      <w:r w:rsidR="00D15714" w:rsidRPr="003A1E33">
        <w:rPr>
          <w:rFonts w:eastAsia="Calibri"/>
          <w:b w:val="0"/>
          <w:bCs w:val="0"/>
          <w:i w:val="0"/>
          <w:iCs w:val="0"/>
          <w:color w:val="000000"/>
          <w:lang w:val="uk-UA"/>
        </w:rPr>
        <w:t xml:space="preserve">Высшее или послевузовское: социальные науки, экономика и бизнес (экономика, менеджмент, учет и аудит, Финансы, Государственное и местное управление), или право, допускается послесреднее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 </w:t>
      </w:r>
    </w:p>
    <w:p w:rsidR="008938B0" w:rsidRPr="003A1E33" w:rsidRDefault="008938B0" w:rsidP="00F73432">
      <w:pPr>
        <w:jc w:val="both"/>
        <w:rPr>
          <w:b w:val="0"/>
          <w:i w:val="0"/>
          <w:color w:val="000000"/>
          <w:spacing w:val="2"/>
          <w:shd w:val="clear" w:color="auto" w:fill="FFFFFF"/>
          <w:lang w:val="uk-UA"/>
        </w:rPr>
      </w:pPr>
    </w:p>
    <w:p w:rsidR="008930C3" w:rsidRPr="003A1E33" w:rsidRDefault="008930C3" w:rsidP="00CA23BC">
      <w:pPr>
        <w:ind w:firstLine="709"/>
        <w:contextualSpacing/>
        <w:jc w:val="right"/>
        <w:rPr>
          <w:b w:val="0"/>
          <w:i w:val="0"/>
          <w:color w:val="000000"/>
        </w:rPr>
      </w:pPr>
    </w:p>
    <w:p w:rsidR="00A71DE0" w:rsidRDefault="00A71DE0" w:rsidP="00CA23BC">
      <w:pPr>
        <w:ind w:firstLine="709"/>
        <w:contextualSpacing/>
        <w:jc w:val="right"/>
        <w:rPr>
          <w:b w:val="0"/>
          <w:i w:val="0"/>
          <w:color w:val="000000"/>
        </w:rPr>
      </w:pPr>
    </w:p>
    <w:p w:rsidR="00A71DE0" w:rsidRDefault="00A71DE0" w:rsidP="00CA23BC">
      <w:pPr>
        <w:ind w:firstLine="709"/>
        <w:contextualSpacing/>
        <w:jc w:val="right"/>
        <w:rPr>
          <w:b w:val="0"/>
          <w:i w:val="0"/>
          <w:color w:val="000000"/>
        </w:rPr>
      </w:pPr>
    </w:p>
    <w:p w:rsidR="00A71DE0" w:rsidRDefault="00A71DE0" w:rsidP="00CA23BC">
      <w:pPr>
        <w:ind w:firstLine="709"/>
        <w:contextualSpacing/>
        <w:jc w:val="right"/>
        <w:rPr>
          <w:b w:val="0"/>
          <w:i w:val="0"/>
          <w:color w:val="000000"/>
        </w:rPr>
      </w:pPr>
    </w:p>
    <w:p w:rsidR="00A71DE0" w:rsidRDefault="00A71DE0" w:rsidP="00CA23BC">
      <w:pPr>
        <w:ind w:firstLine="709"/>
        <w:contextualSpacing/>
        <w:jc w:val="right"/>
        <w:rPr>
          <w:b w:val="0"/>
          <w:i w:val="0"/>
          <w:color w:val="000000"/>
        </w:rPr>
      </w:pPr>
    </w:p>
    <w:p w:rsidR="00A71DE0" w:rsidRDefault="00A71DE0" w:rsidP="00CA23BC">
      <w:pPr>
        <w:ind w:firstLine="709"/>
        <w:contextualSpacing/>
        <w:jc w:val="right"/>
        <w:rPr>
          <w:b w:val="0"/>
          <w:i w:val="0"/>
          <w:color w:val="000000"/>
        </w:rPr>
      </w:pPr>
    </w:p>
    <w:p w:rsidR="00A71DE0" w:rsidRDefault="00A71DE0" w:rsidP="00CA23BC">
      <w:pPr>
        <w:ind w:firstLine="709"/>
        <w:contextualSpacing/>
        <w:jc w:val="right"/>
        <w:rPr>
          <w:b w:val="0"/>
          <w:i w:val="0"/>
          <w:color w:val="000000"/>
        </w:rPr>
      </w:pPr>
    </w:p>
    <w:p w:rsidR="00A63A4E" w:rsidRPr="003A1E33" w:rsidRDefault="00CA23BC" w:rsidP="00CA23BC">
      <w:pPr>
        <w:ind w:firstLine="709"/>
        <w:contextualSpacing/>
        <w:jc w:val="right"/>
        <w:rPr>
          <w:b w:val="0"/>
          <w:i w:val="0"/>
          <w:color w:val="000000"/>
        </w:rPr>
      </w:pPr>
      <w:r w:rsidRPr="003A1E33">
        <w:rPr>
          <w:b w:val="0"/>
          <w:i w:val="0"/>
          <w:color w:val="000000"/>
        </w:rPr>
        <w:t xml:space="preserve">                       </w:t>
      </w:r>
    </w:p>
    <w:p w:rsidR="00477C3D" w:rsidRPr="00477C3D" w:rsidRDefault="00477C3D" w:rsidP="00477C3D">
      <w:pPr>
        <w:widowControl/>
        <w:contextualSpacing/>
        <w:jc w:val="right"/>
        <w:rPr>
          <w:rFonts w:eastAsia="Calibri"/>
          <w:b w:val="0"/>
          <w:bCs w:val="0"/>
          <w:i w:val="0"/>
          <w:iCs w:val="0"/>
          <w:sz w:val="22"/>
          <w:lang w:val="kk-KZ"/>
        </w:rPr>
      </w:pPr>
      <w:r w:rsidRPr="00477C3D">
        <w:rPr>
          <w:rFonts w:eastAsia="Calibri"/>
          <w:b w:val="0"/>
          <w:bCs w:val="0"/>
          <w:i w:val="0"/>
          <w:iCs w:val="0"/>
          <w:sz w:val="22"/>
        </w:rPr>
        <w:t>Приложение 2</w:t>
      </w:r>
    </w:p>
    <w:p w:rsidR="00477C3D" w:rsidRPr="00477C3D" w:rsidRDefault="00477C3D" w:rsidP="00477C3D">
      <w:pPr>
        <w:widowControl/>
        <w:contextualSpacing/>
        <w:jc w:val="right"/>
        <w:rPr>
          <w:rFonts w:eastAsia="Calibri"/>
          <w:b w:val="0"/>
          <w:bCs w:val="0"/>
          <w:i w:val="0"/>
          <w:iCs w:val="0"/>
          <w:sz w:val="22"/>
          <w:lang w:val="kk-KZ"/>
        </w:rPr>
      </w:pPr>
      <w:r w:rsidRPr="00477C3D">
        <w:rPr>
          <w:rFonts w:eastAsia="Calibri"/>
          <w:b w:val="0"/>
          <w:bCs w:val="0"/>
          <w:i w:val="0"/>
          <w:iCs w:val="0"/>
          <w:sz w:val="22"/>
        </w:rPr>
        <w:t>к Правилам проведения конкурса</w:t>
      </w:r>
    </w:p>
    <w:p w:rsidR="00477C3D" w:rsidRPr="00477C3D" w:rsidRDefault="00477C3D" w:rsidP="00477C3D">
      <w:pPr>
        <w:widowControl/>
        <w:contextualSpacing/>
        <w:jc w:val="right"/>
        <w:rPr>
          <w:rFonts w:eastAsia="Calibri"/>
          <w:b w:val="0"/>
          <w:bCs w:val="0"/>
          <w:i w:val="0"/>
          <w:iCs w:val="0"/>
          <w:sz w:val="22"/>
          <w:lang w:val="kk-KZ"/>
        </w:rPr>
      </w:pPr>
      <w:r w:rsidRPr="00477C3D">
        <w:rPr>
          <w:rFonts w:eastAsia="Calibri"/>
          <w:b w:val="0"/>
          <w:bCs w:val="0"/>
          <w:i w:val="0"/>
          <w:iCs w:val="0"/>
          <w:sz w:val="22"/>
        </w:rPr>
        <w:t>на занятие административной</w:t>
      </w:r>
    </w:p>
    <w:p w:rsidR="00477C3D" w:rsidRPr="00477C3D" w:rsidRDefault="00477C3D" w:rsidP="00477C3D">
      <w:pPr>
        <w:widowControl/>
        <w:contextualSpacing/>
        <w:jc w:val="right"/>
        <w:rPr>
          <w:rFonts w:eastAsia="Calibri"/>
          <w:b w:val="0"/>
          <w:bCs w:val="0"/>
          <w:i w:val="0"/>
          <w:iCs w:val="0"/>
          <w:sz w:val="22"/>
          <w:lang w:val="kk-KZ"/>
        </w:rPr>
      </w:pPr>
      <w:r w:rsidRPr="00477C3D">
        <w:rPr>
          <w:rFonts w:eastAsia="Calibri"/>
          <w:b w:val="0"/>
          <w:bCs w:val="0"/>
          <w:i w:val="0"/>
          <w:iCs w:val="0"/>
          <w:sz w:val="22"/>
        </w:rPr>
        <w:t>государственной должности корпуса «Б»</w:t>
      </w:r>
    </w:p>
    <w:p w:rsidR="00477C3D" w:rsidRPr="00477C3D" w:rsidRDefault="00477C3D" w:rsidP="00477C3D">
      <w:pPr>
        <w:widowControl/>
        <w:contextualSpacing/>
        <w:jc w:val="right"/>
        <w:rPr>
          <w:rFonts w:eastAsia="Calibri"/>
          <w:b w:val="0"/>
          <w:bCs w:val="0"/>
          <w:i w:val="0"/>
          <w:iCs w:val="0"/>
          <w:lang w:val="kk-KZ"/>
        </w:rPr>
      </w:pPr>
      <w:r w:rsidRPr="00477C3D">
        <w:rPr>
          <w:rFonts w:eastAsia="Calibri"/>
          <w:b w:val="0"/>
          <w:bCs w:val="0"/>
          <w:i w:val="0"/>
          <w:iCs w:val="0"/>
        </w:rPr>
        <w:t>_____________________________________</w:t>
      </w:r>
    </w:p>
    <w:p w:rsidR="00477C3D" w:rsidRPr="00477C3D" w:rsidRDefault="00477C3D" w:rsidP="00477C3D">
      <w:pPr>
        <w:widowControl/>
        <w:contextualSpacing/>
        <w:jc w:val="right"/>
        <w:rPr>
          <w:rFonts w:eastAsia="Calibri"/>
          <w:b w:val="0"/>
          <w:bCs w:val="0"/>
          <w:i w:val="0"/>
          <w:iCs w:val="0"/>
          <w:lang w:val="kk-KZ"/>
        </w:rPr>
      </w:pPr>
      <w:r w:rsidRPr="00477C3D">
        <w:rPr>
          <w:rFonts w:eastAsia="Calibri"/>
          <w:b w:val="0"/>
          <w:bCs w:val="0"/>
          <w:i w:val="0"/>
          <w:iCs w:val="0"/>
        </w:rPr>
        <w:t>______________________________________</w:t>
      </w:r>
    </w:p>
    <w:p w:rsidR="00477C3D" w:rsidRPr="00477C3D" w:rsidRDefault="00477C3D" w:rsidP="00477C3D">
      <w:pPr>
        <w:widowControl/>
        <w:contextualSpacing/>
        <w:jc w:val="right"/>
        <w:rPr>
          <w:rFonts w:eastAsia="Calibri"/>
          <w:b w:val="0"/>
          <w:bCs w:val="0"/>
          <w:i w:val="0"/>
          <w:iCs w:val="0"/>
        </w:rPr>
      </w:pPr>
      <w:r w:rsidRPr="00477C3D">
        <w:rPr>
          <w:rFonts w:eastAsia="Calibri"/>
          <w:b w:val="0"/>
          <w:bCs w:val="0"/>
          <w:i w:val="0"/>
          <w:iCs w:val="0"/>
        </w:rPr>
        <w:t>(государственный орган)</w:t>
      </w:r>
    </w:p>
    <w:p w:rsidR="00477C3D" w:rsidRPr="00477C3D" w:rsidRDefault="00477C3D" w:rsidP="00477C3D">
      <w:pPr>
        <w:widowControl/>
        <w:contextualSpacing/>
        <w:jc w:val="right"/>
        <w:rPr>
          <w:rFonts w:eastAsia="Calibri"/>
          <w:b w:val="0"/>
          <w:bCs w:val="0"/>
          <w:i w:val="0"/>
          <w:iCs w:val="0"/>
        </w:rPr>
      </w:pPr>
    </w:p>
    <w:p w:rsidR="00477C3D" w:rsidRPr="00477C3D" w:rsidRDefault="00477C3D" w:rsidP="00477C3D">
      <w:pPr>
        <w:widowControl/>
        <w:contextualSpacing/>
        <w:jc w:val="right"/>
        <w:rPr>
          <w:rFonts w:eastAsia="Calibri"/>
          <w:b w:val="0"/>
          <w:bCs w:val="0"/>
          <w:i w:val="0"/>
          <w:iCs w:val="0"/>
          <w:lang w:val="kk-KZ"/>
        </w:rPr>
      </w:pPr>
    </w:p>
    <w:p w:rsidR="00477C3D" w:rsidRPr="00477C3D" w:rsidRDefault="00477C3D" w:rsidP="00477C3D">
      <w:pPr>
        <w:widowControl/>
        <w:rPr>
          <w:rFonts w:eastAsia="Calibri"/>
          <w:bCs w:val="0"/>
          <w:i w:val="0"/>
          <w:iCs w:val="0"/>
          <w:lang w:val="kk-KZ"/>
        </w:rPr>
      </w:pPr>
    </w:p>
    <w:p w:rsidR="00477C3D" w:rsidRPr="00477C3D" w:rsidRDefault="00477C3D" w:rsidP="00477C3D">
      <w:pPr>
        <w:widowControl/>
        <w:rPr>
          <w:rFonts w:eastAsia="Calibri"/>
          <w:b w:val="0"/>
          <w:bCs w:val="0"/>
          <w:i w:val="0"/>
          <w:iCs w:val="0"/>
          <w:lang w:val="kk-KZ"/>
        </w:rPr>
      </w:pPr>
      <w:r w:rsidRPr="00477C3D">
        <w:rPr>
          <w:rFonts w:eastAsia="Calibri"/>
          <w:bCs w:val="0"/>
          <w:i w:val="0"/>
          <w:iCs w:val="0"/>
        </w:rPr>
        <w:t>Заявление</w:t>
      </w:r>
    </w:p>
    <w:p w:rsidR="00477C3D" w:rsidRPr="00477C3D" w:rsidRDefault="00477C3D" w:rsidP="00477C3D">
      <w:pPr>
        <w:widowControl/>
        <w:jc w:val="both"/>
        <w:rPr>
          <w:rFonts w:eastAsia="Calibri"/>
          <w:b w:val="0"/>
          <w:bCs w:val="0"/>
          <w:i w:val="0"/>
          <w:iCs w:val="0"/>
          <w:lang w:val="kk-KZ"/>
        </w:rPr>
      </w:pPr>
    </w:p>
    <w:p w:rsidR="00477C3D" w:rsidRPr="00477C3D" w:rsidRDefault="00477C3D" w:rsidP="00477C3D">
      <w:pPr>
        <w:widowControl/>
        <w:ind w:firstLine="708"/>
        <w:jc w:val="both"/>
        <w:rPr>
          <w:rFonts w:eastAsia="Calibri"/>
          <w:b w:val="0"/>
          <w:bCs w:val="0"/>
          <w:i w:val="0"/>
          <w:iCs w:val="0"/>
          <w:lang w:val="kk-KZ"/>
        </w:rPr>
      </w:pPr>
      <w:r w:rsidRPr="00477C3D">
        <w:rPr>
          <w:rFonts w:eastAsia="Calibri"/>
          <w:b w:val="0"/>
          <w:bCs w:val="0"/>
          <w:i w:val="0"/>
          <w:iCs w:val="0"/>
        </w:rPr>
        <w:t>Прошу допустить меня к участию в конкурсе на занятие вакантной административной государственной должности</w:t>
      </w:r>
    </w:p>
    <w:p w:rsidR="00477C3D" w:rsidRPr="00477C3D" w:rsidRDefault="00477C3D" w:rsidP="00477C3D">
      <w:pPr>
        <w:widowControl/>
        <w:jc w:val="both"/>
        <w:rPr>
          <w:rFonts w:eastAsia="Calibri"/>
          <w:b w:val="0"/>
          <w:bCs w:val="0"/>
          <w:i w:val="0"/>
          <w:iCs w:val="0"/>
          <w:lang w:val="kk-KZ"/>
        </w:rPr>
      </w:pPr>
      <w:r w:rsidRPr="00477C3D">
        <w:rPr>
          <w:rFonts w:eastAsia="Calibri"/>
          <w:b w:val="0"/>
          <w:bCs w:val="0"/>
          <w:i w:val="0"/>
          <w:iCs w:val="0"/>
        </w:rPr>
        <w:t>_________________________________________________________________________________________________________________________________________________________________________________________________________________________.</w:t>
      </w:r>
    </w:p>
    <w:p w:rsidR="00477C3D" w:rsidRPr="00477C3D" w:rsidRDefault="00477C3D" w:rsidP="00477C3D">
      <w:pPr>
        <w:widowControl/>
        <w:ind w:firstLine="709"/>
        <w:contextualSpacing/>
        <w:jc w:val="both"/>
        <w:rPr>
          <w:rFonts w:eastAsia="Calibri"/>
          <w:b w:val="0"/>
          <w:bCs w:val="0"/>
          <w:i w:val="0"/>
          <w:iCs w:val="0"/>
          <w:lang w:val="kk-KZ"/>
        </w:rPr>
      </w:pPr>
      <w:r w:rsidRPr="00477C3D">
        <w:rPr>
          <w:rFonts w:eastAsia="Calibri"/>
          <w:b w:val="0"/>
          <w:bCs w:val="0"/>
          <w:i w:val="0"/>
          <w:iCs w:val="0"/>
        </w:rPr>
        <w:t>С основными требованиями Правил проведения конкурса на занятие административной государственной должности корпуса «Б» ознакомлен (ознакомлена), согласен (согласна) и обязуюсь их выполнять.</w:t>
      </w:r>
    </w:p>
    <w:p w:rsidR="00477C3D" w:rsidRPr="00477C3D" w:rsidRDefault="00477C3D" w:rsidP="00477C3D">
      <w:pPr>
        <w:widowControl/>
        <w:ind w:firstLine="709"/>
        <w:contextualSpacing/>
        <w:jc w:val="both"/>
        <w:rPr>
          <w:rFonts w:eastAsia="Calibri"/>
          <w:b w:val="0"/>
          <w:bCs w:val="0"/>
          <w:i w:val="0"/>
          <w:iCs w:val="0"/>
          <w:lang w:val="kk-KZ"/>
        </w:rPr>
      </w:pPr>
      <w:r w:rsidRPr="00477C3D">
        <w:rPr>
          <w:rFonts w:eastAsia="Calibri"/>
          <w:b w:val="0"/>
          <w:bCs w:val="0"/>
          <w:i w:val="0"/>
          <w:iCs w:val="0"/>
        </w:rPr>
        <w:t>Отвечаю за подлинность представленных документов.</w:t>
      </w:r>
    </w:p>
    <w:p w:rsidR="00477C3D" w:rsidRPr="00477C3D" w:rsidRDefault="00477C3D" w:rsidP="00477C3D">
      <w:pPr>
        <w:widowControl/>
        <w:ind w:firstLine="708"/>
        <w:jc w:val="both"/>
        <w:rPr>
          <w:rFonts w:eastAsia="Calibri"/>
          <w:b w:val="0"/>
          <w:bCs w:val="0"/>
          <w:i w:val="0"/>
          <w:iCs w:val="0"/>
          <w:lang w:val="kk-KZ"/>
        </w:rPr>
      </w:pPr>
      <w:r w:rsidRPr="00477C3D">
        <w:rPr>
          <w:rFonts w:eastAsia="Calibri"/>
          <w:b w:val="0"/>
          <w:bCs w:val="0"/>
          <w:i w:val="0"/>
          <w:iCs w:val="0"/>
        </w:rPr>
        <w:t>Прилагаемые документы:</w:t>
      </w:r>
    </w:p>
    <w:p w:rsidR="00477C3D" w:rsidRPr="00477C3D" w:rsidRDefault="00477C3D" w:rsidP="00477C3D">
      <w:pPr>
        <w:widowControl/>
        <w:contextualSpacing/>
        <w:jc w:val="both"/>
        <w:rPr>
          <w:rFonts w:eastAsia="Calibri"/>
          <w:b w:val="0"/>
          <w:bCs w:val="0"/>
          <w:i w:val="0"/>
          <w:iCs w:val="0"/>
          <w:lang w:val="kk-KZ"/>
        </w:rPr>
      </w:pPr>
      <w:r w:rsidRPr="00477C3D">
        <w:rPr>
          <w:rFonts w:eastAsia="Calibri"/>
          <w:b w:val="0"/>
          <w:bCs w:val="0"/>
          <w:i w:val="0"/>
          <w:iCs w:val="0"/>
        </w:rPr>
        <w:t>__________________________________________________________________</w:t>
      </w:r>
    </w:p>
    <w:p w:rsidR="00477C3D" w:rsidRPr="00477C3D" w:rsidRDefault="00477C3D" w:rsidP="00477C3D">
      <w:pPr>
        <w:widowControl/>
        <w:contextualSpacing/>
        <w:jc w:val="both"/>
        <w:rPr>
          <w:rFonts w:eastAsia="Calibri"/>
          <w:b w:val="0"/>
          <w:bCs w:val="0"/>
          <w:i w:val="0"/>
          <w:iCs w:val="0"/>
          <w:lang w:val="kk-KZ"/>
        </w:rPr>
      </w:pPr>
      <w:r w:rsidRPr="00477C3D">
        <w:rPr>
          <w:rFonts w:eastAsia="Calibri"/>
          <w:b w:val="0"/>
          <w:bCs w:val="0"/>
          <w:i w:val="0"/>
          <w:iCs w:val="0"/>
        </w:rPr>
        <w:t>__________________________________________________________________</w:t>
      </w:r>
    </w:p>
    <w:p w:rsidR="00477C3D" w:rsidRPr="00477C3D" w:rsidRDefault="00477C3D" w:rsidP="00477C3D">
      <w:pPr>
        <w:widowControl/>
        <w:contextualSpacing/>
        <w:jc w:val="both"/>
        <w:rPr>
          <w:rFonts w:eastAsia="Calibri"/>
          <w:b w:val="0"/>
          <w:bCs w:val="0"/>
          <w:i w:val="0"/>
          <w:iCs w:val="0"/>
          <w:lang w:val="kk-KZ"/>
        </w:rPr>
      </w:pPr>
      <w:r w:rsidRPr="00477C3D">
        <w:rPr>
          <w:rFonts w:eastAsia="Calibri"/>
          <w:b w:val="0"/>
          <w:bCs w:val="0"/>
          <w:i w:val="0"/>
          <w:iCs w:val="0"/>
        </w:rPr>
        <w:t>__________________________________________________________________</w:t>
      </w:r>
    </w:p>
    <w:p w:rsidR="00477C3D" w:rsidRPr="00477C3D" w:rsidRDefault="00477C3D" w:rsidP="00477C3D">
      <w:pPr>
        <w:widowControl/>
        <w:contextualSpacing/>
        <w:jc w:val="both"/>
        <w:rPr>
          <w:rFonts w:eastAsia="Calibri"/>
          <w:b w:val="0"/>
          <w:bCs w:val="0"/>
          <w:i w:val="0"/>
          <w:iCs w:val="0"/>
          <w:lang w:val="kk-KZ"/>
        </w:rPr>
      </w:pPr>
      <w:r w:rsidRPr="00477C3D">
        <w:rPr>
          <w:rFonts w:eastAsia="Calibri"/>
          <w:b w:val="0"/>
          <w:bCs w:val="0"/>
          <w:i w:val="0"/>
          <w:iCs w:val="0"/>
        </w:rPr>
        <w:t>__________________________________________________________________</w:t>
      </w:r>
    </w:p>
    <w:p w:rsidR="00477C3D" w:rsidRPr="00477C3D" w:rsidRDefault="00477C3D" w:rsidP="00477C3D">
      <w:pPr>
        <w:widowControl/>
        <w:jc w:val="both"/>
        <w:rPr>
          <w:rFonts w:eastAsia="Calibri"/>
          <w:b w:val="0"/>
          <w:bCs w:val="0"/>
          <w:i w:val="0"/>
          <w:iCs w:val="0"/>
          <w:lang w:val="kk-KZ"/>
        </w:rPr>
      </w:pPr>
    </w:p>
    <w:p w:rsidR="00477C3D" w:rsidRPr="00477C3D" w:rsidRDefault="00477C3D" w:rsidP="00477C3D">
      <w:pPr>
        <w:widowControl/>
        <w:contextualSpacing/>
        <w:jc w:val="both"/>
        <w:rPr>
          <w:rFonts w:eastAsia="Calibri"/>
          <w:b w:val="0"/>
          <w:bCs w:val="0"/>
          <w:i w:val="0"/>
          <w:iCs w:val="0"/>
          <w:lang w:val="kk-KZ"/>
        </w:rPr>
      </w:pPr>
      <w:r w:rsidRPr="00477C3D">
        <w:rPr>
          <w:rFonts w:eastAsia="Calibri"/>
          <w:b w:val="0"/>
          <w:bCs w:val="0"/>
          <w:i w:val="0"/>
          <w:iCs w:val="0"/>
        </w:rPr>
        <w:t xml:space="preserve">    Адрес и контактный телефон:</w:t>
      </w:r>
    </w:p>
    <w:p w:rsidR="00477C3D" w:rsidRPr="00477C3D" w:rsidRDefault="00477C3D" w:rsidP="00477C3D">
      <w:pPr>
        <w:widowControl/>
        <w:contextualSpacing/>
        <w:jc w:val="both"/>
        <w:rPr>
          <w:rFonts w:eastAsia="Calibri"/>
          <w:b w:val="0"/>
          <w:bCs w:val="0"/>
          <w:i w:val="0"/>
          <w:iCs w:val="0"/>
          <w:lang w:val="kk-KZ"/>
        </w:rPr>
      </w:pPr>
      <w:r w:rsidRPr="00477C3D">
        <w:rPr>
          <w:rFonts w:eastAsia="Calibri"/>
          <w:b w:val="0"/>
          <w:bCs w:val="0"/>
          <w:i w:val="0"/>
          <w:iCs w:val="0"/>
        </w:rPr>
        <w:t>________________________________________________________________________________________________________________________</w:t>
      </w:r>
    </w:p>
    <w:p w:rsidR="00477C3D" w:rsidRPr="00477C3D" w:rsidRDefault="00477C3D" w:rsidP="00477C3D">
      <w:pPr>
        <w:widowControl/>
        <w:contextualSpacing/>
        <w:jc w:val="both"/>
        <w:rPr>
          <w:rFonts w:eastAsia="Calibri"/>
          <w:b w:val="0"/>
          <w:bCs w:val="0"/>
          <w:i w:val="0"/>
          <w:iCs w:val="0"/>
          <w:lang w:val="kk-KZ"/>
        </w:rPr>
      </w:pPr>
      <w:r w:rsidRPr="00477C3D">
        <w:rPr>
          <w:rFonts w:eastAsia="Calibri"/>
          <w:b w:val="0"/>
          <w:bCs w:val="0"/>
          <w:i w:val="0"/>
          <w:iCs w:val="0"/>
          <w:lang w:val="kk-KZ"/>
        </w:rPr>
        <w:t>__________</w:t>
      </w:r>
      <w:r w:rsidRPr="00477C3D">
        <w:rPr>
          <w:rFonts w:eastAsia="Calibri"/>
          <w:b w:val="0"/>
          <w:bCs w:val="0"/>
          <w:i w:val="0"/>
          <w:iCs w:val="0"/>
        </w:rPr>
        <w:t xml:space="preserve">                                                     ______________________________</w:t>
      </w:r>
    </w:p>
    <w:p w:rsidR="00477C3D" w:rsidRPr="00477C3D" w:rsidRDefault="00477C3D" w:rsidP="00477C3D">
      <w:pPr>
        <w:widowControl/>
        <w:contextualSpacing/>
        <w:jc w:val="both"/>
        <w:rPr>
          <w:rFonts w:eastAsia="Calibri"/>
          <w:b w:val="0"/>
          <w:bCs w:val="0"/>
          <w:i w:val="0"/>
          <w:iCs w:val="0"/>
          <w:lang w:val="kk-KZ"/>
        </w:rPr>
      </w:pPr>
      <w:r w:rsidRPr="00477C3D">
        <w:rPr>
          <w:rFonts w:eastAsia="Calibri"/>
          <w:b w:val="0"/>
          <w:bCs w:val="0"/>
          <w:i w:val="0"/>
          <w:iCs w:val="0"/>
        </w:rPr>
        <w:t>(подпись)                                                            (Фамилия, имя, отчество (при его наличии)</w:t>
      </w:r>
      <w:r w:rsidRPr="00477C3D">
        <w:rPr>
          <w:rFonts w:eastAsia="Calibri"/>
          <w:b w:val="0"/>
          <w:bCs w:val="0"/>
          <w:i w:val="0"/>
          <w:iCs w:val="0"/>
        </w:rPr>
        <w:tab/>
      </w:r>
    </w:p>
    <w:p w:rsidR="00477C3D" w:rsidRPr="00477C3D" w:rsidRDefault="00477C3D" w:rsidP="00477C3D">
      <w:pPr>
        <w:widowControl/>
        <w:contextualSpacing/>
        <w:jc w:val="both"/>
        <w:rPr>
          <w:rFonts w:eastAsia="Calibri"/>
          <w:b w:val="0"/>
          <w:bCs w:val="0"/>
          <w:i w:val="0"/>
          <w:iCs w:val="0"/>
          <w:lang w:val="kk-KZ"/>
        </w:rPr>
      </w:pPr>
    </w:p>
    <w:p w:rsidR="00477C3D" w:rsidRDefault="00477C3D" w:rsidP="00477C3D">
      <w:pPr>
        <w:widowControl/>
        <w:contextualSpacing/>
        <w:jc w:val="both"/>
        <w:rPr>
          <w:rFonts w:eastAsia="Calibri"/>
          <w:b w:val="0"/>
          <w:bCs w:val="0"/>
          <w:i w:val="0"/>
          <w:iCs w:val="0"/>
          <w:lang w:val="kk-KZ"/>
        </w:rPr>
      </w:pPr>
      <w:r w:rsidRPr="00477C3D">
        <w:rPr>
          <w:rFonts w:eastAsia="Calibri"/>
          <w:b w:val="0"/>
          <w:bCs w:val="0"/>
          <w:i w:val="0"/>
          <w:iCs w:val="0"/>
          <w:lang w:val="kk-KZ"/>
        </w:rPr>
        <w:t>«____»_______________ 20__ г.</w:t>
      </w:r>
    </w:p>
    <w:p w:rsidR="00A71DE0" w:rsidRDefault="00A71DE0" w:rsidP="00477C3D">
      <w:pPr>
        <w:widowControl/>
        <w:contextualSpacing/>
        <w:jc w:val="both"/>
        <w:rPr>
          <w:rFonts w:eastAsia="Calibri"/>
          <w:b w:val="0"/>
          <w:bCs w:val="0"/>
          <w:i w:val="0"/>
          <w:iCs w:val="0"/>
          <w:lang w:val="kk-KZ"/>
        </w:rPr>
      </w:pPr>
    </w:p>
    <w:p w:rsidR="00A71DE0" w:rsidRDefault="00A71DE0" w:rsidP="00477C3D">
      <w:pPr>
        <w:widowControl/>
        <w:contextualSpacing/>
        <w:jc w:val="both"/>
        <w:rPr>
          <w:rFonts w:eastAsia="Calibri"/>
          <w:b w:val="0"/>
          <w:bCs w:val="0"/>
          <w:i w:val="0"/>
          <w:iCs w:val="0"/>
          <w:lang w:val="kk-KZ"/>
        </w:rPr>
      </w:pPr>
    </w:p>
    <w:p w:rsidR="00A71DE0" w:rsidRDefault="00A71DE0" w:rsidP="00477C3D">
      <w:pPr>
        <w:widowControl/>
        <w:contextualSpacing/>
        <w:jc w:val="both"/>
        <w:rPr>
          <w:rFonts w:eastAsia="Calibri"/>
          <w:b w:val="0"/>
          <w:bCs w:val="0"/>
          <w:i w:val="0"/>
          <w:iCs w:val="0"/>
          <w:lang w:val="kk-KZ"/>
        </w:rPr>
      </w:pPr>
    </w:p>
    <w:p w:rsidR="00A71DE0" w:rsidRDefault="00A71DE0" w:rsidP="00477C3D">
      <w:pPr>
        <w:widowControl/>
        <w:contextualSpacing/>
        <w:jc w:val="both"/>
        <w:rPr>
          <w:rFonts w:eastAsia="Calibri"/>
          <w:b w:val="0"/>
          <w:bCs w:val="0"/>
          <w:i w:val="0"/>
          <w:iCs w:val="0"/>
          <w:lang w:val="kk-KZ"/>
        </w:rPr>
      </w:pPr>
    </w:p>
    <w:p w:rsidR="00A71DE0" w:rsidRPr="00477C3D" w:rsidRDefault="00A71DE0" w:rsidP="00477C3D">
      <w:pPr>
        <w:widowControl/>
        <w:contextualSpacing/>
        <w:jc w:val="both"/>
        <w:rPr>
          <w:rFonts w:eastAsia="Calibri"/>
          <w:b w:val="0"/>
          <w:bCs w:val="0"/>
          <w:i w:val="0"/>
          <w:iCs w:val="0"/>
          <w:lang w:val="kk-KZ"/>
        </w:rPr>
      </w:pPr>
    </w:p>
    <w:tbl>
      <w:tblPr>
        <w:tblW w:w="0" w:type="auto"/>
        <w:tblInd w:w="6473"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ook w:val="04A0" w:firstRow="1" w:lastRow="0" w:firstColumn="1" w:lastColumn="0" w:noHBand="0" w:noVBand="1"/>
      </w:tblPr>
      <w:tblGrid>
        <w:gridCol w:w="2911"/>
      </w:tblGrid>
      <w:tr w:rsidR="00CA23BC" w:rsidRPr="003A1E33" w:rsidTr="003031F1">
        <w:trPr>
          <w:trHeight w:val="30"/>
        </w:trPr>
        <w:tc>
          <w:tcPr>
            <w:tcW w:w="3745" w:type="dxa"/>
            <w:tcMar>
              <w:top w:w="15" w:type="dxa"/>
              <w:left w:w="15" w:type="dxa"/>
              <w:bottom w:w="15" w:type="dxa"/>
              <w:right w:w="15" w:type="dxa"/>
            </w:tcMar>
            <w:vAlign w:val="center"/>
          </w:tcPr>
          <w:p w:rsidR="00CA23BC" w:rsidRPr="003A1E33" w:rsidRDefault="00CA23BC" w:rsidP="003031F1">
            <w:pPr>
              <w:rPr>
                <w:b w:val="0"/>
                <w:i w:val="0"/>
                <w:sz w:val="22"/>
                <w:lang w:val="kk-KZ"/>
              </w:rPr>
            </w:pPr>
            <w:r w:rsidRPr="003A1E33">
              <w:rPr>
                <w:b w:val="0"/>
                <w:i w:val="0"/>
                <w:sz w:val="22"/>
              </w:rPr>
              <w:br w:type="page"/>
            </w:r>
          </w:p>
          <w:p w:rsidR="00CA23BC" w:rsidRPr="003A1E33" w:rsidRDefault="00CA23BC" w:rsidP="003031F1">
            <w:pPr>
              <w:rPr>
                <w:b w:val="0"/>
                <w:i w:val="0"/>
                <w:sz w:val="22"/>
                <w:lang w:val="kk-KZ"/>
              </w:rPr>
            </w:pPr>
          </w:p>
          <w:p w:rsidR="00431F34" w:rsidRDefault="00431F34" w:rsidP="003031F1">
            <w:pPr>
              <w:rPr>
                <w:b w:val="0"/>
                <w:i w:val="0"/>
                <w:sz w:val="22"/>
                <w:lang w:val="kk-KZ"/>
              </w:rPr>
            </w:pPr>
          </w:p>
          <w:p w:rsidR="00BF54E3" w:rsidRDefault="00BF54E3" w:rsidP="003031F1">
            <w:pPr>
              <w:rPr>
                <w:b w:val="0"/>
                <w:i w:val="0"/>
                <w:sz w:val="22"/>
                <w:lang w:val="kk-KZ"/>
              </w:rPr>
            </w:pPr>
          </w:p>
          <w:p w:rsidR="00BF54E3" w:rsidRPr="003A1E33" w:rsidRDefault="00BF54E3" w:rsidP="003031F1">
            <w:pPr>
              <w:rPr>
                <w:b w:val="0"/>
                <w:i w:val="0"/>
                <w:sz w:val="22"/>
                <w:lang w:val="kk-KZ"/>
              </w:rPr>
            </w:pPr>
          </w:p>
          <w:p w:rsidR="00CA23BC" w:rsidRPr="003A1E33" w:rsidRDefault="00CA23BC" w:rsidP="003031F1">
            <w:pPr>
              <w:rPr>
                <w:b w:val="0"/>
                <w:i w:val="0"/>
                <w:sz w:val="22"/>
                <w:lang w:val="kk-KZ"/>
              </w:rPr>
            </w:pPr>
          </w:p>
          <w:p w:rsidR="00477C3D" w:rsidRPr="003A1E33" w:rsidRDefault="00477C3D" w:rsidP="00477C3D">
            <w:pPr>
              <w:rPr>
                <w:b w:val="0"/>
                <w:i w:val="0"/>
                <w:color w:val="000000"/>
                <w:sz w:val="22"/>
              </w:rPr>
            </w:pPr>
            <w:r w:rsidRPr="003A1E33">
              <w:rPr>
                <w:b w:val="0"/>
                <w:i w:val="0"/>
                <w:color w:val="000000"/>
                <w:sz w:val="22"/>
              </w:rPr>
              <w:t>Приложение 3</w:t>
            </w:r>
          </w:p>
          <w:p w:rsidR="00477C3D" w:rsidRPr="003A1E33" w:rsidRDefault="00477C3D" w:rsidP="00477C3D">
            <w:pPr>
              <w:rPr>
                <w:b w:val="0"/>
                <w:i w:val="0"/>
                <w:color w:val="000000"/>
                <w:sz w:val="22"/>
              </w:rPr>
            </w:pPr>
            <w:r w:rsidRPr="003A1E33">
              <w:rPr>
                <w:b w:val="0"/>
                <w:i w:val="0"/>
                <w:color w:val="000000"/>
                <w:sz w:val="22"/>
              </w:rPr>
              <w:t>к Правилам проведения конкурса</w:t>
            </w:r>
          </w:p>
          <w:p w:rsidR="00477C3D" w:rsidRPr="003A1E33" w:rsidRDefault="00477C3D" w:rsidP="00477C3D">
            <w:pPr>
              <w:rPr>
                <w:b w:val="0"/>
                <w:i w:val="0"/>
                <w:color w:val="000000"/>
                <w:sz w:val="22"/>
              </w:rPr>
            </w:pPr>
            <w:r w:rsidRPr="003A1E33">
              <w:rPr>
                <w:b w:val="0"/>
                <w:i w:val="0"/>
                <w:color w:val="000000"/>
                <w:sz w:val="22"/>
              </w:rPr>
              <w:t>на занятие административной</w:t>
            </w:r>
          </w:p>
          <w:p w:rsidR="00CA23BC" w:rsidRPr="003A1E33" w:rsidRDefault="00477C3D" w:rsidP="00477C3D">
            <w:pPr>
              <w:rPr>
                <w:b w:val="0"/>
                <w:i w:val="0"/>
                <w:sz w:val="22"/>
              </w:rPr>
            </w:pPr>
            <w:r w:rsidRPr="003A1E33">
              <w:rPr>
                <w:b w:val="0"/>
                <w:i w:val="0"/>
                <w:color w:val="000000"/>
                <w:sz w:val="22"/>
              </w:rPr>
              <w:t>государственной должности корпуса "Б"</w:t>
            </w:r>
          </w:p>
        </w:tc>
      </w:tr>
      <w:tr w:rsidR="00CA23BC" w:rsidRPr="003A1E33" w:rsidTr="003031F1">
        <w:trPr>
          <w:trHeight w:val="30"/>
        </w:trPr>
        <w:tc>
          <w:tcPr>
            <w:tcW w:w="3745" w:type="dxa"/>
            <w:tcMar>
              <w:top w:w="15" w:type="dxa"/>
              <w:left w:w="15" w:type="dxa"/>
              <w:bottom w:w="15" w:type="dxa"/>
              <w:right w:w="15" w:type="dxa"/>
            </w:tcMar>
            <w:vAlign w:val="center"/>
          </w:tcPr>
          <w:p w:rsidR="00CA23BC" w:rsidRPr="003A1E33" w:rsidRDefault="00CA23BC" w:rsidP="003031F1">
            <w:pPr>
              <w:rPr>
                <w:b w:val="0"/>
                <w:i w:val="0"/>
                <w:sz w:val="22"/>
              </w:rPr>
            </w:pPr>
            <w:r w:rsidRPr="003A1E33">
              <w:rPr>
                <w:b w:val="0"/>
                <w:i w:val="0"/>
                <w:color w:val="000000"/>
                <w:sz w:val="22"/>
              </w:rPr>
              <w:t>Форма</w:t>
            </w:r>
          </w:p>
        </w:tc>
      </w:tr>
    </w:tbl>
    <w:p w:rsidR="00CA23BC" w:rsidRPr="003A1E33" w:rsidRDefault="00CA23BC" w:rsidP="00CA23BC">
      <w:pPr>
        <w:contextualSpacing/>
        <w:rPr>
          <w:b w:val="0"/>
          <w:bCs w:val="0"/>
          <w:i w:val="0"/>
          <w:lang w:val="kk-KZ"/>
        </w:rPr>
      </w:pPr>
    </w:p>
    <w:p w:rsidR="00CA23BC" w:rsidRPr="003A1E33" w:rsidRDefault="00CA23BC" w:rsidP="00CA23BC">
      <w:pPr>
        <w:contextualSpacing/>
        <w:rPr>
          <w:bCs w:val="0"/>
          <w:i w:val="0"/>
          <w:lang w:val="kk-KZ"/>
        </w:rPr>
      </w:pPr>
      <w:r w:rsidRPr="003A1E33">
        <w:rPr>
          <w:bCs w:val="0"/>
          <w:i w:val="0"/>
          <w:lang w:val="kk-KZ"/>
        </w:rPr>
        <w:t>«Б» КОРПУСЫНЫҢ ӘКІМШІЛІК МЕМЛЕКЕТТІК</w:t>
      </w:r>
    </w:p>
    <w:p w:rsidR="00CA23BC" w:rsidRPr="003A1E33" w:rsidRDefault="00CA23BC" w:rsidP="00CA23BC">
      <w:pPr>
        <w:contextualSpacing/>
        <w:rPr>
          <w:i w:val="0"/>
          <w:lang w:val="kk-KZ"/>
        </w:rPr>
      </w:pPr>
      <w:r w:rsidRPr="003A1E33">
        <w:rPr>
          <w:bCs w:val="0"/>
          <w:i w:val="0"/>
          <w:lang w:val="kk-KZ"/>
        </w:rPr>
        <w:t>ЛАУАЗЫМЫНА КАНДИДАТТЫҢ ҚЫЗМЕТТIК ТIЗIМІ</w:t>
      </w:r>
    </w:p>
    <w:p w:rsidR="00CA23BC" w:rsidRPr="003A1E33" w:rsidRDefault="00CA23BC" w:rsidP="00CA23BC">
      <w:pPr>
        <w:contextualSpacing/>
        <w:rPr>
          <w:bCs w:val="0"/>
          <w:i w:val="0"/>
        </w:rPr>
      </w:pPr>
      <w:r w:rsidRPr="003A1E33">
        <w:rPr>
          <w:bCs w:val="0"/>
          <w:i w:val="0"/>
        </w:rPr>
        <w:t>ПОСЛУЖНОЙ СПИСОК</w:t>
      </w:r>
      <w:r w:rsidRPr="003A1E33">
        <w:rPr>
          <w:i w:val="0"/>
        </w:rPr>
        <w:br/>
      </w:r>
      <w:r w:rsidRPr="003A1E33">
        <w:rPr>
          <w:bCs w:val="0"/>
          <w:i w:val="0"/>
        </w:rPr>
        <w:t xml:space="preserve">КАНДИДАТА НА АДМИНИСТРАТИВНУЮ </w:t>
      </w:r>
    </w:p>
    <w:p w:rsidR="00CA23BC" w:rsidRPr="003A1E33" w:rsidRDefault="00CA23BC" w:rsidP="00CA23BC">
      <w:pPr>
        <w:contextualSpacing/>
        <w:rPr>
          <w:bCs w:val="0"/>
          <w:i w:val="0"/>
        </w:rPr>
      </w:pPr>
      <w:r w:rsidRPr="003A1E33">
        <w:rPr>
          <w:bCs w:val="0"/>
          <w:i w:val="0"/>
        </w:rPr>
        <w:t>ГОСУДАРСТВЕННУЮ ДОЛЖНОСТЬ КОРПУСА «Б»</w:t>
      </w:r>
    </w:p>
    <w:p w:rsidR="00CA23BC" w:rsidRPr="003A1E33" w:rsidRDefault="00CA23BC" w:rsidP="00CA23BC">
      <w:pPr>
        <w:contextualSpacing/>
        <w:rPr>
          <w:bCs w:val="0"/>
          <w:i w:val="0"/>
        </w:rPr>
      </w:pPr>
    </w:p>
    <w:p w:rsidR="00CA23BC" w:rsidRPr="003A1E33" w:rsidRDefault="007E1B6C" w:rsidP="00CA23BC">
      <w:pPr>
        <w:contextualSpacing/>
        <w:rPr>
          <w:b w:val="0"/>
          <w:i w:val="0"/>
        </w:rPr>
      </w:pPr>
      <w:r>
        <w:rPr>
          <w:b w:val="0"/>
          <w:i w:val="0"/>
          <w:noProof/>
        </w:rPr>
        <mc:AlternateContent>
          <mc:Choice Requires="wps">
            <w:drawing>
              <wp:anchor distT="0" distB="0" distL="114300" distR="114300" simplePos="0" relativeHeight="251658240" behindDoc="0" locked="0" layoutInCell="1" allowOverlap="1">
                <wp:simplePos x="0" y="0"/>
                <wp:positionH relativeFrom="column">
                  <wp:posOffset>5149215</wp:posOffset>
                </wp:positionH>
                <wp:positionV relativeFrom="paragraph">
                  <wp:posOffset>131445</wp:posOffset>
                </wp:positionV>
                <wp:extent cx="990600" cy="1057275"/>
                <wp:effectExtent l="0" t="0" r="0" b="9525"/>
                <wp:wrapNone/>
                <wp:docPr id="1" name="Блок-схема: процесс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0" cy="1057275"/>
                        </a:xfrm>
                        <a:prstGeom prst="flowChartProcess">
                          <a:avLst/>
                        </a:prstGeom>
                        <a:solidFill>
                          <a:srgbClr val="FFFFFF"/>
                        </a:solidFill>
                        <a:ln w="9525">
                          <a:solidFill>
                            <a:srgbClr val="000000"/>
                          </a:solidFill>
                          <a:miter lim="800000"/>
                          <a:headEnd/>
                          <a:tailEnd/>
                        </a:ln>
                      </wps:spPr>
                      <wps:txbx>
                        <w:txbxContent>
                          <w:p w:rsidR="00CA23BC" w:rsidRDefault="00CA23BC" w:rsidP="00CA23BC">
                            <w:r w:rsidRPr="002E74D7">
                              <w:rPr>
                                <w:sz w:val="24"/>
                                <w:szCs w:val="24"/>
                              </w:rPr>
                              <w:t>ФОТО</w:t>
                            </w:r>
                            <w:r w:rsidRPr="002E74D7">
                              <w:rPr>
                                <w:sz w:val="24"/>
                                <w:szCs w:val="24"/>
                              </w:rPr>
                              <w:br/>
                              <w:t>(түрлі</w:t>
                            </w:r>
                            <w:r>
                              <w:rPr>
                                <w:sz w:val="24"/>
                                <w:szCs w:val="24"/>
                              </w:rPr>
                              <w:t xml:space="preserve"> -</w:t>
                            </w:r>
                            <w:r w:rsidRPr="002E74D7">
                              <w:rPr>
                                <w:sz w:val="24"/>
                                <w:szCs w:val="24"/>
                              </w:rPr>
                              <w:t>түсті/ цветное,</w:t>
                            </w:r>
                            <w:r w:rsidRPr="002E74D7">
                              <w:rPr>
                                <w:sz w:val="24"/>
                                <w:szCs w:val="24"/>
                              </w:rPr>
                              <w:br/>
                              <w:t>3х4)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Блок-схема: процесс 1" o:spid="_x0000_s1026" type="#_x0000_t109" style="position:absolute;left:0;text-align:left;margin-left:405.45pt;margin-top:10.35pt;width:78pt;height:8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">
                <v:textbox>
                  <w:txbxContent>
                    <w:p w:rsidR="00CA23BC" w:rsidRDefault="00CA23BC" w:rsidP="00CA23BC">
                      <w:r w:rsidRPr="002E74D7">
                        <w:rPr>
                          <w:sz w:val="24"/>
                          <w:szCs w:val="24"/>
                        </w:rPr>
                        <w:t>ФОТО</w:t>
                      </w:r>
                      <w:r w:rsidRPr="002E74D7">
                        <w:rPr>
                          <w:sz w:val="24"/>
                          <w:szCs w:val="24"/>
                        </w:rPr>
                        <w:br/>
                        <w:t>(түрлі</w:t>
                      </w:r>
                      <w:r>
                        <w:rPr>
                          <w:sz w:val="24"/>
                          <w:szCs w:val="24"/>
                        </w:rPr>
                        <w:t xml:space="preserve"> -</w:t>
                      </w:r>
                      <w:r w:rsidRPr="002E74D7">
                        <w:rPr>
                          <w:sz w:val="24"/>
                          <w:szCs w:val="24"/>
                        </w:rPr>
                        <w:t>түсті/ цветное,</w:t>
                      </w:r>
                      <w:r w:rsidRPr="002E74D7">
                        <w:rPr>
                          <w:sz w:val="24"/>
                          <w:szCs w:val="24"/>
                        </w:rPr>
                        <w:br/>
                        <w:t>3х4)</w:t>
                      </w:r>
                    </w:p>
                  </w:txbxContent>
                </v:textbox>
              </v:shape>
            </w:pict>
          </mc:Fallback>
        </mc:AlternateContent>
      </w:r>
      <w:r w:rsidR="00CA23BC" w:rsidRPr="003A1E33">
        <w:rPr>
          <w:b w:val="0"/>
          <w:i w:val="0"/>
        </w:rPr>
        <w:t xml:space="preserve">_____________________________________________                </w:t>
      </w:r>
    </w:p>
    <w:p w:rsidR="00CA23BC" w:rsidRPr="003A1E33" w:rsidRDefault="00CA23BC" w:rsidP="00CA23BC">
      <w:pPr>
        <w:contextualSpacing/>
        <w:rPr>
          <w:b w:val="0"/>
          <w:bCs w:val="0"/>
          <w:i w:val="0"/>
        </w:rPr>
      </w:pPr>
      <w:r w:rsidRPr="003A1E33">
        <w:rPr>
          <w:b w:val="0"/>
          <w:i w:val="0"/>
        </w:rPr>
        <w:br/>
        <w:t xml:space="preserve">тегі, аты және әкесінің аты (болған жағдайда) /   </w:t>
      </w:r>
      <w:r w:rsidRPr="003A1E33">
        <w:rPr>
          <w:b w:val="0"/>
          <w:i w:val="0"/>
        </w:rPr>
        <w:br/>
        <w:t>фамилия, имя, отчество (при наличии)</w:t>
      </w:r>
    </w:p>
    <w:p w:rsidR="00CA23BC" w:rsidRPr="003A1E33" w:rsidRDefault="00CA23BC" w:rsidP="00CA23BC">
      <w:pPr>
        <w:contextualSpacing/>
        <w:rPr>
          <w:b w:val="0"/>
          <w:bCs w:val="0"/>
          <w:i w:val="0"/>
        </w:rPr>
      </w:pPr>
      <w:r w:rsidRPr="003A1E33">
        <w:rPr>
          <w:b w:val="0"/>
          <w:i w:val="0"/>
        </w:rPr>
        <w:t>_____________________________________________</w:t>
      </w:r>
      <w:r w:rsidRPr="003A1E33">
        <w:rPr>
          <w:b w:val="0"/>
          <w:i w:val="0"/>
        </w:rPr>
        <w:br/>
        <w:t>лауазымы/должность, санаты/категория</w:t>
      </w:r>
      <w:r w:rsidRPr="003A1E33">
        <w:rPr>
          <w:b w:val="0"/>
          <w:i w:val="0"/>
        </w:rPr>
        <w:br/>
        <w:t>(болған жағдайда/при наличии)</w:t>
      </w:r>
    </w:p>
    <w:p w:rsidR="00CA23BC" w:rsidRPr="003A1E33" w:rsidRDefault="00CA23BC" w:rsidP="00CA23BC">
      <w:pPr>
        <w:contextualSpacing/>
        <w:rPr>
          <w:b w:val="0"/>
          <w:bCs w:val="0"/>
          <w:i w:val="0"/>
        </w:rPr>
      </w:pPr>
    </w:p>
    <w:tbl>
      <w:tblPr>
        <w:tblW w:w="9270"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609"/>
        <w:gridCol w:w="1668"/>
        <w:gridCol w:w="2018"/>
        <w:gridCol w:w="850"/>
        <w:gridCol w:w="4125"/>
      </w:tblGrid>
      <w:tr w:rsidR="00CA23BC" w:rsidRPr="003A1E33" w:rsidTr="00712CED">
        <w:trPr>
          <w:trHeight w:val="30"/>
          <w:tblCellSpacing w:w="0" w:type="auto"/>
        </w:trPr>
        <w:tc>
          <w:tcPr>
            <w:tcW w:w="9270" w:type="dxa"/>
            <w:gridSpan w:val="5"/>
            <w:tcBorders>
              <w:top w:val="nil"/>
              <w:left w:val="nil"/>
              <w:bottom w:val="single" w:sz="6" w:space="0" w:color="auto"/>
              <w:right w:val="nil"/>
            </w:tcBorders>
            <w:tcMar>
              <w:top w:w="15" w:type="dxa"/>
              <w:left w:w="15" w:type="dxa"/>
              <w:bottom w:w="15" w:type="dxa"/>
              <w:right w:w="15" w:type="dxa"/>
            </w:tcMar>
            <w:vAlign w:val="center"/>
          </w:tcPr>
          <w:p w:rsidR="00CA23BC" w:rsidRPr="003A1E33" w:rsidRDefault="00CA23BC" w:rsidP="003031F1">
            <w:pPr>
              <w:ind w:left="20"/>
              <w:rPr>
                <w:i w:val="0"/>
                <w:color w:val="000000"/>
              </w:rPr>
            </w:pPr>
            <w:r w:rsidRPr="003A1E33">
              <w:rPr>
                <w:i w:val="0"/>
                <w:color w:val="000000"/>
              </w:rPr>
              <w:t>ЖЕКЕ МӘЛІМЕТТЕР / ЛИЧНЫЕ ДАННЫЕ</w:t>
            </w:r>
          </w:p>
          <w:p w:rsidR="00CA23BC" w:rsidRPr="003A1E33" w:rsidRDefault="00CA23BC" w:rsidP="003031F1">
            <w:pPr>
              <w:ind w:left="20"/>
              <w:rPr>
                <w:b w:val="0"/>
                <w:i w:val="0"/>
              </w:rPr>
            </w:pPr>
          </w:p>
        </w:tc>
      </w:tr>
      <w:tr w:rsidR="00CA23BC" w:rsidRPr="003A1E33" w:rsidTr="00712CED">
        <w:trPr>
          <w:trHeight w:val="30"/>
          <w:tblCellSpacing w:w="0" w:type="auto"/>
        </w:trPr>
        <w:tc>
          <w:tcPr>
            <w:tcW w:w="609"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rsidR="00CA23BC" w:rsidRPr="003A1E33" w:rsidRDefault="00CA23BC" w:rsidP="003031F1">
            <w:pPr>
              <w:ind w:left="20"/>
              <w:rPr>
                <w:b w:val="0"/>
                <w:i w:val="0"/>
              </w:rPr>
            </w:pPr>
            <w:r w:rsidRPr="003A1E33">
              <w:rPr>
                <w:b w:val="0"/>
                <w:i w:val="0"/>
                <w:color w:val="000000"/>
              </w:rPr>
              <w:t>1.</w:t>
            </w:r>
            <w:r w:rsidRPr="003A1E33">
              <w:rPr>
                <w:b w:val="0"/>
                <w:i w:val="0"/>
              </w:rPr>
              <w:br/>
            </w:r>
          </w:p>
        </w:tc>
        <w:tc>
          <w:tcPr>
            <w:tcW w:w="4536" w:type="dxa"/>
            <w:gridSpan w:val="3"/>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rsidR="00CA23BC" w:rsidRPr="003A1E33" w:rsidRDefault="00CA23BC" w:rsidP="003031F1">
            <w:pPr>
              <w:rPr>
                <w:b w:val="0"/>
                <w:i w:val="0"/>
              </w:rPr>
            </w:pPr>
            <w:r w:rsidRPr="003A1E33">
              <w:rPr>
                <w:b w:val="0"/>
                <w:i w:val="0"/>
                <w:color w:val="000000"/>
              </w:rPr>
              <w:t>Туған күні және жері/</w:t>
            </w:r>
            <w:r w:rsidRPr="003A1E33">
              <w:rPr>
                <w:b w:val="0"/>
                <w:i w:val="0"/>
              </w:rPr>
              <w:br/>
            </w:r>
            <w:r w:rsidRPr="003A1E33">
              <w:rPr>
                <w:b w:val="0"/>
                <w:i w:val="0"/>
                <w:color w:val="000000"/>
              </w:rPr>
              <w:t>Дата и место рождения</w:t>
            </w:r>
          </w:p>
        </w:tc>
        <w:tc>
          <w:tcPr>
            <w:tcW w:w="4125"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rsidR="00CA23BC" w:rsidRPr="003A1E33" w:rsidRDefault="00CA23BC" w:rsidP="003031F1">
            <w:pPr>
              <w:rPr>
                <w:b w:val="0"/>
                <w:i w:val="0"/>
              </w:rPr>
            </w:pPr>
            <w:r w:rsidRPr="003A1E33">
              <w:rPr>
                <w:b w:val="0"/>
                <w:i w:val="0"/>
                <w:color w:val="000000"/>
              </w:rPr>
              <w:t> </w:t>
            </w:r>
            <w:r w:rsidRPr="003A1E33">
              <w:rPr>
                <w:b w:val="0"/>
                <w:i w:val="0"/>
              </w:rPr>
              <w:br/>
            </w:r>
          </w:p>
        </w:tc>
      </w:tr>
      <w:tr w:rsidR="00CA23BC" w:rsidRPr="003A1E33" w:rsidTr="00712CED">
        <w:trPr>
          <w:trHeight w:val="30"/>
          <w:tblCellSpacing w:w="0" w:type="auto"/>
        </w:trPr>
        <w:tc>
          <w:tcPr>
            <w:tcW w:w="609"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rsidR="00CA23BC" w:rsidRPr="003A1E33" w:rsidRDefault="00CA23BC" w:rsidP="003031F1">
            <w:pPr>
              <w:ind w:left="20"/>
              <w:rPr>
                <w:b w:val="0"/>
                <w:i w:val="0"/>
              </w:rPr>
            </w:pPr>
            <w:r w:rsidRPr="003A1E33">
              <w:rPr>
                <w:b w:val="0"/>
                <w:i w:val="0"/>
                <w:color w:val="000000"/>
              </w:rPr>
              <w:t>2.</w:t>
            </w:r>
            <w:r w:rsidRPr="003A1E33">
              <w:rPr>
                <w:b w:val="0"/>
                <w:i w:val="0"/>
              </w:rPr>
              <w:br/>
            </w:r>
          </w:p>
        </w:tc>
        <w:tc>
          <w:tcPr>
            <w:tcW w:w="4536" w:type="dxa"/>
            <w:gridSpan w:val="3"/>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rsidR="00CA23BC" w:rsidRPr="003A1E33" w:rsidRDefault="00CA23BC" w:rsidP="003031F1">
            <w:pPr>
              <w:rPr>
                <w:b w:val="0"/>
                <w:i w:val="0"/>
              </w:rPr>
            </w:pPr>
            <w:r w:rsidRPr="003A1E33">
              <w:rPr>
                <w:b w:val="0"/>
                <w:i w:val="0"/>
                <w:color w:val="000000"/>
              </w:rPr>
              <w:t>Ұлты (қалауы бойынша)/</w:t>
            </w:r>
            <w:r w:rsidRPr="003A1E33">
              <w:rPr>
                <w:b w:val="0"/>
                <w:i w:val="0"/>
              </w:rPr>
              <w:br/>
            </w:r>
            <w:r w:rsidRPr="003A1E33">
              <w:rPr>
                <w:b w:val="0"/>
                <w:i w:val="0"/>
                <w:color w:val="000000"/>
              </w:rPr>
              <w:t>Национальность (по желанию)</w:t>
            </w:r>
          </w:p>
        </w:tc>
        <w:tc>
          <w:tcPr>
            <w:tcW w:w="4125"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rsidR="00CA23BC" w:rsidRPr="003A1E33" w:rsidRDefault="00CA23BC" w:rsidP="003031F1">
            <w:pPr>
              <w:rPr>
                <w:b w:val="0"/>
                <w:i w:val="0"/>
              </w:rPr>
            </w:pPr>
            <w:r w:rsidRPr="003A1E33">
              <w:rPr>
                <w:b w:val="0"/>
                <w:i w:val="0"/>
                <w:color w:val="000000"/>
              </w:rPr>
              <w:t> </w:t>
            </w:r>
            <w:r w:rsidRPr="003A1E33">
              <w:rPr>
                <w:b w:val="0"/>
                <w:i w:val="0"/>
              </w:rPr>
              <w:br/>
            </w:r>
          </w:p>
        </w:tc>
      </w:tr>
      <w:tr w:rsidR="00CA23BC" w:rsidRPr="003A1E33" w:rsidTr="00712CED">
        <w:trPr>
          <w:trHeight w:val="30"/>
          <w:tblCellSpacing w:w="0" w:type="auto"/>
        </w:trPr>
        <w:tc>
          <w:tcPr>
            <w:tcW w:w="609"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rsidR="00CA23BC" w:rsidRPr="003A1E33" w:rsidRDefault="00CA23BC" w:rsidP="003031F1">
            <w:pPr>
              <w:ind w:left="20"/>
              <w:rPr>
                <w:b w:val="0"/>
                <w:i w:val="0"/>
              </w:rPr>
            </w:pPr>
            <w:r w:rsidRPr="003A1E33">
              <w:rPr>
                <w:b w:val="0"/>
                <w:i w:val="0"/>
                <w:color w:val="000000"/>
              </w:rPr>
              <w:t>3.</w:t>
            </w:r>
            <w:r w:rsidRPr="003A1E33">
              <w:rPr>
                <w:b w:val="0"/>
                <w:i w:val="0"/>
              </w:rPr>
              <w:br/>
            </w:r>
          </w:p>
        </w:tc>
        <w:tc>
          <w:tcPr>
            <w:tcW w:w="4536" w:type="dxa"/>
            <w:gridSpan w:val="3"/>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rsidR="00CA23BC" w:rsidRPr="003A1E33" w:rsidRDefault="00CA23BC" w:rsidP="003031F1">
            <w:pPr>
              <w:rPr>
                <w:b w:val="0"/>
                <w:i w:val="0"/>
              </w:rPr>
            </w:pPr>
            <w:r w:rsidRPr="003A1E33">
              <w:rPr>
                <w:b w:val="0"/>
                <w:i w:val="0"/>
                <w:color w:val="000000"/>
              </w:rPr>
              <w:t>Оқу орнын бітірген жылы және оныңатауы/</w:t>
            </w:r>
            <w:r w:rsidRPr="003A1E33">
              <w:rPr>
                <w:b w:val="0"/>
                <w:i w:val="0"/>
              </w:rPr>
              <w:br/>
            </w:r>
            <w:r w:rsidRPr="003A1E33">
              <w:rPr>
                <w:b w:val="0"/>
                <w:i w:val="0"/>
                <w:color w:val="000000"/>
              </w:rPr>
              <w:t>Год окончания и наименование учебного заведения</w:t>
            </w:r>
          </w:p>
        </w:tc>
        <w:tc>
          <w:tcPr>
            <w:tcW w:w="4125"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rsidR="00CA23BC" w:rsidRPr="003A1E33" w:rsidRDefault="00CA23BC" w:rsidP="003031F1">
            <w:pPr>
              <w:rPr>
                <w:b w:val="0"/>
                <w:i w:val="0"/>
              </w:rPr>
            </w:pPr>
            <w:r w:rsidRPr="003A1E33">
              <w:rPr>
                <w:b w:val="0"/>
                <w:i w:val="0"/>
                <w:color w:val="000000"/>
              </w:rPr>
              <w:t> </w:t>
            </w:r>
            <w:r w:rsidRPr="003A1E33">
              <w:rPr>
                <w:b w:val="0"/>
                <w:i w:val="0"/>
              </w:rPr>
              <w:br/>
            </w:r>
          </w:p>
        </w:tc>
      </w:tr>
      <w:tr w:rsidR="00CA23BC" w:rsidRPr="003A1E33" w:rsidTr="00712CED">
        <w:trPr>
          <w:trHeight w:val="30"/>
          <w:tblCellSpacing w:w="0" w:type="auto"/>
        </w:trPr>
        <w:tc>
          <w:tcPr>
            <w:tcW w:w="609"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rsidR="00CA23BC" w:rsidRPr="003A1E33" w:rsidRDefault="00CA23BC" w:rsidP="003031F1">
            <w:pPr>
              <w:ind w:left="20"/>
              <w:rPr>
                <w:b w:val="0"/>
                <w:i w:val="0"/>
              </w:rPr>
            </w:pPr>
            <w:r w:rsidRPr="003A1E33">
              <w:rPr>
                <w:b w:val="0"/>
                <w:i w:val="0"/>
                <w:color w:val="000000"/>
              </w:rPr>
              <w:t>4.</w:t>
            </w:r>
            <w:r w:rsidRPr="003A1E33">
              <w:rPr>
                <w:b w:val="0"/>
                <w:i w:val="0"/>
              </w:rPr>
              <w:br/>
            </w:r>
          </w:p>
        </w:tc>
        <w:tc>
          <w:tcPr>
            <w:tcW w:w="4536" w:type="dxa"/>
            <w:gridSpan w:val="3"/>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rsidR="00CA23BC" w:rsidRPr="003A1E33" w:rsidRDefault="00CA23BC" w:rsidP="003031F1">
            <w:pPr>
              <w:rPr>
                <w:b w:val="0"/>
                <w:i w:val="0"/>
              </w:rPr>
            </w:pPr>
            <w:r w:rsidRPr="003A1E33">
              <w:rPr>
                <w:b w:val="0"/>
                <w:i w:val="0"/>
                <w:color w:val="000000"/>
              </w:rPr>
              <w:t>Мамандығы бойынша біліктілігі, ғылыми дәрежесі, ғылыми атағы (болған жағдайда) /</w:t>
            </w:r>
            <w:r w:rsidRPr="003A1E33">
              <w:rPr>
                <w:b w:val="0"/>
                <w:i w:val="0"/>
              </w:rPr>
              <w:br/>
            </w:r>
            <w:r w:rsidRPr="003A1E33">
              <w:rPr>
                <w:b w:val="0"/>
                <w:i w:val="0"/>
                <w:color w:val="000000"/>
              </w:rPr>
              <w:t>Квалификация по специальности, ученая степень, ученое звание (при наличии)</w:t>
            </w:r>
          </w:p>
        </w:tc>
        <w:tc>
          <w:tcPr>
            <w:tcW w:w="4125"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rsidR="00CA23BC" w:rsidRPr="003A1E33" w:rsidRDefault="00CA23BC" w:rsidP="003031F1">
            <w:pPr>
              <w:rPr>
                <w:b w:val="0"/>
                <w:i w:val="0"/>
              </w:rPr>
            </w:pPr>
            <w:r w:rsidRPr="003A1E33">
              <w:rPr>
                <w:b w:val="0"/>
                <w:i w:val="0"/>
                <w:color w:val="000000"/>
              </w:rPr>
              <w:t> </w:t>
            </w:r>
            <w:r w:rsidRPr="003A1E33">
              <w:rPr>
                <w:b w:val="0"/>
                <w:i w:val="0"/>
              </w:rPr>
              <w:br/>
            </w:r>
          </w:p>
        </w:tc>
      </w:tr>
      <w:tr w:rsidR="00CA23BC" w:rsidRPr="003A1E33" w:rsidTr="00712CED">
        <w:trPr>
          <w:trHeight w:val="30"/>
          <w:tblCellSpacing w:w="0" w:type="auto"/>
        </w:trPr>
        <w:tc>
          <w:tcPr>
            <w:tcW w:w="609"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rsidR="00CA23BC" w:rsidRPr="003A1E33" w:rsidRDefault="00CA23BC" w:rsidP="003031F1">
            <w:pPr>
              <w:ind w:left="20"/>
              <w:rPr>
                <w:b w:val="0"/>
                <w:i w:val="0"/>
              </w:rPr>
            </w:pPr>
            <w:r w:rsidRPr="003A1E33">
              <w:rPr>
                <w:b w:val="0"/>
                <w:i w:val="0"/>
                <w:color w:val="000000"/>
              </w:rPr>
              <w:t>5.</w:t>
            </w:r>
            <w:r w:rsidRPr="003A1E33">
              <w:rPr>
                <w:b w:val="0"/>
                <w:i w:val="0"/>
              </w:rPr>
              <w:br/>
            </w:r>
          </w:p>
        </w:tc>
        <w:tc>
          <w:tcPr>
            <w:tcW w:w="4536" w:type="dxa"/>
            <w:gridSpan w:val="3"/>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rsidR="00CA23BC" w:rsidRPr="003A1E33" w:rsidRDefault="00CA23BC" w:rsidP="003031F1">
            <w:pPr>
              <w:rPr>
                <w:b w:val="0"/>
                <w:i w:val="0"/>
              </w:rPr>
            </w:pPr>
            <w:r w:rsidRPr="003A1E33">
              <w:rPr>
                <w:b w:val="0"/>
                <w:i w:val="0"/>
                <w:color w:val="000000"/>
              </w:rPr>
              <w:t>Шетел тілдерін білуі/</w:t>
            </w:r>
            <w:r w:rsidRPr="003A1E33">
              <w:rPr>
                <w:b w:val="0"/>
                <w:i w:val="0"/>
              </w:rPr>
              <w:br/>
            </w:r>
            <w:r w:rsidRPr="003A1E33">
              <w:rPr>
                <w:b w:val="0"/>
                <w:i w:val="0"/>
                <w:color w:val="000000"/>
              </w:rPr>
              <w:t>Владение иностранными языками</w:t>
            </w:r>
          </w:p>
        </w:tc>
        <w:tc>
          <w:tcPr>
            <w:tcW w:w="4125"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rsidR="00CA23BC" w:rsidRPr="003A1E33" w:rsidRDefault="00CA23BC" w:rsidP="003031F1">
            <w:pPr>
              <w:rPr>
                <w:b w:val="0"/>
                <w:i w:val="0"/>
              </w:rPr>
            </w:pPr>
            <w:r w:rsidRPr="003A1E33">
              <w:rPr>
                <w:b w:val="0"/>
                <w:i w:val="0"/>
                <w:color w:val="000000"/>
              </w:rPr>
              <w:t> </w:t>
            </w:r>
            <w:r w:rsidRPr="003A1E33">
              <w:rPr>
                <w:b w:val="0"/>
                <w:i w:val="0"/>
              </w:rPr>
              <w:br/>
            </w:r>
          </w:p>
        </w:tc>
      </w:tr>
      <w:tr w:rsidR="00CA23BC" w:rsidRPr="003A1E33" w:rsidTr="00712CED">
        <w:trPr>
          <w:trHeight w:val="30"/>
          <w:tblCellSpacing w:w="0" w:type="auto"/>
        </w:trPr>
        <w:tc>
          <w:tcPr>
            <w:tcW w:w="609"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rsidR="00CA23BC" w:rsidRPr="003A1E33" w:rsidRDefault="00CA23BC" w:rsidP="003031F1">
            <w:pPr>
              <w:ind w:left="20"/>
              <w:rPr>
                <w:b w:val="0"/>
                <w:i w:val="0"/>
              </w:rPr>
            </w:pPr>
            <w:r w:rsidRPr="003A1E33">
              <w:rPr>
                <w:b w:val="0"/>
                <w:i w:val="0"/>
                <w:color w:val="000000"/>
              </w:rPr>
              <w:lastRenderedPageBreak/>
              <w:t>6.</w:t>
            </w:r>
            <w:r w:rsidRPr="003A1E33">
              <w:rPr>
                <w:b w:val="0"/>
                <w:i w:val="0"/>
              </w:rPr>
              <w:br/>
            </w:r>
          </w:p>
        </w:tc>
        <w:tc>
          <w:tcPr>
            <w:tcW w:w="4536" w:type="dxa"/>
            <w:gridSpan w:val="3"/>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rsidR="00CA23BC" w:rsidRPr="003A1E33" w:rsidRDefault="00CA23BC" w:rsidP="003031F1">
            <w:pPr>
              <w:rPr>
                <w:b w:val="0"/>
                <w:i w:val="0"/>
              </w:rPr>
            </w:pPr>
            <w:r w:rsidRPr="003A1E33">
              <w:rPr>
                <w:b w:val="0"/>
                <w:i w:val="0"/>
                <w:color w:val="000000"/>
              </w:rPr>
              <w:t>Мемлекеттік наградалары, құрметті атақтары (болған жағдайда) /</w:t>
            </w:r>
            <w:r w:rsidRPr="003A1E33">
              <w:rPr>
                <w:b w:val="0"/>
                <w:i w:val="0"/>
              </w:rPr>
              <w:br/>
            </w:r>
            <w:r w:rsidRPr="003A1E33">
              <w:rPr>
                <w:b w:val="0"/>
                <w:i w:val="0"/>
                <w:color w:val="000000"/>
              </w:rPr>
              <w:t>Государственные награды, почетные звания (при наличии)</w:t>
            </w:r>
          </w:p>
        </w:tc>
        <w:tc>
          <w:tcPr>
            <w:tcW w:w="4125"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rsidR="00CA23BC" w:rsidRPr="003A1E33" w:rsidRDefault="00CA23BC" w:rsidP="003031F1">
            <w:pPr>
              <w:rPr>
                <w:b w:val="0"/>
                <w:i w:val="0"/>
              </w:rPr>
            </w:pPr>
            <w:r w:rsidRPr="003A1E33">
              <w:rPr>
                <w:b w:val="0"/>
                <w:i w:val="0"/>
                <w:color w:val="000000"/>
              </w:rPr>
              <w:t> </w:t>
            </w:r>
            <w:r w:rsidRPr="003A1E33">
              <w:rPr>
                <w:b w:val="0"/>
                <w:i w:val="0"/>
              </w:rPr>
              <w:br/>
            </w:r>
          </w:p>
        </w:tc>
      </w:tr>
      <w:tr w:rsidR="00CA23BC" w:rsidRPr="003A1E33" w:rsidTr="00712CED">
        <w:trPr>
          <w:trHeight w:val="30"/>
          <w:tblCellSpacing w:w="0" w:type="auto"/>
        </w:trPr>
        <w:tc>
          <w:tcPr>
            <w:tcW w:w="609"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rsidR="00CA23BC" w:rsidRPr="003A1E33" w:rsidRDefault="00CA23BC" w:rsidP="003031F1">
            <w:pPr>
              <w:ind w:left="20"/>
              <w:rPr>
                <w:b w:val="0"/>
                <w:i w:val="0"/>
              </w:rPr>
            </w:pPr>
            <w:r w:rsidRPr="003A1E33">
              <w:rPr>
                <w:b w:val="0"/>
                <w:i w:val="0"/>
                <w:color w:val="000000"/>
              </w:rPr>
              <w:t>7.</w:t>
            </w:r>
            <w:r w:rsidRPr="003A1E33">
              <w:rPr>
                <w:b w:val="0"/>
                <w:i w:val="0"/>
              </w:rPr>
              <w:br/>
            </w:r>
          </w:p>
        </w:tc>
        <w:tc>
          <w:tcPr>
            <w:tcW w:w="4536" w:type="dxa"/>
            <w:gridSpan w:val="3"/>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rsidR="00CA23BC" w:rsidRPr="003A1E33" w:rsidRDefault="00CA23BC" w:rsidP="003031F1">
            <w:pPr>
              <w:rPr>
                <w:b w:val="0"/>
                <w:i w:val="0"/>
              </w:rPr>
            </w:pPr>
            <w:r w:rsidRPr="003A1E33">
              <w:rPr>
                <w:b w:val="0"/>
                <w:i w:val="0"/>
                <w:color w:val="000000"/>
              </w:rPr>
              <w:t>Дипломатиялық дәрежесі, әскери, арнайы атақтары, сыныптық шені (болған жағдайда) /</w:t>
            </w:r>
            <w:r w:rsidRPr="003A1E33">
              <w:rPr>
                <w:b w:val="0"/>
                <w:i w:val="0"/>
              </w:rPr>
              <w:br/>
            </w:r>
            <w:r w:rsidRPr="003A1E33">
              <w:rPr>
                <w:b w:val="0"/>
                <w:i w:val="0"/>
                <w:color w:val="000000"/>
              </w:rPr>
              <w:t>Дипломатический ранг, воинское, специальное звание, классный чин (при наличии)</w:t>
            </w:r>
          </w:p>
        </w:tc>
        <w:tc>
          <w:tcPr>
            <w:tcW w:w="4125"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rsidR="00CA23BC" w:rsidRPr="003A1E33" w:rsidRDefault="00CA23BC" w:rsidP="003031F1">
            <w:pPr>
              <w:rPr>
                <w:b w:val="0"/>
                <w:i w:val="0"/>
              </w:rPr>
            </w:pPr>
            <w:r w:rsidRPr="003A1E33">
              <w:rPr>
                <w:b w:val="0"/>
                <w:i w:val="0"/>
                <w:color w:val="000000"/>
              </w:rPr>
              <w:t> </w:t>
            </w:r>
            <w:r w:rsidRPr="003A1E33">
              <w:rPr>
                <w:b w:val="0"/>
                <w:i w:val="0"/>
              </w:rPr>
              <w:br/>
            </w:r>
          </w:p>
        </w:tc>
      </w:tr>
      <w:tr w:rsidR="00CA23BC" w:rsidRPr="003A1E33" w:rsidTr="00712CED">
        <w:trPr>
          <w:trHeight w:val="30"/>
          <w:tblCellSpacing w:w="0" w:type="auto"/>
        </w:trPr>
        <w:tc>
          <w:tcPr>
            <w:tcW w:w="609"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rsidR="00CA23BC" w:rsidRPr="003A1E33" w:rsidRDefault="00CA23BC" w:rsidP="003031F1">
            <w:pPr>
              <w:ind w:left="20"/>
              <w:rPr>
                <w:b w:val="0"/>
                <w:i w:val="0"/>
              </w:rPr>
            </w:pPr>
            <w:r w:rsidRPr="003A1E33">
              <w:rPr>
                <w:b w:val="0"/>
                <w:i w:val="0"/>
                <w:color w:val="000000"/>
              </w:rPr>
              <w:t>8.</w:t>
            </w:r>
            <w:r w:rsidRPr="003A1E33">
              <w:rPr>
                <w:b w:val="0"/>
                <w:i w:val="0"/>
              </w:rPr>
              <w:br/>
            </w:r>
          </w:p>
        </w:tc>
        <w:tc>
          <w:tcPr>
            <w:tcW w:w="4536" w:type="dxa"/>
            <w:gridSpan w:val="3"/>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rsidR="00CA23BC" w:rsidRPr="003A1E33" w:rsidRDefault="00CA23BC" w:rsidP="003031F1">
            <w:pPr>
              <w:rPr>
                <w:b w:val="0"/>
                <w:i w:val="0"/>
              </w:rPr>
            </w:pPr>
            <w:r w:rsidRPr="003A1E33">
              <w:rPr>
                <w:b w:val="0"/>
                <w:i w:val="0"/>
                <w:color w:val="000000"/>
              </w:rPr>
              <w:t>Жаза түрі, оны тағайындау күні мен негізі (болған жағдайда) /Вид взыскания, дата и основания его наложения (при наличии)</w:t>
            </w:r>
          </w:p>
        </w:tc>
        <w:tc>
          <w:tcPr>
            <w:tcW w:w="4125"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rsidR="00CA23BC" w:rsidRPr="003A1E33" w:rsidRDefault="00CA23BC" w:rsidP="003031F1">
            <w:pPr>
              <w:rPr>
                <w:b w:val="0"/>
                <w:i w:val="0"/>
              </w:rPr>
            </w:pPr>
            <w:r w:rsidRPr="003A1E33">
              <w:rPr>
                <w:b w:val="0"/>
                <w:i w:val="0"/>
                <w:color w:val="000000"/>
              </w:rPr>
              <w:t> </w:t>
            </w:r>
            <w:r w:rsidRPr="003A1E33">
              <w:rPr>
                <w:b w:val="0"/>
                <w:i w:val="0"/>
              </w:rPr>
              <w:br/>
            </w:r>
          </w:p>
        </w:tc>
      </w:tr>
      <w:tr w:rsidR="00CA23BC" w:rsidRPr="003A1E33" w:rsidTr="00712CED">
        <w:trPr>
          <w:trHeight w:val="30"/>
          <w:tblCellSpacing w:w="0" w:type="auto"/>
        </w:trPr>
        <w:tc>
          <w:tcPr>
            <w:tcW w:w="609"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rsidR="00CA23BC" w:rsidRPr="003A1E33" w:rsidRDefault="00CA23BC" w:rsidP="003031F1">
            <w:pPr>
              <w:ind w:left="20"/>
              <w:rPr>
                <w:b w:val="0"/>
                <w:i w:val="0"/>
              </w:rPr>
            </w:pPr>
            <w:r w:rsidRPr="003A1E33">
              <w:rPr>
                <w:b w:val="0"/>
                <w:i w:val="0"/>
                <w:color w:val="000000"/>
              </w:rPr>
              <w:t>9.</w:t>
            </w:r>
            <w:r w:rsidRPr="003A1E33">
              <w:rPr>
                <w:b w:val="0"/>
                <w:i w:val="0"/>
              </w:rPr>
              <w:br/>
            </w:r>
          </w:p>
        </w:tc>
        <w:tc>
          <w:tcPr>
            <w:tcW w:w="4536" w:type="dxa"/>
            <w:gridSpan w:val="3"/>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rsidR="00CA23BC" w:rsidRPr="003A1E33" w:rsidRDefault="00CA23BC" w:rsidP="003031F1">
            <w:pPr>
              <w:rPr>
                <w:b w:val="0"/>
                <w:i w:val="0"/>
              </w:rPr>
            </w:pPr>
            <w:r w:rsidRPr="003A1E33">
              <w:rPr>
                <w:b w:val="0"/>
                <w:i w:val="0"/>
                <w:color w:val="000000"/>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w:t>
            </w:r>
            <w:r w:rsidRPr="003A1E33">
              <w:rPr>
                <w:b w:val="0"/>
                <w:i w:val="0"/>
              </w:rPr>
              <w:br/>
            </w:r>
            <w:r w:rsidRPr="003A1E33">
              <w:rPr>
                <w:b w:val="0"/>
                <w:i w:val="0"/>
                <w:color w:val="000000"/>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r w:rsidRPr="003A1E33">
              <w:rPr>
                <w:b w:val="0"/>
                <w:i w:val="0"/>
              </w:rPr>
              <w:br/>
            </w:r>
          </w:p>
        </w:tc>
        <w:tc>
          <w:tcPr>
            <w:tcW w:w="4125"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rsidR="00CA23BC" w:rsidRPr="003A1E33" w:rsidRDefault="00CA23BC" w:rsidP="003031F1">
            <w:pPr>
              <w:rPr>
                <w:b w:val="0"/>
                <w:i w:val="0"/>
              </w:rPr>
            </w:pPr>
            <w:r w:rsidRPr="003A1E33">
              <w:rPr>
                <w:b w:val="0"/>
                <w:i w:val="0"/>
                <w:color w:val="000000"/>
              </w:rPr>
              <w:t> </w:t>
            </w:r>
            <w:r w:rsidRPr="003A1E33">
              <w:rPr>
                <w:b w:val="0"/>
                <w:i w:val="0"/>
              </w:rPr>
              <w:br/>
            </w:r>
          </w:p>
        </w:tc>
      </w:tr>
      <w:tr w:rsidR="00CA23BC" w:rsidRPr="003A1E33" w:rsidTr="00712CED">
        <w:trPr>
          <w:trHeight w:val="30"/>
          <w:tblCellSpacing w:w="0" w:type="auto"/>
        </w:trPr>
        <w:tc>
          <w:tcPr>
            <w:tcW w:w="9270" w:type="dxa"/>
            <w:gridSpan w:val="5"/>
            <w:tcBorders>
              <w:top w:val="single" w:sz="6" w:space="0" w:color="auto"/>
              <w:left w:val="nil"/>
              <w:bottom w:val="single" w:sz="6" w:space="0" w:color="auto"/>
              <w:right w:val="nil"/>
            </w:tcBorders>
            <w:tcMar>
              <w:top w:w="15" w:type="dxa"/>
              <w:left w:w="15" w:type="dxa"/>
              <w:bottom w:w="15" w:type="dxa"/>
              <w:right w:w="15" w:type="dxa"/>
            </w:tcMar>
            <w:vAlign w:val="center"/>
          </w:tcPr>
          <w:p w:rsidR="00CA23BC" w:rsidRPr="003A1E33" w:rsidRDefault="00CA23BC" w:rsidP="003031F1">
            <w:pPr>
              <w:ind w:left="20"/>
              <w:rPr>
                <w:b w:val="0"/>
                <w:i w:val="0"/>
                <w:color w:val="000000"/>
              </w:rPr>
            </w:pPr>
          </w:p>
          <w:p w:rsidR="00CA23BC" w:rsidRPr="003A1E33" w:rsidRDefault="00CA23BC" w:rsidP="003031F1">
            <w:pPr>
              <w:rPr>
                <w:i w:val="0"/>
                <w:color w:val="000000"/>
              </w:rPr>
            </w:pPr>
            <w:r w:rsidRPr="003A1E33">
              <w:rPr>
                <w:i w:val="0"/>
                <w:color w:val="000000"/>
              </w:rPr>
              <w:t>ЕҢБЕК ЖОЛЫ/ТРУДОВАЯ ДЕЯТЕЛЬНОСТЬ</w:t>
            </w:r>
          </w:p>
          <w:p w:rsidR="00CA23BC" w:rsidRPr="003A1E33" w:rsidRDefault="00CA23BC" w:rsidP="003031F1">
            <w:pPr>
              <w:rPr>
                <w:b w:val="0"/>
                <w:i w:val="0"/>
                <w:color w:val="000000"/>
              </w:rPr>
            </w:pPr>
          </w:p>
        </w:tc>
      </w:tr>
      <w:tr w:rsidR="00CA23BC" w:rsidRPr="003A1E33" w:rsidTr="00712CED">
        <w:trPr>
          <w:trHeight w:val="30"/>
          <w:tblCellSpacing w:w="0" w:type="auto"/>
        </w:trPr>
        <w:tc>
          <w:tcPr>
            <w:tcW w:w="4295" w:type="dxa"/>
            <w:gridSpan w:val="3"/>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rsidR="00CA23BC" w:rsidRPr="003A1E33" w:rsidRDefault="00CA23BC" w:rsidP="003031F1">
            <w:pPr>
              <w:ind w:left="20"/>
              <w:rPr>
                <w:b w:val="0"/>
                <w:i w:val="0"/>
              </w:rPr>
            </w:pPr>
            <w:r w:rsidRPr="003A1E33">
              <w:rPr>
                <w:b w:val="0"/>
                <w:i w:val="0"/>
                <w:color w:val="000000"/>
              </w:rPr>
              <w:t>Күні/Дата</w:t>
            </w:r>
            <w:r w:rsidRPr="003A1E33">
              <w:rPr>
                <w:b w:val="0"/>
                <w:i w:val="0"/>
              </w:rPr>
              <w:br/>
            </w:r>
          </w:p>
        </w:tc>
        <w:tc>
          <w:tcPr>
            <w:tcW w:w="4975" w:type="dxa"/>
            <w:gridSpan w:val="2"/>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rsidR="00CA23BC" w:rsidRPr="003A1E33" w:rsidRDefault="00CA23BC" w:rsidP="003031F1">
            <w:pPr>
              <w:rPr>
                <w:b w:val="0"/>
                <w:i w:val="0"/>
              </w:rPr>
            </w:pPr>
            <w:r w:rsidRPr="003A1E33">
              <w:rPr>
                <w:b w:val="0"/>
                <w:i w:val="0"/>
                <w:color w:val="000000"/>
              </w:rPr>
              <w:t>қызметі, жұмыс орны, мекеменің орналасқан жері/должность, место работы, местонахождение организации</w:t>
            </w:r>
          </w:p>
        </w:tc>
      </w:tr>
      <w:tr w:rsidR="00CA23BC" w:rsidRPr="003A1E33" w:rsidTr="00712CED">
        <w:trPr>
          <w:trHeight w:val="30"/>
          <w:tblCellSpacing w:w="0" w:type="auto"/>
        </w:trPr>
        <w:tc>
          <w:tcPr>
            <w:tcW w:w="2277" w:type="dxa"/>
            <w:gridSpan w:val="2"/>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rsidR="00CA23BC" w:rsidRPr="003A1E33" w:rsidRDefault="00CA23BC" w:rsidP="003031F1">
            <w:pPr>
              <w:ind w:left="20"/>
              <w:rPr>
                <w:b w:val="0"/>
                <w:i w:val="0"/>
              </w:rPr>
            </w:pPr>
            <w:r w:rsidRPr="003A1E33">
              <w:rPr>
                <w:b w:val="0"/>
                <w:i w:val="0"/>
                <w:color w:val="000000"/>
              </w:rPr>
              <w:t>қабылданған/</w:t>
            </w:r>
            <w:r w:rsidRPr="003A1E33">
              <w:rPr>
                <w:b w:val="0"/>
                <w:i w:val="0"/>
              </w:rPr>
              <w:br/>
            </w:r>
            <w:r w:rsidRPr="003A1E33">
              <w:rPr>
                <w:b w:val="0"/>
                <w:i w:val="0"/>
                <w:color w:val="000000"/>
              </w:rPr>
              <w:t>приема</w:t>
            </w:r>
          </w:p>
        </w:tc>
        <w:tc>
          <w:tcPr>
            <w:tcW w:w="2018"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rsidR="00CA23BC" w:rsidRPr="003A1E33" w:rsidRDefault="00CA23BC" w:rsidP="003031F1">
            <w:pPr>
              <w:ind w:left="20"/>
              <w:rPr>
                <w:b w:val="0"/>
                <w:i w:val="0"/>
              </w:rPr>
            </w:pPr>
            <w:r w:rsidRPr="003A1E33">
              <w:rPr>
                <w:b w:val="0"/>
                <w:i w:val="0"/>
                <w:color w:val="000000"/>
              </w:rPr>
              <w:t>босатылған/</w:t>
            </w:r>
            <w:r w:rsidRPr="003A1E33">
              <w:rPr>
                <w:b w:val="0"/>
                <w:i w:val="0"/>
              </w:rPr>
              <w:br/>
            </w:r>
            <w:r w:rsidRPr="003A1E33">
              <w:rPr>
                <w:b w:val="0"/>
                <w:i w:val="0"/>
                <w:color w:val="000000"/>
              </w:rPr>
              <w:t>увольнения</w:t>
            </w:r>
          </w:p>
        </w:tc>
        <w:tc>
          <w:tcPr>
            <w:tcW w:w="4975" w:type="dxa"/>
            <w:gridSpan w:val="2"/>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rsidR="00CA23BC" w:rsidRPr="003A1E33" w:rsidRDefault="00CA23BC" w:rsidP="003031F1">
            <w:pPr>
              <w:rPr>
                <w:b w:val="0"/>
                <w:i w:val="0"/>
              </w:rPr>
            </w:pPr>
            <w:r w:rsidRPr="003A1E33">
              <w:rPr>
                <w:b w:val="0"/>
                <w:i w:val="0"/>
                <w:color w:val="000000"/>
              </w:rPr>
              <w:t> </w:t>
            </w:r>
            <w:r w:rsidRPr="003A1E33">
              <w:rPr>
                <w:b w:val="0"/>
                <w:i w:val="0"/>
              </w:rPr>
              <w:br/>
            </w:r>
          </w:p>
        </w:tc>
      </w:tr>
      <w:tr w:rsidR="00CA23BC" w:rsidRPr="003A1E33" w:rsidTr="00712CED">
        <w:trPr>
          <w:trHeight w:val="30"/>
          <w:tblCellSpacing w:w="0" w:type="auto"/>
        </w:trPr>
        <w:tc>
          <w:tcPr>
            <w:tcW w:w="2277" w:type="dxa"/>
            <w:gridSpan w:val="2"/>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rsidR="00CA23BC" w:rsidRPr="003A1E33" w:rsidRDefault="00CA23BC" w:rsidP="003031F1">
            <w:pPr>
              <w:rPr>
                <w:b w:val="0"/>
                <w:i w:val="0"/>
              </w:rPr>
            </w:pPr>
            <w:r w:rsidRPr="003A1E33">
              <w:rPr>
                <w:b w:val="0"/>
                <w:i w:val="0"/>
                <w:color w:val="000000"/>
              </w:rPr>
              <w:t> </w:t>
            </w:r>
            <w:r w:rsidRPr="003A1E33">
              <w:rPr>
                <w:b w:val="0"/>
                <w:i w:val="0"/>
              </w:rPr>
              <w:br/>
            </w:r>
          </w:p>
        </w:tc>
        <w:tc>
          <w:tcPr>
            <w:tcW w:w="2018"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rsidR="00CA23BC" w:rsidRPr="003A1E33" w:rsidRDefault="00CA23BC" w:rsidP="003031F1">
            <w:pPr>
              <w:rPr>
                <w:b w:val="0"/>
                <w:i w:val="0"/>
              </w:rPr>
            </w:pPr>
            <w:r w:rsidRPr="003A1E33">
              <w:rPr>
                <w:b w:val="0"/>
                <w:i w:val="0"/>
                <w:color w:val="000000"/>
              </w:rPr>
              <w:t> </w:t>
            </w:r>
            <w:r w:rsidRPr="003A1E33">
              <w:rPr>
                <w:b w:val="0"/>
                <w:i w:val="0"/>
              </w:rPr>
              <w:br/>
            </w:r>
          </w:p>
        </w:tc>
        <w:tc>
          <w:tcPr>
            <w:tcW w:w="4975" w:type="dxa"/>
            <w:gridSpan w:val="2"/>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rsidR="00CA23BC" w:rsidRPr="003A1E33" w:rsidRDefault="00CA23BC" w:rsidP="003031F1">
            <w:pPr>
              <w:rPr>
                <w:b w:val="0"/>
                <w:i w:val="0"/>
              </w:rPr>
            </w:pPr>
            <w:r w:rsidRPr="003A1E33">
              <w:rPr>
                <w:b w:val="0"/>
                <w:i w:val="0"/>
                <w:color w:val="000000"/>
              </w:rPr>
              <w:t> </w:t>
            </w:r>
            <w:r w:rsidRPr="003A1E33">
              <w:rPr>
                <w:b w:val="0"/>
                <w:i w:val="0"/>
              </w:rPr>
              <w:br/>
            </w:r>
          </w:p>
        </w:tc>
      </w:tr>
      <w:tr w:rsidR="00CA23BC" w:rsidRPr="003A1E33" w:rsidTr="00712CED">
        <w:trPr>
          <w:trHeight w:val="30"/>
          <w:tblCellSpacing w:w="0" w:type="auto"/>
        </w:trPr>
        <w:tc>
          <w:tcPr>
            <w:tcW w:w="4295" w:type="dxa"/>
            <w:gridSpan w:val="3"/>
            <w:tcBorders>
              <w:top w:val="single" w:sz="6" w:space="0" w:color="auto"/>
              <w:left w:val="nil"/>
              <w:bottom w:val="nil"/>
              <w:right w:val="nil"/>
            </w:tcBorders>
            <w:tcMar>
              <w:top w:w="15" w:type="dxa"/>
              <w:left w:w="15" w:type="dxa"/>
              <w:bottom w:w="15" w:type="dxa"/>
              <w:right w:w="15" w:type="dxa"/>
            </w:tcMar>
            <w:vAlign w:val="center"/>
          </w:tcPr>
          <w:p w:rsidR="00CA23BC" w:rsidRPr="003A1E33" w:rsidRDefault="00CA23BC" w:rsidP="003031F1">
            <w:pPr>
              <w:rPr>
                <w:b w:val="0"/>
                <w:i w:val="0"/>
                <w:color w:val="000000"/>
              </w:rPr>
            </w:pPr>
          </w:p>
          <w:p w:rsidR="00CA23BC" w:rsidRPr="003A1E33" w:rsidRDefault="00CA23BC" w:rsidP="003031F1">
            <w:pPr>
              <w:rPr>
                <w:b w:val="0"/>
                <w:i w:val="0"/>
                <w:color w:val="000000"/>
              </w:rPr>
            </w:pPr>
          </w:p>
          <w:p w:rsidR="00CA23BC" w:rsidRPr="003A1E33" w:rsidRDefault="00CA23BC" w:rsidP="003031F1">
            <w:pPr>
              <w:rPr>
                <w:b w:val="0"/>
                <w:i w:val="0"/>
              </w:rPr>
            </w:pPr>
            <w:r w:rsidRPr="003A1E33">
              <w:rPr>
                <w:b w:val="0"/>
                <w:i w:val="0"/>
                <w:color w:val="000000"/>
              </w:rPr>
              <w:t>_____________________</w:t>
            </w:r>
            <w:r w:rsidRPr="003A1E33">
              <w:rPr>
                <w:b w:val="0"/>
                <w:i w:val="0"/>
              </w:rPr>
              <w:br/>
            </w:r>
            <w:r w:rsidRPr="003A1E33">
              <w:rPr>
                <w:b w:val="0"/>
                <w:i w:val="0"/>
                <w:color w:val="000000"/>
              </w:rPr>
              <w:t>Кандидаттың қолы/</w:t>
            </w:r>
            <w:r w:rsidRPr="003A1E33">
              <w:rPr>
                <w:b w:val="0"/>
                <w:i w:val="0"/>
              </w:rPr>
              <w:br/>
            </w:r>
            <w:r w:rsidRPr="003A1E33">
              <w:rPr>
                <w:b w:val="0"/>
                <w:i w:val="0"/>
                <w:color w:val="000000"/>
              </w:rPr>
              <w:t>Подпись кандидата</w:t>
            </w:r>
            <w:r w:rsidRPr="003A1E33">
              <w:rPr>
                <w:b w:val="0"/>
                <w:i w:val="0"/>
              </w:rPr>
              <w:br/>
            </w:r>
          </w:p>
        </w:tc>
        <w:tc>
          <w:tcPr>
            <w:tcW w:w="4975" w:type="dxa"/>
            <w:gridSpan w:val="2"/>
            <w:tcBorders>
              <w:top w:val="single" w:sz="6" w:space="0" w:color="auto"/>
              <w:left w:val="nil"/>
              <w:bottom w:val="nil"/>
              <w:right w:val="nil"/>
            </w:tcBorders>
            <w:tcMar>
              <w:top w:w="15" w:type="dxa"/>
              <w:left w:w="15" w:type="dxa"/>
              <w:bottom w:w="15" w:type="dxa"/>
              <w:right w:w="15" w:type="dxa"/>
            </w:tcMar>
            <w:vAlign w:val="center"/>
          </w:tcPr>
          <w:p w:rsidR="00CA23BC" w:rsidRPr="003A1E33" w:rsidRDefault="00CA23BC" w:rsidP="003031F1">
            <w:pPr>
              <w:ind w:left="20"/>
              <w:jc w:val="right"/>
              <w:rPr>
                <w:b w:val="0"/>
                <w:i w:val="0"/>
                <w:color w:val="000000"/>
              </w:rPr>
            </w:pPr>
          </w:p>
          <w:p w:rsidR="00CA23BC" w:rsidRPr="003A1E33" w:rsidRDefault="00CA23BC" w:rsidP="003031F1">
            <w:pPr>
              <w:ind w:left="20"/>
              <w:jc w:val="right"/>
              <w:rPr>
                <w:b w:val="0"/>
                <w:i w:val="0"/>
                <w:color w:val="000000"/>
              </w:rPr>
            </w:pPr>
          </w:p>
          <w:p w:rsidR="00CA23BC" w:rsidRPr="003A1E33" w:rsidRDefault="00CA23BC" w:rsidP="003031F1">
            <w:pPr>
              <w:ind w:left="20"/>
              <w:jc w:val="right"/>
              <w:rPr>
                <w:b w:val="0"/>
                <w:i w:val="0"/>
              </w:rPr>
            </w:pPr>
            <w:r w:rsidRPr="003A1E33">
              <w:rPr>
                <w:b w:val="0"/>
                <w:i w:val="0"/>
                <w:color w:val="000000"/>
              </w:rPr>
              <w:t>_______________</w:t>
            </w:r>
            <w:r w:rsidRPr="003A1E33">
              <w:rPr>
                <w:b w:val="0"/>
                <w:i w:val="0"/>
              </w:rPr>
              <w:br/>
            </w:r>
            <w:r w:rsidRPr="003A1E33">
              <w:rPr>
                <w:b w:val="0"/>
                <w:i w:val="0"/>
                <w:color w:val="000000"/>
              </w:rPr>
              <w:t>күні/дата</w:t>
            </w:r>
            <w:r w:rsidRPr="003A1E33">
              <w:rPr>
                <w:b w:val="0"/>
                <w:i w:val="0"/>
              </w:rPr>
              <w:br/>
            </w:r>
          </w:p>
        </w:tc>
      </w:tr>
    </w:tbl>
    <w:p w:rsidR="00CA23BC" w:rsidRPr="003A1E33" w:rsidRDefault="00CA23BC" w:rsidP="005A5BF4">
      <w:pPr>
        <w:shd w:val="clear" w:color="auto" w:fill="FFFFFF"/>
        <w:ind w:firstLine="709"/>
        <w:jc w:val="both"/>
        <w:rPr>
          <w:b w:val="0"/>
          <w:i w:val="0"/>
          <w:color w:val="000000"/>
        </w:rPr>
      </w:pPr>
    </w:p>
    <w:p w:rsidR="005A5BF4" w:rsidRPr="003A1E33" w:rsidRDefault="005A5BF4" w:rsidP="005A5BF4">
      <w:pPr>
        <w:shd w:val="clear" w:color="auto" w:fill="FFFFFF"/>
        <w:ind w:firstLine="709"/>
        <w:jc w:val="both"/>
        <w:rPr>
          <w:b w:val="0"/>
          <w:i w:val="0"/>
          <w:color w:val="000000"/>
        </w:rPr>
      </w:pPr>
    </w:p>
    <w:sectPr w:rsidR="005A5BF4" w:rsidRPr="003A1E33" w:rsidSect="00F21017">
      <w:headerReference w:type="default" r:id="rId10"/>
      <w:pgSz w:w="11906" w:h="16838"/>
      <w:pgMar w:top="851"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79CC" w:rsidRDefault="004079CC" w:rsidP="005A5BF4">
      <w:r>
        <w:separator/>
      </w:r>
    </w:p>
  </w:endnote>
  <w:endnote w:type="continuationSeparator" w:id="0">
    <w:p w:rsidR="004079CC" w:rsidRDefault="004079CC" w:rsidP="005A5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 w:name="Calibri Light">
    <w:panose1 w:val="020F0302020204030204"/>
    <w:charset w:val="CC"/>
    <w:family w:val="swiss"/>
    <w:pitch w:val="variable"/>
    <w:sig w:usb0="A0002AEF" w:usb1="4000207B" w:usb2="00000000" w:usb3="00000000" w:csb0="000001FF"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KZ Times New Roman">
    <w:altName w:val="Times New Roman"/>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79CC" w:rsidRDefault="004079CC" w:rsidP="005A5BF4">
      <w:r>
        <w:separator/>
      </w:r>
    </w:p>
  </w:footnote>
  <w:footnote w:type="continuationSeparator" w:id="0">
    <w:p w:rsidR="004079CC" w:rsidRDefault="004079CC" w:rsidP="005A5BF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5BF4" w:rsidRDefault="009B6B2B">
    <w:pPr>
      <w:pStyle w:val="af1"/>
    </w:pPr>
    <w:r>
      <w:rPr>
        <w:noProof/>
      </w:rPr>
      <mc:AlternateContent>
        <mc:Choice Requires="wps">
          <w:drawing>
            <wp:anchor distT="0" distB="0" distL="114300" distR="114300" simplePos="0" relativeHeight="251661312" behindDoc="0" locked="0" layoutInCell="1" allowOverlap="1">
              <wp:simplePos x="0" y="0"/>
              <wp:positionH relativeFrom="column">
                <wp:posOffset>6099175</wp:posOffset>
              </wp:positionH>
              <wp:positionV relativeFrom="paragraph">
                <wp:posOffset>618998</wp:posOffset>
              </wp:positionV>
              <wp:extent cx="381000" cy="8019098"/>
              <wp:effectExtent l="0" t="0" r="0" b="1270"/>
              <wp:wrapNone/>
              <wp:docPr id="4" name="Поле 4"/>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9B6B2B" w:rsidRPr="009B6B2B" w:rsidRDefault="009B6B2B">
                          <w:pPr>
                            <w:rPr>
                              <w:b w:val="0"/>
                              <w:i w:val="0"/>
                              <w:color w:val="0C0000"/>
                              <w:sz w:val="14"/>
                            </w:rPr>
                          </w:pPr>
                          <w:r>
                            <w:rPr>
                              <w:b w:val="0"/>
                              <w:i w:val="0"/>
                              <w:color w:val="0C0000"/>
                              <w:sz w:val="14"/>
                            </w:rPr>
                            <w:t xml:space="preserve">28.01.2020 ЭҚАБЖ МО (7.18.4 нұсқасы)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4" o:spid="_x0000_s1027" type="#_x0000_t202" style="position:absolute;left:0;text-align:left;margin-left:480.25pt;margin-top:48.75pt;width:30pt;height:631.4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" filled="f" stroked="f" strokeweight=".5pt">
              <v:textbox style="layout-flow:vertical;mso-layout-flow-alt:bottom-to-top">
                <w:txbxContent>
                  <w:p w:rsidR="009B6B2B" w:rsidRPr="009B6B2B" w:rsidRDefault="009B6B2B">
                    <w:pPr>
                      <w:rPr>
                        <w:b w:val="0"/>
                        <w:i w:val="0"/>
                        <w:color w:val="0C0000"/>
                        <w:sz w:val="14"/>
                      </w:rPr>
                    </w:pPr>
                    <w:r>
                      <w:rPr>
                        <w:b w:val="0"/>
                        <w:i w:val="0"/>
                        <w:color w:val="0C0000"/>
                        <w:sz w:val="14"/>
                      </w:rPr>
                      <w:t xml:space="preserve">28.01.2020 ЭҚАБЖ МО (7.18.4 нұсқасы)  Копия электронного документа. Положительный результат проверки ЭЦП. </w:t>
                    </w:r>
                  </w:p>
                </w:txbxContent>
              </v:textbox>
            </v:shape>
          </w:pict>
        </mc:Fallback>
      </mc:AlternateContent>
    </w:r>
    <w:r w:rsidR="007E1B6C">
      <w:rPr>
        <w:noProof/>
      </w:rPr>
      <mc:AlternateContent>
        <mc:Choice Requires="wps">
          <w:drawing>
            <wp:anchor distT="0" distB="0" distL="114300" distR="114300" simplePos="0" relativeHeight="251660288" behindDoc="0" locked="0" layoutInCell="1" allowOverlap="1">
              <wp:simplePos x="0" y="0"/>
              <wp:positionH relativeFrom="column">
                <wp:posOffset>6099175</wp:posOffset>
              </wp:positionH>
              <wp:positionV relativeFrom="paragraph">
                <wp:posOffset>619125</wp:posOffset>
              </wp:positionV>
              <wp:extent cx="381000" cy="8019415"/>
              <wp:effectExtent l="0" t="0" r="0" b="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1000" cy="801941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4603B0" w:rsidRPr="004603B0" w:rsidRDefault="004603B0">
                          <w:pPr>
                            <w:rPr>
                              <w:b w:val="0"/>
                              <w:i w:val="0"/>
                              <w:color w:val="0C0000"/>
                              <w:sz w:val="14"/>
                            </w:rPr>
                          </w:pPr>
                          <w:r>
                            <w:rPr>
                              <w:b w:val="0"/>
                              <w:i w:val="0"/>
                              <w:color w:val="0C0000"/>
                              <w:sz w:val="14"/>
                            </w:rPr>
                            <w:t xml:space="preserve">12.12.2019 ЭҚАБЖ МО (7.18.4 нұсқасы)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Поле 3" o:spid="_x0000_s1028" type="#_x0000_t202" style="position:absolute;left:0;text-align:left;margin-left:480.25pt;margin-top:48.75pt;width:30pt;height:631.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" filled="f" stroked="f" strokeweight=".5pt">
              <v:path arrowok="t"/>
              <v:textbox style="layout-flow:vertical;mso-layout-flow-alt:bottom-to-top">
                <w:txbxContent>
                  <w:p w:rsidR="004603B0" w:rsidRPr="004603B0" w:rsidRDefault="004603B0">
                    <w:pPr>
                      <w:rPr>
                        <w:b w:val="0"/>
                        <w:i w:val="0"/>
                        <w:color w:val="0C0000"/>
                        <w:sz w:val="14"/>
                      </w:rPr>
                    </w:pPr>
                    <w:r>
                      <w:rPr>
                        <w:b w:val="0"/>
                        <w:i w:val="0"/>
                        <w:color w:val="0C0000"/>
                        <w:sz w:val="14"/>
                      </w:rPr>
                      <w:t xml:space="preserve">12.12.2019 ЭҚАБЖ МО (7.18.4 нұсқасы)  Копия электронного документа. Положительный результат проверки ЭЦП. </w:t>
                    </w:r>
                  </w:p>
                </w:txbxContent>
              </v:textbox>
            </v:shape>
          </w:pict>
        </mc:Fallback>
      </mc:AlternateContent>
    </w:r>
    <w:r w:rsidR="007E1B6C">
      <w:rPr>
        <w:noProof/>
      </w:rPr>
      <mc:AlternateContent>
        <mc:Choice Requires="wps">
          <w:drawing>
            <wp:anchor distT="0" distB="0" distL="114300" distR="114300" simplePos="0" relativeHeight="251659264" behindDoc="0" locked="0" layoutInCell="1" allowOverlap="1">
              <wp:simplePos x="0" y="0"/>
              <wp:positionH relativeFrom="column">
                <wp:posOffset>6099175</wp:posOffset>
              </wp:positionH>
              <wp:positionV relativeFrom="paragraph">
                <wp:posOffset>619125</wp:posOffset>
              </wp:positionV>
              <wp:extent cx="381000" cy="8019415"/>
              <wp:effectExtent l="0" t="0" r="0" b="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1000" cy="801941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5A5BF4" w:rsidRPr="005A5BF4" w:rsidRDefault="005A5BF4">
                          <w:pPr>
                            <w:rPr>
                              <w:b w:val="0"/>
                              <w:i w:val="0"/>
                              <w:color w:val="0C0000"/>
                              <w:sz w:val="14"/>
                            </w:rPr>
                          </w:pP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Поле 2" o:spid="_x0000_s1029" type="#_x0000_t202" style="position:absolute;left:0;text-align:left;margin-left:480.25pt;margin-top:48.75pt;width:30pt;height:63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" filled="f" stroked="f" strokeweight=".5pt">
              <v:path arrowok="t"/>
              <v:textbox style="layout-flow:vertical;mso-layout-flow-alt:bottom-to-top">
                <w:txbxContent>
                  <w:p w:rsidR="005A5BF4" w:rsidRPr="005A5BF4" w:rsidRDefault="005A5BF4">
                    <w:pPr>
                      <w:rPr>
                        <w:b w:val="0"/>
                        <w:i w:val="0"/>
                        <w:color w:val="0C0000"/>
                        <w:sz w:val="14"/>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81E99"/>
    <w:multiLevelType w:val="singleLevel"/>
    <w:tmpl w:val="72A82406"/>
    <w:lvl w:ilvl="0">
      <w:start w:val="4"/>
      <w:numFmt w:val="decimal"/>
      <w:lvlText w:val="%1)"/>
      <w:legacy w:legacy="1" w:legacySpace="0" w:legacyIndent="303"/>
      <w:lvlJc w:val="left"/>
      <w:rPr>
        <w:rFonts w:ascii="Times New Roman" w:hAnsi="Times New Roman" w:cs="Times New Roman" w:hint="default"/>
      </w:rPr>
    </w:lvl>
  </w:abstractNum>
  <w:abstractNum w:abstractNumId="1" w15:restartNumberingAfterBreak="0">
    <w:nsid w:val="01A00C51"/>
    <w:multiLevelType w:val="singleLevel"/>
    <w:tmpl w:val="E4EE05D6"/>
    <w:lvl w:ilvl="0">
      <w:start w:val="1"/>
      <w:numFmt w:val="decimal"/>
      <w:lvlText w:val="%1)"/>
      <w:legacy w:legacy="1" w:legacySpace="0" w:legacyIndent="303"/>
      <w:lvlJc w:val="left"/>
      <w:rPr>
        <w:rFonts w:ascii="Times New Roman" w:hAnsi="Times New Roman" w:cs="Times New Roman" w:hint="default"/>
      </w:rPr>
    </w:lvl>
  </w:abstractNum>
  <w:abstractNum w:abstractNumId="2" w15:restartNumberingAfterBreak="0">
    <w:nsid w:val="02DC4E0D"/>
    <w:multiLevelType w:val="singleLevel"/>
    <w:tmpl w:val="72A82406"/>
    <w:lvl w:ilvl="0">
      <w:start w:val="4"/>
      <w:numFmt w:val="decimal"/>
      <w:lvlText w:val="%1)"/>
      <w:legacy w:legacy="1" w:legacySpace="0" w:legacyIndent="303"/>
      <w:lvlJc w:val="left"/>
      <w:pPr>
        <w:ind w:left="0" w:firstLine="0"/>
      </w:pPr>
      <w:rPr>
        <w:rFonts w:ascii="Times New Roman" w:hAnsi="Times New Roman" w:cs="Times New Roman" w:hint="default"/>
      </w:rPr>
    </w:lvl>
  </w:abstractNum>
  <w:abstractNum w:abstractNumId="3" w15:restartNumberingAfterBreak="0">
    <w:nsid w:val="09732253"/>
    <w:multiLevelType w:val="hybridMultilevel"/>
    <w:tmpl w:val="A99E9BE2"/>
    <w:lvl w:ilvl="0" w:tplc="F75C23E6">
      <w:start w:val="8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EB2631D"/>
    <w:multiLevelType w:val="hybridMultilevel"/>
    <w:tmpl w:val="0602C39E"/>
    <w:lvl w:ilvl="0" w:tplc="40D0C330">
      <w:start w:val="1"/>
      <w:numFmt w:val="decimal"/>
      <w:lvlText w:val="%1."/>
      <w:lvlJc w:val="left"/>
      <w:pPr>
        <w:ind w:left="1211" w:hanging="360"/>
      </w:pPr>
      <w:rPr>
        <w:rFonts w:hint="default"/>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15:restartNumberingAfterBreak="0">
    <w:nsid w:val="0F5B3C76"/>
    <w:multiLevelType w:val="hybridMultilevel"/>
    <w:tmpl w:val="ECAC0F26"/>
    <w:lvl w:ilvl="0" w:tplc="388E2E34">
      <w:start w:val="1"/>
      <w:numFmt w:val="decimal"/>
      <w:lvlText w:val="%1)"/>
      <w:lvlJc w:val="left"/>
      <w:pPr>
        <w:ind w:left="360" w:hanging="360"/>
      </w:pPr>
      <w:rPr>
        <w:rFonts w:eastAsia="Times New Roman"/>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6" w15:restartNumberingAfterBreak="0">
    <w:nsid w:val="1F3E37F3"/>
    <w:multiLevelType w:val="hybridMultilevel"/>
    <w:tmpl w:val="AC969154"/>
    <w:lvl w:ilvl="0" w:tplc="646A9550">
      <w:start w:val="1"/>
      <w:numFmt w:val="decimal"/>
      <w:lvlText w:val="%1."/>
      <w:lvlJc w:val="left"/>
      <w:pPr>
        <w:ind w:left="720" w:hanging="360"/>
      </w:pPr>
      <w:rPr>
        <w:rFonts w:hint="default"/>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26A6675"/>
    <w:multiLevelType w:val="hybridMultilevel"/>
    <w:tmpl w:val="58122E40"/>
    <w:lvl w:ilvl="0" w:tplc="FFCCEEA8">
      <w:start w:val="1"/>
      <w:numFmt w:val="decimal"/>
      <w:lvlText w:val="%1."/>
      <w:lvlJc w:val="left"/>
      <w:pPr>
        <w:ind w:left="720" w:hanging="360"/>
      </w:pPr>
      <w:rPr>
        <w:rFonts w:hint="default"/>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6233E87"/>
    <w:multiLevelType w:val="hybridMultilevel"/>
    <w:tmpl w:val="A370B072"/>
    <w:lvl w:ilvl="0" w:tplc="808035E2">
      <w:start w:val="1"/>
      <w:numFmt w:val="decimal"/>
      <w:lvlText w:val="%1)"/>
      <w:lvlJc w:val="left"/>
      <w:pPr>
        <w:ind w:left="1494" w:hanging="360"/>
      </w:pPr>
      <w:rPr>
        <w:rFonts w:ascii="Times New Roman" w:eastAsia="Times New Roman" w:hAnsi="Times New Roman"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9" w15:restartNumberingAfterBreak="0">
    <w:nsid w:val="2A885997"/>
    <w:multiLevelType w:val="hybridMultilevel"/>
    <w:tmpl w:val="9664182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2B8E3019"/>
    <w:multiLevelType w:val="hybridMultilevel"/>
    <w:tmpl w:val="317CCEAA"/>
    <w:lvl w:ilvl="0" w:tplc="AC246078">
      <w:start w:val="1"/>
      <w:numFmt w:val="decimal"/>
      <w:lvlText w:val="%1."/>
      <w:lvlJc w:val="left"/>
      <w:pPr>
        <w:ind w:left="380" w:hanging="360"/>
      </w:pPr>
      <w:rPr>
        <w:rFonts w:hint="default"/>
        <w:i/>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11" w15:restartNumberingAfterBreak="0">
    <w:nsid w:val="2CC822C0"/>
    <w:multiLevelType w:val="hybridMultilevel"/>
    <w:tmpl w:val="B98840D8"/>
    <w:lvl w:ilvl="0" w:tplc="E58A9BE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F3C51C1"/>
    <w:multiLevelType w:val="singleLevel"/>
    <w:tmpl w:val="98F8113C"/>
    <w:lvl w:ilvl="0">
      <w:start w:val="2"/>
      <w:numFmt w:val="decimal"/>
      <w:lvlText w:val="%1)"/>
      <w:legacy w:legacy="1" w:legacySpace="0" w:legacyIndent="303"/>
      <w:lvlJc w:val="left"/>
      <w:pPr>
        <w:ind w:left="0" w:firstLine="0"/>
      </w:pPr>
      <w:rPr>
        <w:rFonts w:ascii="Times New Roman" w:hAnsi="Times New Roman" w:cs="Times New Roman" w:hint="default"/>
      </w:rPr>
    </w:lvl>
  </w:abstractNum>
  <w:abstractNum w:abstractNumId="13" w15:restartNumberingAfterBreak="0">
    <w:nsid w:val="2F4A6FB4"/>
    <w:multiLevelType w:val="singleLevel"/>
    <w:tmpl w:val="F7F4FD78"/>
    <w:lvl w:ilvl="0">
      <w:start w:val="2"/>
      <w:numFmt w:val="decimal"/>
      <w:lvlText w:val="%1)"/>
      <w:legacy w:legacy="1" w:legacySpace="0" w:legacyIndent="298"/>
      <w:lvlJc w:val="left"/>
      <w:rPr>
        <w:rFonts w:ascii="Times New Roman" w:hAnsi="Times New Roman" w:cs="Times New Roman" w:hint="default"/>
      </w:rPr>
    </w:lvl>
  </w:abstractNum>
  <w:abstractNum w:abstractNumId="14" w15:restartNumberingAfterBreak="0">
    <w:nsid w:val="354E3CE3"/>
    <w:multiLevelType w:val="singleLevel"/>
    <w:tmpl w:val="837A46CA"/>
    <w:lvl w:ilvl="0">
      <w:start w:val="1"/>
      <w:numFmt w:val="decimal"/>
      <w:lvlText w:val="%1)"/>
      <w:legacy w:legacy="1" w:legacySpace="0" w:legacyIndent="298"/>
      <w:lvlJc w:val="left"/>
      <w:rPr>
        <w:rFonts w:ascii="Times New Roman" w:hAnsi="Times New Roman" w:cs="Times New Roman" w:hint="default"/>
      </w:rPr>
    </w:lvl>
  </w:abstractNum>
  <w:abstractNum w:abstractNumId="15" w15:restartNumberingAfterBreak="0">
    <w:nsid w:val="36371F51"/>
    <w:multiLevelType w:val="hybridMultilevel"/>
    <w:tmpl w:val="FB1C13D8"/>
    <w:lvl w:ilvl="0" w:tplc="158E3ED6">
      <w:start w:val="1"/>
      <w:numFmt w:val="decimal"/>
      <w:lvlText w:val="%1."/>
      <w:lvlJc w:val="left"/>
      <w:pPr>
        <w:ind w:left="720" w:hanging="360"/>
      </w:pPr>
      <w:rPr>
        <w:rFonts w:hint="default"/>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67D1C90"/>
    <w:multiLevelType w:val="hybridMultilevel"/>
    <w:tmpl w:val="08340872"/>
    <w:lvl w:ilvl="0" w:tplc="27D45FF8">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7" w15:restartNumberingAfterBreak="0">
    <w:nsid w:val="382E68CF"/>
    <w:multiLevelType w:val="hybridMultilevel"/>
    <w:tmpl w:val="B508A4EC"/>
    <w:lvl w:ilvl="0" w:tplc="B718A432">
      <w:start w:val="1"/>
      <w:numFmt w:val="decimal"/>
      <w:lvlText w:val="%1"/>
      <w:lvlJc w:val="left"/>
      <w:pPr>
        <w:ind w:left="720" w:hanging="360"/>
      </w:pPr>
      <w:rPr>
        <w:rFonts w:hint="default"/>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DC145C5"/>
    <w:multiLevelType w:val="hybridMultilevel"/>
    <w:tmpl w:val="F524194E"/>
    <w:lvl w:ilvl="0" w:tplc="249CD1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42090BAC"/>
    <w:multiLevelType w:val="singleLevel"/>
    <w:tmpl w:val="837A46CA"/>
    <w:lvl w:ilvl="0">
      <w:start w:val="1"/>
      <w:numFmt w:val="decimal"/>
      <w:lvlText w:val="%1)"/>
      <w:legacy w:legacy="1" w:legacySpace="0" w:legacyIndent="298"/>
      <w:lvlJc w:val="left"/>
      <w:rPr>
        <w:rFonts w:ascii="Times New Roman" w:hAnsi="Times New Roman" w:cs="Times New Roman" w:hint="default"/>
      </w:rPr>
    </w:lvl>
  </w:abstractNum>
  <w:abstractNum w:abstractNumId="20" w15:restartNumberingAfterBreak="0">
    <w:nsid w:val="42DB7BCC"/>
    <w:multiLevelType w:val="hybridMultilevel"/>
    <w:tmpl w:val="D9DEC162"/>
    <w:lvl w:ilvl="0" w:tplc="00E2197A">
      <w:start w:val="1"/>
      <w:numFmt w:val="decimal"/>
      <w:lvlText w:val="%1."/>
      <w:lvlJc w:val="left"/>
      <w:pPr>
        <w:ind w:left="360"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15:restartNumberingAfterBreak="0">
    <w:nsid w:val="44954332"/>
    <w:multiLevelType w:val="singleLevel"/>
    <w:tmpl w:val="185E1196"/>
    <w:lvl w:ilvl="0">
      <w:start w:val="5"/>
      <w:numFmt w:val="decimal"/>
      <w:lvlText w:val="%1)"/>
      <w:legacy w:legacy="1" w:legacySpace="0" w:legacyIndent="298"/>
      <w:lvlJc w:val="left"/>
      <w:rPr>
        <w:rFonts w:ascii="Times New Roman" w:hAnsi="Times New Roman" w:cs="Times New Roman" w:hint="default"/>
      </w:rPr>
    </w:lvl>
  </w:abstractNum>
  <w:abstractNum w:abstractNumId="22" w15:restartNumberingAfterBreak="0">
    <w:nsid w:val="48757AE0"/>
    <w:multiLevelType w:val="hybridMultilevel"/>
    <w:tmpl w:val="3FC4CA52"/>
    <w:lvl w:ilvl="0" w:tplc="2A4AD620">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49A15BE6"/>
    <w:multiLevelType w:val="hybridMultilevel"/>
    <w:tmpl w:val="83086C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74837E3"/>
    <w:multiLevelType w:val="hybridMultilevel"/>
    <w:tmpl w:val="B8CCF1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8C416B0"/>
    <w:multiLevelType w:val="hybridMultilevel"/>
    <w:tmpl w:val="52F26E4A"/>
    <w:lvl w:ilvl="0" w:tplc="33360E00">
      <w:start w:val="1"/>
      <w:numFmt w:val="decimal"/>
      <w:lvlText w:val="%1."/>
      <w:lvlJc w:val="left"/>
      <w:pPr>
        <w:ind w:left="-207" w:hanging="360"/>
      </w:pPr>
      <w:rPr>
        <w:b/>
      </w:rPr>
    </w:lvl>
    <w:lvl w:ilvl="1" w:tplc="04190019">
      <w:start w:val="1"/>
      <w:numFmt w:val="lowerLetter"/>
      <w:lvlText w:val="%2."/>
      <w:lvlJc w:val="left"/>
      <w:pPr>
        <w:ind w:left="513" w:hanging="360"/>
      </w:pPr>
    </w:lvl>
    <w:lvl w:ilvl="2" w:tplc="0419001B">
      <w:start w:val="1"/>
      <w:numFmt w:val="lowerRoman"/>
      <w:lvlText w:val="%3."/>
      <w:lvlJc w:val="right"/>
      <w:pPr>
        <w:ind w:left="1233" w:hanging="180"/>
      </w:pPr>
    </w:lvl>
    <w:lvl w:ilvl="3" w:tplc="0419000F">
      <w:start w:val="1"/>
      <w:numFmt w:val="decimal"/>
      <w:lvlText w:val="%4."/>
      <w:lvlJc w:val="left"/>
      <w:pPr>
        <w:ind w:left="1953" w:hanging="360"/>
      </w:pPr>
    </w:lvl>
    <w:lvl w:ilvl="4" w:tplc="04190019">
      <w:start w:val="1"/>
      <w:numFmt w:val="lowerLetter"/>
      <w:lvlText w:val="%5."/>
      <w:lvlJc w:val="left"/>
      <w:pPr>
        <w:ind w:left="2673" w:hanging="360"/>
      </w:pPr>
    </w:lvl>
    <w:lvl w:ilvl="5" w:tplc="0419001B">
      <w:start w:val="1"/>
      <w:numFmt w:val="lowerRoman"/>
      <w:lvlText w:val="%6."/>
      <w:lvlJc w:val="right"/>
      <w:pPr>
        <w:ind w:left="3393" w:hanging="180"/>
      </w:pPr>
    </w:lvl>
    <w:lvl w:ilvl="6" w:tplc="0419000F">
      <w:start w:val="1"/>
      <w:numFmt w:val="decimal"/>
      <w:lvlText w:val="%7."/>
      <w:lvlJc w:val="left"/>
      <w:pPr>
        <w:ind w:left="4113" w:hanging="360"/>
      </w:pPr>
    </w:lvl>
    <w:lvl w:ilvl="7" w:tplc="04190019">
      <w:start w:val="1"/>
      <w:numFmt w:val="lowerLetter"/>
      <w:lvlText w:val="%8."/>
      <w:lvlJc w:val="left"/>
      <w:pPr>
        <w:ind w:left="4833" w:hanging="360"/>
      </w:pPr>
    </w:lvl>
    <w:lvl w:ilvl="8" w:tplc="0419001B">
      <w:start w:val="1"/>
      <w:numFmt w:val="lowerRoman"/>
      <w:lvlText w:val="%9."/>
      <w:lvlJc w:val="right"/>
      <w:pPr>
        <w:ind w:left="5553" w:hanging="180"/>
      </w:pPr>
    </w:lvl>
  </w:abstractNum>
  <w:abstractNum w:abstractNumId="26" w15:restartNumberingAfterBreak="0">
    <w:nsid w:val="5BD837BA"/>
    <w:multiLevelType w:val="hybridMultilevel"/>
    <w:tmpl w:val="C780244C"/>
    <w:lvl w:ilvl="0" w:tplc="E6A26BF4">
      <w:start w:val="1"/>
      <w:numFmt w:val="decimal"/>
      <w:lvlText w:val="%1."/>
      <w:lvlJc w:val="left"/>
      <w:pPr>
        <w:ind w:left="720" w:hanging="360"/>
      </w:pPr>
      <w:rPr>
        <w:rFonts w:hint="default"/>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F6A1FDC"/>
    <w:multiLevelType w:val="hybridMultilevel"/>
    <w:tmpl w:val="50A08F64"/>
    <w:lvl w:ilvl="0" w:tplc="D526BBDA">
      <w:start w:val="1"/>
      <w:numFmt w:val="decimal"/>
      <w:lvlText w:val="%1."/>
      <w:lvlJc w:val="left"/>
      <w:pPr>
        <w:ind w:left="709" w:hanging="360"/>
      </w:pPr>
      <w:rPr>
        <w:rFonts w:hint="default"/>
        <w:u w:val="single"/>
      </w:rPr>
    </w:lvl>
    <w:lvl w:ilvl="1" w:tplc="04190019" w:tentative="1">
      <w:start w:val="1"/>
      <w:numFmt w:val="lowerLetter"/>
      <w:lvlText w:val="%2."/>
      <w:lvlJc w:val="left"/>
      <w:pPr>
        <w:ind w:left="1429" w:hanging="360"/>
      </w:pPr>
    </w:lvl>
    <w:lvl w:ilvl="2" w:tplc="0419001B" w:tentative="1">
      <w:start w:val="1"/>
      <w:numFmt w:val="lowerRoman"/>
      <w:lvlText w:val="%3."/>
      <w:lvlJc w:val="right"/>
      <w:pPr>
        <w:ind w:left="2149" w:hanging="180"/>
      </w:pPr>
    </w:lvl>
    <w:lvl w:ilvl="3" w:tplc="0419000F" w:tentative="1">
      <w:start w:val="1"/>
      <w:numFmt w:val="decimal"/>
      <w:lvlText w:val="%4."/>
      <w:lvlJc w:val="left"/>
      <w:pPr>
        <w:ind w:left="2869" w:hanging="360"/>
      </w:pPr>
    </w:lvl>
    <w:lvl w:ilvl="4" w:tplc="04190019" w:tentative="1">
      <w:start w:val="1"/>
      <w:numFmt w:val="lowerLetter"/>
      <w:lvlText w:val="%5."/>
      <w:lvlJc w:val="left"/>
      <w:pPr>
        <w:ind w:left="3589" w:hanging="360"/>
      </w:pPr>
    </w:lvl>
    <w:lvl w:ilvl="5" w:tplc="0419001B" w:tentative="1">
      <w:start w:val="1"/>
      <w:numFmt w:val="lowerRoman"/>
      <w:lvlText w:val="%6."/>
      <w:lvlJc w:val="right"/>
      <w:pPr>
        <w:ind w:left="4309" w:hanging="180"/>
      </w:pPr>
    </w:lvl>
    <w:lvl w:ilvl="6" w:tplc="0419000F" w:tentative="1">
      <w:start w:val="1"/>
      <w:numFmt w:val="decimal"/>
      <w:lvlText w:val="%7."/>
      <w:lvlJc w:val="left"/>
      <w:pPr>
        <w:ind w:left="5029" w:hanging="360"/>
      </w:pPr>
    </w:lvl>
    <w:lvl w:ilvl="7" w:tplc="04190019" w:tentative="1">
      <w:start w:val="1"/>
      <w:numFmt w:val="lowerLetter"/>
      <w:lvlText w:val="%8."/>
      <w:lvlJc w:val="left"/>
      <w:pPr>
        <w:ind w:left="5749" w:hanging="360"/>
      </w:pPr>
    </w:lvl>
    <w:lvl w:ilvl="8" w:tplc="0419001B" w:tentative="1">
      <w:start w:val="1"/>
      <w:numFmt w:val="lowerRoman"/>
      <w:lvlText w:val="%9."/>
      <w:lvlJc w:val="right"/>
      <w:pPr>
        <w:ind w:left="6469" w:hanging="180"/>
      </w:pPr>
    </w:lvl>
  </w:abstractNum>
  <w:abstractNum w:abstractNumId="28" w15:restartNumberingAfterBreak="0">
    <w:nsid w:val="605571DB"/>
    <w:multiLevelType w:val="hybridMultilevel"/>
    <w:tmpl w:val="99FCC7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1390F3B"/>
    <w:multiLevelType w:val="hybridMultilevel"/>
    <w:tmpl w:val="24F2DFC6"/>
    <w:lvl w:ilvl="0" w:tplc="206C1C8A">
      <w:start w:val="2"/>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30" w15:restartNumberingAfterBreak="0">
    <w:nsid w:val="62DC5CF7"/>
    <w:multiLevelType w:val="hybridMultilevel"/>
    <w:tmpl w:val="A99E9BE2"/>
    <w:lvl w:ilvl="0" w:tplc="F75C23E6">
      <w:start w:val="8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B7F385D"/>
    <w:multiLevelType w:val="singleLevel"/>
    <w:tmpl w:val="185E1196"/>
    <w:lvl w:ilvl="0">
      <w:start w:val="5"/>
      <w:numFmt w:val="decimal"/>
      <w:lvlText w:val="%1)"/>
      <w:legacy w:legacy="1" w:legacySpace="0" w:legacyIndent="298"/>
      <w:lvlJc w:val="left"/>
      <w:rPr>
        <w:rFonts w:ascii="Times New Roman" w:hAnsi="Times New Roman" w:cs="Times New Roman" w:hint="default"/>
      </w:rPr>
    </w:lvl>
  </w:abstractNum>
  <w:abstractNum w:abstractNumId="32" w15:restartNumberingAfterBreak="0">
    <w:nsid w:val="77F82D18"/>
    <w:multiLevelType w:val="singleLevel"/>
    <w:tmpl w:val="E4EE05D6"/>
    <w:lvl w:ilvl="0">
      <w:start w:val="1"/>
      <w:numFmt w:val="decimal"/>
      <w:lvlText w:val="%1)"/>
      <w:legacy w:legacy="1" w:legacySpace="0" w:legacyIndent="303"/>
      <w:lvlJc w:val="left"/>
      <w:pPr>
        <w:ind w:left="0" w:firstLine="0"/>
      </w:pPr>
      <w:rPr>
        <w:rFonts w:ascii="Times New Roman" w:hAnsi="Times New Roman" w:cs="Times New Roman" w:hint="default"/>
      </w:rPr>
    </w:lvl>
  </w:abstractNum>
  <w:abstractNum w:abstractNumId="33" w15:restartNumberingAfterBreak="0">
    <w:nsid w:val="7A1E168B"/>
    <w:multiLevelType w:val="hybridMultilevel"/>
    <w:tmpl w:val="743472DA"/>
    <w:lvl w:ilvl="0" w:tplc="07C434A2">
      <w:start w:val="129"/>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A402ACF"/>
    <w:multiLevelType w:val="hybridMultilevel"/>
    <w:tmpl w:val="CE1CC776"/>
    <w:lvl w:ilvl="0" w:tplc="04190011">
      <w:start w:val="1"/>
      <w:numFmt w:val="decimal"/>
      <w:lvlText w:val="%1)"/>
      <w:lvlJc w:val="left"/>
      <w:pPr>
        <w:ind w:left="2149" w:hanging="360"/>
      </w:pPr>
    </w:lvl>
    <w:lvl w:ilvl="1" w:tplc="04190019">
      <w:start w:val="1"/>
      <w:numFmt w:val="lowerLetter"/>
      <w:lvlText w:val="%2."/>
      <w:lvlJc w:val="left"/>
      <w:pPr>
        <w:ind w:left="2869" w:hanging="360"/>
      </w:pPr>
    </w:lvl>
    <w:lvl w:ilvl="2" w:tplc="0419001B">
      <w:start w:val="1"/>
      <w:numFmt w:val="lowerRoman"/>
      <w:lvlText w:val="%3."/>
      <w:lvlJc w:val="right"/>
      <w:pPr>
        <w:ind w:left="3589" w:hanging="180"/>
      </w:pPr>
    </w:lvl>
    <w:lvl w:ilvl="3" w:tplc="0419000F">
      <w:start w:val="1"/>
      <w:numFmt w:val="decimal"/>
      <w:lvlText w:val="%4."/>
      <w:lvlJc w:val="left"/>
      <w:pPr>
        <w:ind w:left="4309" w:hanging="360"/>
      </w:pPr>
    </w:lvl>
    <w:lvl w:ilvl="4" w:tplc="04190019">
      <w:start w:val="1"/>
      <w:numFmt w:val="lowerLetter"/>
      <w:lvlText w:val="%5."/>
      <w:lvlJc w:val="left"/>
      <w:pPr>
        <w:ind w:left="5029" w:hanging="360"/>
      </w:pPr>
    </w:lvl>
    <w:lvl w:ilvl="5" w:tplc="0419001B">
      <w:start w:val="1"/>
      <w:numFmt w:val="lowerRoman"/>
      <w:lvlText w:val="%6."/>
      <w:lvlJc w:val="right"/>
      <w:pPr>
        <w:ind w:left="5749" w:hanging="180"/>
      </w:pPr>
    </w:lvl>
    <w:lvl w:ilvl="6" w:tplc="0419000F">
      <w:start w:val="1"/>
      <w:numFmt w:val="decimal"/>
      <w:lvlText w:val="%7."/>
      <w:lvlJc w:val="left"/>
      <w:pPr>
        <w:ind w:left="6469" w:hanging="360"/>
      </w:pPr>
    </w:lvl>
    <w:lvl w:ilvl="7" w:tplc="04190019">
      <w:start w:val="1"/>
      <w:numFmt w:val="lowerLetter"/>
      <w:lvlText w:val="%8."/>
      <w:lvlJc w:val="left"/>
      <w:pPr>
        <w:ind w:left="7189" w:hanging="360"/>
      </w:pPr>
    </w:lvl>
    <w:lvl w:ilvl="8" w:tplc="0419001B">
      <w:start w:val="1"/>
      <w:numFmt w:val="lowerRoman"/>
      <w:lvlText w:val="%9."/>
      <w:lvlJc w:val="right"/>
      <w:pPr>
        <w:ind w:left="7909" w:hanging="180"/>
      </w:pPr>
    </w:lvl>
  </w:abstractNum>
  <w:abstractNum w:abstractNumId="35" w15:restartNumberingAfterBreak="0">
    <w:nsid w:val="7B4B3611"/>
    <w:multiLevelType w:val="singleLevel"/>
    <w:tmpl w:val="FD7ABEF4"/>
    <w:lvl w:ilvl="0">
      <w:start w:val="7"/>
      <w:numFmt w:val="decimal"/>
      <w:lvlText w:val="%1)"/>
      <w:legacy w:legacy="1" w:legacySpace="0" w:legacyIndent="303"/>
      <w:lvlJc w:val="left"/>
      <w:pPr>
        <w:ind w:left="0" w:firstLine="0"/>
      </w:pPr>
      <w:rPr>
        <w:rFonts w:ascii="Times New Roman" w:hAnsi="Times New Roman" w:cs="Times New Roman" w:hint="default"/>
      </w:rPr>
    </w:lvl>
  </w:abstractNum>
  <w:abstractNum w:abstractNumId="36" w15:restartNumberingAfterBreak="0">
    <w:nsid w:val="7C8018B1"/>
    <w:multiLevelType w:val="hybridMultilevel"/>
    <w:tmpl w:val="A11AF244"/>
    <w:lvl w:ilvl="0" w:tplc="0419000F">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7" w15:restartNumberingAfterBreak="0">
    <w:nsid w:val="7D69741F"/>
    <w:multiLevelType w:val="hybridMultilevel"/>
    <w:tmpl w:val="2E76CBAA"/>
    <w:lvl w:ilvl="0" w:tplc="0419000F">
      <w:start w:val="2"/>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15:restartNumberingAfterBreak="0">
    <w:nsid w:val="7DAE528E"/>
    <w:multiLevelType w:val="hybridMultilevel"/>
    <w:tmpl w:val="A1608736"/>
    <w:lvl w:ilvl="0" w:tplc="30523CD8">
      <w:start w:val="12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DD827C3"/>
    <w:multiLevelType w:val="hybridMultilevel"/>
    <w:tmpl w:val="A99E9BE2"/>
    <w:lvl w:ilvl="0" w:tplc="F75C23E6">
      <w:start w:val="8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F930F86"/>
    <w:multiLevelType w:val="hybridMultilevel"/>
    <w:tmpl w:val="B52E3E3A"/>
    <w:lvl w:ilvl="0" w:tplc="F55EA620">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num w:numId="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31"/>
  </w:num>
  <w:num w:numId="4">
    <w:abstractNumId w:val="22"/>
  </w:num>
  <w:num w:numId="5">
    <w:abstractNumId w:val="9"/>
  </w:num>
  <w:num w:numId="6">
    <w:abstractNumId w:val="1"/>
  </w:num>
  <w:num w:numId="7">
    <w:abstractNumId w:val="0"/>
  </w:num>
  <w:num w:numId="8">
    <w:abstractNumId w:val="13"/>
  </w:num>
  <w:num w:numId="9">
    <w:abstractNumId w:val="12"/>
    <w:lvlOverride w:ilvl="0">
      <w:startOverride w:val="2"/>
    </w:lvlOverride>
  </w:num>
  <w:num w:numId="10">
    <w:abstractNumId w:val="35"/>
    <w:lvlOverride w:ilvl="0">
      <w:startOverride w:val="7"/>
    </w:lvlOverride>
  </w:num>
  <w:num w:numId="11">
    <w:abstractNumId w:val="14"/>
  </w:num>
  <w:num w:numId="12">
    <w:abstractNumId w:val="21"/>
  </w:num>
  <w:num w:numId="13">
    <w:abstractNumId w:val="32"/>
    <w:lvlOverride w:ilvl="0">
      <w:startOverride w:val="1"/>
    </w:lvlOverride>
  </w:num>
  <w:num w:numId="14">
    <w:abstractNumId w:val="2"/>
    <w:lvlOverride w:ilvl="0">
      <w:startOverride w:val="4"/>
    </w:lvlOverride>
  </w:num>
  <w:num w:numId="15">
    <w:abstractNumId w:val="10"/>
  </w:num>
  <w:num w:numId="16">
    <w:abstractNumId w:val="28"/>
  </w:num>
  <w:num w:numId="17">
    <w:abstractNumId w:val="38"/>
  </w:num>
  <w:num w:numId="18">
    <w:abstractNumId w:val="29"/>
  </w:num>
  <w:num w:numId="19">
    <w:abstractNumId w:val="33"/>
  </w:num>
  <w:num w:numId="20">
    <w:abstractNumId w:val="3"/>
  </w:num>
  <w:num w:numId="21">
    <w:abstractNumId w:val="39"/>
  </w:num>
  <w:num w:numId="22">
    <w:abstractNumId w:val="16"/>
  </w:num>
  <w:num w:numId="23">
    <w:abstractNumId w:val="23"/>
  </w:num>
  <w:num w:numId="24">
    <w:abstractNumId w:val="3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8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num>
  <w:num w:numId="28">
    <w:abstractNumId w:val="40"/>
  </w:num>
  <w:num w:numId="29">
    <w:abstractNumId w:val="30"/>
  </w:num>
  <w:num w:numId="30">
    <w:abstractNumId w:val="20"/>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6"/>
  </w:num>
  <w:num w:numId="33">
    <w:abstractNumId w:val="18"/>
  </w:num>
  <w:num w:numId="34">
    <w:abstractNumId w:val="4"/>
  </w:num>
  <w:num w:numId="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num>
  <w:num w:numId="37">
    <w:abstractNumId w:val="6"/>
  </w:num>
  <w:num w:numId="38">
    <w:abstractNumId w:val="17"/>
  </w:num>
  <w:num w:numId="39">
    <w:abstractNumId w:val="7"/>
  </w:num>
  <w:num w:numId="40">
    <w:abstractNumId w:val="27"/>
  </w:num>
  <w:num w:numId="41">
    <w:abstractNumId w:val="15"/>
  </w:num>
  <w:num w:numId="4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FDF"/>
    <w:rsid w:val="00016A32"/>
    <w:rsid w:val="000215BE"/>
    <w:rsid w:val="00022415"/>
    <w:rsid w:val="00032C91"/>
    <w:rsid w:val="000514A2"/>
    <w:rsid w:val="00083E7B"/>
    <w:rsid w:val="00093F6B"/>
    <w:rsid w:val="000A41FA"/>
    <w:rsid w:val="000B3CDA"/>
    <w:rsid w:val="000C0B61"/>
    <w:rsid w:val="000C7D77"/>
    <w:rsid w:val="000E69D2"/>
    <w:rsid w:val="000F06E9"/>
    <w:rsid w:val="000F1961"/>
    <w:rsid w:val="000F635E"/>
    <w:rsid w:val="00101FD7"/>
    <w:rsid w:val="0010425B"/>
    <w:rsid w:val="001106D7"/>
    <w:rsid w:val="0011443E"/>
    <w:rsid w:val="00115063"/>
    <w:rsid w:val="00133E94"/>
    <w:rsid w:val="00155BD5"/>
    <w:rsid w:val="001564E8"/>
    <w:rsid w:val="00173D3B"/>
    <w:rsid w:val="00177D89"/>
    <w:rsid w:val="001B70AB"/>
    <w:rsid w:val="001E1EC5"/>
    <w:rsid w:val="001E5341"/>
    <w:rsid w:val="001E6501"/>
    <w:rsid w:val="00211C2A"/>
    <w:rsid w:val="002143E8"/>
    <w:rsid w:val="00225A4D"/>
    <w:rsid w:val="0022771E"/>
    <w:rsid w:val="002314BF"/>
    <w:rsid w:val="00235072"/>
    <w:rsid w:val="00241B54"/>
    <w:rsid w:val="002526D5"/>
    <w:rsid w:val="00260BA6"/>
    <w:rsid w:val="00262D45"/>
    <w:rsid w:val="00264021"/>
    <w:rsid w:val="00274CF0"/>
    <w:rsid w:val="00276AD2"/>
    <w:rsid w:val="002804A7"/>
    <w:rsid w:val="00290F5D"/>
    <w:rsid w:val="00297A96"/>
    <w:rsid w:val="002A2AC9"/>
    <w:rsid w:val="002D1E3E"/>
    <w:rsid w:val="002E6812"/>
    <w:rsid w:val="003078FB"/>
    <w:rsid w:val="00310723"/>
    <w:rsid w:val="003129D5"/>
    <w:rsid w:val="00331EC9"/>
    <w:rsid w:val="003451F5"/>
    <w:rsid w:val="00363466"/>
    <w:rsid w:val="00365568"/>
    <w:rsid w:val="00390A70"/>
    <w:rsid w:val="00396911"/>
    <w:rsid w:val="003A1E33"/>
    <w:rsid w:val="003A5BED"/>
    <w:rsid w:val="003A60EF"/>
    <w:rsid w:val="003B7BB8"/>
    <w:rsid w:val="003C4096"/>
    <w:rsid w:val="003D264E"/>
    <w:rsid w:val="003D3B5F"/>
    <w:rsid w:val="003E4C2B"/>
    <w:rsid w:val="003F01DF"/>
    <w:rsid w:val="003F12D8"/>
    <w:rsid w:val="003F181D"/>
    <w:rsid w:val="003F1EAB"/>
    <w:rsid w:val="003F72A2"/>
    <w:rsid w:val="00403562"/>
    <w:rsid w:val="0040429B"/>
    <w:rsid w:val="004079CC"/>
    <w:rsid w:val="00420FF3"/>
    <w:rsid w:val="0042242A"/>
    <w:rsid w:val="00422D2C"/>
    <w:rsid w:val="004269DA"/>
    <w:rsid w:val="00431441"/>
    <w:rsid w:val="00431F34"/>
    <w:rsid w:val="00454B0B"/>
    <w:rsid w:val="004603B0"/>
    <w:rsid w:val="00477C3D"/>
    <w:rsid w:val="004861F8"/>
    <w:rsid w:val="004A1288"/>
    <w:rsid w:val="004A2C23"/>
    <w:rsid w:val="004B0D81"/>
    <w:rsid w:val="004C247A"/>
    <w:rsid w:val="004D3DCB"/>
    <w:rsid w:val="004E0812"/>
    <w:rsid w:val="004F2B45"/>
    <w:rsid w:val="004F717B"/>
    <w:rsid w:val="004F7192"/>
    <w:rsid w:val="00513582"/>
    <w:rsid w:val="005246E6"/>
    <w:rsid w:val="00543E21"/>
    <w:rsid w:val="00552606"/>
    <w:rsid w:val="005601DD"/>
    <w:rsid w:val="0056184F"/>
    <w:rsid w:val="00583163"/>
    <w:rsid w:val="005858AC"/>
    <w:rsid w:val="005A5BF4"/>
    <w:rsid w:val="005E13A8"/>
    <w:rsid w:val="005F3D89"/>
    <w:rsid w:val="005F5068"/>
    <w:rsid w:val="0060701F"/>
    <w:rsid w:val="00610E50"/>
    <w:rsid w:val="006113DA"/>
    <w:rsid w:val="00622C8F"/>
    <w:rsid w:val="0064457E"/>
    <w:rsid w:val="006470EF"/>
    <w:rsid w:val="00654E7F"/>
    <w:rsid w:val="006559C4"/>
    <w:rsid w:val="00686469"/>
    <w:rsid w:val="006D4608"/>
    <w:rsid w:val="006F0D6A"/>
    <w:rsid w:val="007114DB"/>
    <w:rsid w:val="0071268F"/>
    <w:rsid w:val="00712CED"/>
    <w:rsid w:val="00733861"/>
    <w:rsid w:val="00736A32"/>
    <w:rsid w:val="007506C5"/>
    <w:rsid w:val="00766630"/>
    <w:rsid w:val="00782E3A"/>
    <w:rsid w:val="007C443B"/>
    <w:rsid w:val="007E1B6C"/>
    <w:rsid w:val="007E3068"/>
    <w:rsid w:val="007E4B0D"/>
    <w:rsid w:val="007E4DDA"/>
    <w:rsid w:val="007F120D"/>
    <w:rsid w:val="00813679"/>
    <w:rsid w:val="00820880"/>
    <w:rsid w:val="0085560C"/>
    <w:rsid w:val="0086761C"/>
    <w:rsid w:val="00873C54"/>
    <w:rsid w:val="008863BE"/>
    <w:rsid w:val="00890110"/>
    <w:rsid w:val="008930C3"/>
    <w:rsid w:val="008938B0"/>
    <w:rsid w:val="00897AE2"/>
    <w:rsid w:val="008A4822"/>
    <w:rsid w:val="008B2243"/>
    <w:rsid w:val="008C697B"/>
    <w:rsid w:val="008D04FF"/>
    <w:rsid w:val="008D6B76"/>
    <w:rsid w:val="008E024D"/>
    <w:rsid w:val="008E3B6D"/>
    <w:rsid w:val="008E4AA1"/>
    <w:rsid w:val="009157A8"/>
    <w:rsid w:val="00934E42"/>
    <w:rsid w:val="00941B4F"/>
    <w:rsid w:val="00950601"/>
    <w:rsid w:val="0097483C"/>
    <w:rsid w:val="0098611A"/>
    <w:rsid w:val="0099264F"/>
    <w:rsid w:val="00994ED4"/>
    <w:rsid w:val="009A6D05"/>
    <w:rsid w:val="009B3A7F"/>
    <w:rsid w:val="009B539A"/>
    <w:rsid w:val="009B53DB"/>
    <w:rsid w:val="009B5A1C"/>
    <w:rsid w:val="009B6B2B"/>
    <w:rsid w:val="009C64D1"/>
    <w:rsid w:val="00A0665E"/>
    <w:rsid w:val="00A25C1F"/>
    <w:rsid w:val="00A275E1"/>
    <w:rsid w:val="00A308C4"/>
    <w:rsid w:val="00A35F0A"/>
    <w:rsid w:val="00A44602"/>
    <w:rsid w:val="00A63A4E"/>
    <w:rsid w:val="00A706EE"/>
    <w:rsid w:val="00A71DE0"/>
    <w:rsid w:val="00AB1578"/>
    <w:rsid w:val="00AE06B3"/>
    <w:rsid w:val="00AE1DF7"/>
    <w:rsid w:val="00AF52DB"/>
    <w:rsid w:val="00B20616"/>
    <w:rsid w:val="00B305F7"/>
    <w:rsid w:val="00B317E3"/>
    <w:rsid w:val="00B37A23"/>
    <w:rsid w:val="00B4346A"/>
    <w:rsid w:val="00B45750"/>
    <w:rsid w:val="00B55515"/>
    <w:rsid w:val="00B822F5"/>
    <w:rsid w:val="00BF54E3"/>
    <w:rsid w:val="00BF7C54"/>
    <w:rsid w:val="00BF7DD1"/>
    <w:rsid w:val="00C04B72"/>
    <w:rsid w:val="00C24329"/>
    <w:rsid w:val="00C25A68"/>
    <w:rsid w:val="00C45D7F"/>
    <w:rsid w:val="00C47193"/>
    <w:rsid w:val="00C522AB"/>
    <w:rsid w:val="00C62B91"/>
    <w:rsid w:val="00CA23BC"/>
    <w:rsid w:val="00CC5418"/>
    <w:rsid w:val="00CD2C22"/>
    <w:rsid w:val="00CD5214"/>
    <w:rsid w:val="00D04852"/>
    <w:rsid w:val="00D12E03"/>
    <w:rsid w:val="00D15714"/>
    <w:rsid w:val="00D23A86"/>
    <w:rsid w:val="00D42EC6"/>
    <w:rsid w:val="00D736B4"/>
    <w:rsid w:val="00D75A66"/>
    <w:rsid w:val="00D852E4"/>
    <w:rsid w:val="00D97389"/>
    <w:rsid w:val="00DA7FB9"/>
    <w:rsid w:val="00DB592F"/>
    <w:rsid w:val="00DD0CB0"/>
    <w:rsid w:val="00E12E77"/>
    <w:rsid w:val="00E26A6C"/>
    <w:rsid w:val="00E329E9"/>
    <w:rsid w:val="00E449A0"/>
    <w:rsid w:val="00E574F0"/>
    <w:rsid w:val="00E57FDF"/>
    <w:rsid w:val="00E62F87"/>
    <w:rsid w:val="00E66A97"/>
    <w:rsid w:val="00E836EB"/>
    <w:rsid w:val="00E91B42"/>
    <w:rsid w:val="00E9320A"/>
    <w:rsid w:val="00EA1B96"/>
    <w:rsid w:val="00EA2524"/>
    <w:rsid w:val="00EA7137"/>
    <w:rsid w:val="00EC6F77"/>
    <w:rsid w:val="00ED6494"/>
    <w:rsid w:val="00EE5C7C"/>
    <w:rsid w:val="00EF7F48"/>
    <w:rsid w:val="00F05E4B"/>
    <w:rsid w:val="00F06FE9"/>
    <w:rsid w:val="00F1272C"/>
    <w:rsid w:val="00F21017"/>
    <w:rsid w:val="00F277F9"/>
    <w:rsid w:val="00F30D82"/>
    <w:rsid w:val="00F44BC2"/>
    <w:rsid w:val="00F71377"/>
    <w:rsid w:val="00F72586"/>
    <w:rsid w:val="00F73432"/>
    <w:rsid w:val="00F73589"/>
    <w:rsid w:val="00F964D3"/>
    <w:rsid w:val="00FA19ED"/>
    <w:rsid w:val="00FA5D7C"/>
    <w:rsid w:val="00FC0230"/>
    <w:rsid w:val="00FF579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050C1EF-04F9-4613-968E-396EF9490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2586"/>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3">
    <w:name w:val="heading 3"/>
    <w:basedOn w:val="a"/>
    <w:next w:val="a"/>
    <w:link w:val="30"/>
    <w:uiPriority w:val="9"/>
    <w:unhideWhenUsed/>
    <w:qFormat/>
    <w:rsid w:val="00F72586"/>
    <w:pPr>
      <w:keepNext/>
      <w:keepLines/>
      <w:spacing w:before="40"/>
      <w:outlineLvl w:val="2"/>
    </w:pPr>
    <w:rPr>
      <w:rFonts w:ascii="Cambria" w:hAnsi="Cambria"/>
      <w:color w:val="243F60"/>
      <w:sz w:val="24"/>
      <w:szCs w:val="24"/>
    </w:rPr>
  </w:style>
  <w:style w:type="paragraph" w:styleId="4">
    <w:name w:val="heading 4"/>
    <w:basedOn w:val="a"/>
    <w:next w:val="a"/>
    <w:link w:val="40"/>
    <w:uiPriority w:val="9"/>
    <w:unhideWhenUsed/>
    <w:qFormat/>
    <w:rsid w:val="0097483C"/>
    <w:pPr>
      <w:keepNext/>
      <w:keepLines/>
      <w:spacing w:before="40"/>
      <w:outlineLvl w:val="3"/>
    </w:pPr>
    <w:rPr>
      <w:rFonts w:asciiTheme="majorHAnsi" w:eastAsiaTheme="majorEastAsia" w:hAnsiTheme="majorHAnsi" w:cstheme="majorBidi"/>
      <w:i w:val="0"/>
      <w:iCs w:val="0"/>
      <w:color w:val="2E74B5" w:themeColor="accent1" w:themeShade="BF"/>
    </w:rPr>
  </w:style>
  <w:style w:type="paragraph" w:styleId="5">
    <w:name w:val="heading 5"/>
    <w:basedOn w:val="a"/>
    <w:next w:val="a"/>
    <w:link w:val="50"/>
    <w:uiPriority w:val="9"/>
    <w:unhideWhenUsed/>
    <w:qFormat/>
    <w:rsid w:val="00F72586"/>
    <w:pPr>
      <w:keepNext/>
      <w:keepLines/>
      <w:spacing w:before="200"/>
      <w:outlineLvl w:val="4"/>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F72586"/>
    <w:rPr>
      <w:rFonts w:ascii="Cambria" w:eastAsia="Times New Roman" w:hAnsi="Cambria" w:cs="Times New Roman"/>
      <w:b/>
      <w:bCs/>
      <w:i/>
      <w:iCs/>
      <w:color w:val="243F60"/>
      <w:sz w:val="24"/>
      <w:szCs w:val="24"/>
      <w:lang w:eastAsia="ru-RU"/>
    </w:rPr>
  </w:style>
  <w:style w:type="character" w:customStyle="1" w:styleId="50">
    <w:name w:val="Заголовок 5 Знак"/>
    <w:basedOn w:val="a0"/>
    <w:link w:val="5"/>
    <w:uiPriority w:val="9"/>
    <w:rsid w:val="00F72586"/>
    <w:rPr>
      <w:rFonts w:asciiTheme="majorHAnsi" w:eastAsiaTheme="majorEastAsia" w:hAnsiTheme="majorHAnsi" w:cstheme="majorBidi"/>
      <w:b/>
      <w:bCs/>
      <w:i/>
      <w:iCs/>
      <w:color w:val="1F4D78" w:themeColor="accent1" w:themeShade="7F"/>
      <w:sz w:val="28"/>
      <w:szCs w:val="28"/>
      <w:lang w:eastAsia="ru-RU"/>
    </w:rPr>
  </w:style>
  <w:style w:type="character" w:styleId="a3">
    <w:name w:val="Hyperlink"/>
    <w:uiPriority w:val="99"/>
    <w:unhideWhenUsed/>
    <w:rsid w:val="00F72586"/>
    <w:rPr>
      <w:rFonts w:ascii="Microsoft Sans Serif" w:hAnsi="Microsoft Sans Serif" w:cs="Microsoft Sans Serif" w:hint="default"/>
      <w:color w:val="303030"/>
      <w:sz w:val="16"/>
      <w:szCs w:val="16"/>
      <w:u w:val="single"/>
    </w:rPr>
  </w:style>
  <w:style w:type="paragraph" w:styleId="a4">
    <w:name w:val="List Paragraph"/>
    <w:basedOn w:val="a"/>
    <w:uiPriority w:val="34"/>
    <w:qFormat/>
    <w:rsid w:val="00F72586"/>
    <w:pPr>
      <w:ind w:left="720"/>
      <w:contextualSpacing/>
    </w:pPr>
  </w:style>
  <w:style w:type="paragraph" w:styleId="a5">
    <w:name w:val="No Spacing"/>
    <w:uiPriority w:val="1"/>
    <w:qFormat/>
    <w:rsid w:val="00F72586"/>
    <w:pPr>
      <w:spacing w:after="0" w:line="240" w:lineRule="auto"/>
    </w:pPr>
    <w:rPr>
      <w:rFonts w:eastAsiaTheme="minorEastAsia"/>
      <w:lang w:eastAsia="ru-RU"/>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nhideWhenUsed/>
    <w:qFormat/>
    <w:rsid w:val="00365568"/>
    <w:pPr>
      <w:widowControl/>
      <w:spacing w:before="100" w:beforeAutospacing="1" w:after="100" w:afterAutospacing="1"/>
      <w:jc w:val="left"/>
    </w:pPr>
    <w:rPr>
      <w:b w:val="0"/>
      <w:bCs w:val="0"/>
      <w:i w:val="0"/>
      <w:iCs w:val="0"/>
      <w:sz w:val="24"/>
      <w:szCs w:val="24"/>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rsid w:val="00365568"/>
    <w:rPr>
      <w:rFonts w:ascii="Times New Roman" w:eastAsia="Times New Roman" w:hAnsi="Times New Roman" w:cs="Times New Roman"/>
      <w:sz w:val="24"/>
      <w:szCs w:val="24"/>
      <w:lang w:eastAsia="ru-RU"/>
    </w:rPr>
  </w:style>
  <w:style w:type="paragraph" w:customStyle="1" w:styleId="FR1">
    <w:name w:val="FR1"/>
    <w:qFormat/>
    <w:rsid w:val="00D75A66"/>
    <w:pPr>
      <w:widowControl w:val="0"/>
      <w:snapToGrid w:val="0"/>
      <w:spacing w:after="40" w:line="240" w:lineRule="auto"/>
      <w:jc w:val="center"/>
    </w:pPr>
    <w:rPr>
      <w:rFonts w:ascii="Arial" w:eastAsia="Times New Roman" w:hAnsi="Arial" w:cs="Times New Roman"/>
      <w:b/>
      <w:i/>
      <w:sz w:val="24"/>
      <w:szCs w:val="20"/>
      <w:lang w:eastAsia="ru-RU"/>
    </w:rPr>
  </w:style>
  <w:style w:type="character" w:styleId="a8">
    <w:name w:val="Strong"/>
    <w:basedOn w:val="a0"/>
    <w:uiPriority w:val="22"/>
    <w:qFormat/>
    <w:rsid w:val="009A6D05"/>
    <w:rPr>
      <w:b/>
      <w:bCs/>
    </w:rPr>
  </w:style>
  <w:style w:type="paragraph" w:styleId="a9">
    <w:name w:val="Body Text Indent"/>
    <w:basedOn w:val="a"/>
    <w:link w:val="aa"/>
    <w:uiPriority w:val="99"/>
    <w:semiHidden/>
    <w:unhideWhenUsed/>
    <w:rsid w:val="003D3B5F"/>
    <w:pPr>
      <w:widowControl/>
      <w:spacing w:after="120" w:line="276" w:lineRule="auto"/>
      <w:ind w:left="283"/>
      <w:jc w:val="left"/>
    </w:pPr>
    <w:rPr>
      <w:rFonts w:asciiTheme="minorHAnsi" w:eastAsiaTheme="minorEastAsia" w:hAnsiTheme="minorHAnsi" w:cstheme="minorBidi"/>
      <w:b w:val="0"/>
      <w:bCs w:val="0"/>
      <w:i w:val="0"/>
      <w:iCs w:val="0"/>
      <w:sz w:val="22"/>
      <w:szCs w:val="22"/>
    </w:rPr>
  </w:style>
  <w:style w:type="character" w:customStyle="1" w:styleId="aa">
    <w:name w:val="Основной текст с отступом Знак"/>
    <w:basedOn w:val="a0"/>
    <w:link w:val="a9"/>
    <w:uiPriority w:val="99"/>
    <w:semiHidden/>
    <w:rsid w:val="003D3B5F"/>
    <w:rPr>
      <w:rFonts w:eastAsiaTheme="minorEastAsia"/>
      <w:lang w:eastAsia="ru-RU"/>
    </w:rPr>
  </w:style>
  <w:style w:type="paragraph" w:styleId="31">
    <w:name w:val="Body Text 3"/>
    <w:basedOn w:val="a"/>
    <w:link w:val="32"/>
    <w:uiPriority w:val="99"/>
    <w:unhideWhenUsed/>
    <w:rsid w:val="003D3B5F"/>
    <w:pPr>
      <w:widowControl/>
      <w:spacing w:after="120" w:line="276" w:lineRule="auto"/>
      <w:jc w:val="left"/>
    </w:pPr>
    <w:rPr>
      <w:rFonts w:asciiTheme="minorHAnsi" w:eastAsiaTheme="minorEastAsia" w:hAnsiTheme="minorHAnsi" w:cstheme="minorBidi"/>
      <w:b w:val="0"/>
      <w:bCs w:val="0"/>
      <w:i w:val="0"/>
      <w:iCs w:val="0"/>
      <w:sz w:val="16"/>
      <w:szCs w:val="16"/>
    </w:rPr>
  </w:style>
  <w:style w:type="character" w:customStyle="1" w:styleId="32">
    <w:name w:val="Основной текст 3 Знак"/>
    <w:basedOn w:val="a0"/>
    <w:link w:val="31"/>
    <w:uiPriority w:val="99"/>
    <w:rsid w:val="003D3B5F"/>
    <w:rPr>
      <w:rFonts w:eastAsiaTheme="minorEastAsia"/>
      <w:sz w:val="16"/>
      <w:szCs w:val="16"/>
      <w:lang w:eastAsia="ru-RU"/>
    </w:rPr>
  </w:style>
  <w:style w:type="paragraph" w:customStyle="1" w:styleId="ab">
    <w:name w:val="Готовый"/>
    <w:basedOn w:val="a"/>
    <w:uiPriority w:val="99"/>
    <w:qFormat/>
    <w:rsid w:val="005601DD"/>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2"/>
      <w:sz w:val="20"/>
      <w:szCs w:val="20"/>
    </w:rPr>
  </w:style>
  <w:style w:type="paragraph" w:styleId="ac">
    <w:name w:val="Balloon Text"/>
    <w:basedOn w:val="a"/>
    <w:link w:val="ad"/>
    <w:uiPriority w:val="99"/>
    <w:semiHidden/>
    <w:unhideWhenUsed/>
    <w:rsid w:val="00D852E4"/>
    <w:rPr>
      <w:rFonts w:ascii="Segoe UI" w:hAnsi="Segoe UI" w:cs="Segoe UI"/>
      <w:sz w:val="18"/>
      <w:szCs w:val="18"/>
    </w:rPr>
  </w:style>
  <w:style w:type="character" w:customStyle="1" w:styleId="ad">
    <w:name w:val="Текст выноски Знак"/>
    <w:basedOn w:val="a0"/>
    <w:link w:val="ac"/>
    <w:uiPriority w:val="99"/>
    <w:semiHidden/>
    <w:rsid w:val="00D852E4"/>
    <w:rPr>
      <w:rFonts w:ascii="Segoe UI" w:eastAsia="Times New Roman" w:hAnsi="Segoe UI" w:cs="Segoe UI"/>
      <w:b/>
      <w:bCs/>
      <w:i/>
      <w:iCs/>
      <w:sz w:val="18"/>
      <w:szCs w:val="18"/>
      <w:lang w:eastAsia="ru-RU"/>
    </w:rPr>
  </w:style>
  <w:style w:type="character" w:styleId="ae">
    <w:name w:val="Emphasis"/>
    <w:basedOn w:val="a0"/>
    <w:uiPriority w:val="20"/>
    <w:qFormat/>
    <w:rsid w:val="00177D89"/>
    <w:rPr>
      <w:i/>
      <w:iCs/>
    </w:rPr>
  </w:style>
  <w:style w:type="paragraph" w:styleId="af">
    <w:name w:val="Plain Text"/>
    <w:basedOn w:val="a"/>
    <w:link w:val="af0"/>
    <w:uiPriority w:val="99"/>
    <w:unhideWhenUsed/>
    <w:rsid w:val="006D4608"/>
    <w:pPr>
      <w:widowControl/>
      <w:jc w:val="left"/>
    </w:pPr>
    <w:rPr>
      <w:rFonts w:ascii="Calibri" w:eastAsiaTheme="minorHAnsi" w:hAnsi="Calibri" w:cstheme="minorBidi"/>
      <w:b w:val="0"/>
      <w:bCs w:val="0"/>
      <w:i w:val="0"/>
      <w:iCs w:val="0"/>
      <w:sz w:val="22"/>
      <w:szCs w:val="21"/>
      <w:lang w:eastAsia="en-US"/>
    </w:rPr>
  </w:style>
  <w:style w:type="character" w:customStyle="1" w:styleId="af0">
    <w:name w:val="Текст Знак"/>
    <w:basedOn w:val="a0"/>
    <w:link w:val="af"/>
    <w:uiPriority w:val="99"/>
    <w:rsid w:val="006D4608"/>
    <w:rPr>
      <w:rFonts w:ascii="Calibri" w:hAnsi="Calibri"/>
      <w:szCs w:val="21"/>
    </w:rPr>
  </w:style>
  <w:style w:type="character" w:customStyle="1" w:styleId="40">
    <w:name w:val="Заголовок 4 Знак"/>
    <w:basedOn w:val="a0"/>
    <w:link w:val="4"/>
    <w:uiPriority w:val="9"/>
    <w:rsid w:val="0097483C"/>
    <w:rPr>
      <w:rFonts w:asciiTheme="majorHAnsi" w:eastAsiaTheme="majorEastAsia" w:hAnsiTheme="majorHAnsi" w:cstheme="majorBidi"/>
      <w:b/>
      <w:bCs/>
      <w:color w:val="2E74B5" w:themeColor="accent1" w:themeShade="BF"/>
      <w:sz w:val="28"/>
      <w:szCs w:val="28"/>
      <w:lang w:eastAsia="ru-RU"/>
    </w:rPr>
  </w:style>
  <w:style w:type="paragraph" w:styleId="HTML">
    <w:name w:val="HTML Preformatted"/>
    <w:basedOn w:val="a"/>
    <w:link w:val="HTML0"/>
    <w:unhideWhenUsed/>
    <w:rsid w:val="005E13A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b w:val="0"/>
      <w:bCs w:val="0"/>
      <w:i w:val="0"/>
      <w:iCs w:val="0"/>
      <w:sz w:val="20"/>
      <w:szCs w:val="20"/>
    </w:rPr>
  </w:style>
  <w:style w:type="character" w:customStyle="1" w:styleId="HTML0">
    <w:name w:val="Стандартный HTML Знак"/>
    <w:basedOn w:val="a0"/>
    <w:link w:val="HTML"/>
    <w:rsid w:val="005E13A8"/>
    <w:rPr>
      <w:rFonts w:ascii="Courier New" w:eastAsia="Times New Roman" w:hAnsi="Courier New" w:cs="Courier New"/>
      <w:sz w:val="20"/>
      <w:szCs w:val="20"/>
      <w:lang w:eastAsia="ru-RU"/>
    </w:rPr>
  </w:style>
  <w:style w:type="paragraph" w:customStyle="1" w:styleId="1">
    <w:name w:val="Абзац списка1"/>
    <w:basedOn w:val="a"/>
    <w:rsid w:val="00C24329"/>
    <w:pPr>
      <w:widowControl/>
      <w:spacing w:after="200" w:line="276" w:lineRule="auto"/>
      <w:ind w:left="720"/>
      <w:contextualSpacing/>
      <w:jc w:val="left"/>
    </w:pPr>
    <w:rPr>
      <w:rFonts w:ascii="Calibri" w:hAnsi="Calibri"/>
      <w:b w:val="0"/>
      <w:bCs w:val="0"/>
      <w:i w:val="0"/>
      <w:iCs w:val="0"/>
      <w:sz w:val="22"/>
      <w:szCs w:val="22"/>
      <w:lang w:eastAsia="en-US"/>
    </w:rPr>
  </w:style>
  <w:style w:type="paragraph" w:styleId="2">
    <w:name w:val="Body Text Indent 2"/>
    <w:basedOn w:val="a"/>
    <w:link w:val="20"/>
    <w:uiPriority w:val="99"/>
    <w:unhideWhenUsed/>
    <w:rsid w:val="009C64D1"/>
    <w:pPr>
      <w:spacing w:after="120" w:line="480" w:lineRule="auto"/>
      <w:ind w:left="283"/>
    </w:pPr>
  </w:style>
  <w:style w:type="character" w:customStyle="1" w:styleId="20">
    <w:name w:val="Основной текст с отступом 2 Знак"/>
    <w:basedOn w:val="a0"/>
    <w:link w:val="2"/>
    <w:uiPriority w:val="99"/>
    <w:rsid w:val="009C64D1"/>
    <w:rPr>
      <w:rFonts w:ascii="Times New Roman" w:eastAsia="Times New Roman" w:hAnsi="Times New Roman" w:cs="Times New Roman"/>
      <w:b/>
      <w:bCs/>
      <w:i/>
      <w:iCs/>
      <w:sz w:val="28"/>
      <w:szCs w:val="28"/>
      <w:lang w:eastAsia="ru-RU"/>
    </w:rPr>
  </w:style>
  <w:style w:type="paragraph" w:customStyle="1" w:styleId="BodyText1">
    <w:name w:val="Body Text1"/>
    <w:basedOn w:val="a"/>
    <w:rsid w:val="009C64D1"/>
    <w:pPr>
      <w:widowControl/>
      <w:jc w:val="left"/>
    </w:pPr>
    <w:rPr>
      <w:rFonts w:ascii="KZ Times New Roman" w:hAnsi="KZ Times New Roman" w:cs="KZ Times New Roman"/>
      <w:b w:val="0"/>
      <w:bCs w:val="0"/>
      <w:i w:val="0"/>
      <w:iCs w:val="0"/>
    </w:rPr>
  </w:style>
  <w:style w:type="character" w:customStyle="1" w:styleId="apple-converted-space">
    <w:name w:val="apple-converted-space"/>
    <w:basedOn w:val="a0"/>
    <w:rsid w:val="00D42EC6"/>
  </w:style>
  <w:style w:type="paragraph" w:styleId="af1">
    <w:name w:val="header"/>
    <w:basedOn w:val="a"/>
    <w:link w:val="af2"/>
    <w:uiPriority w:val="99"/>
    <w:unhideWhenUsed/>
    <w:rsid w:val="005A5BF4"/>
    <w:pPr>
      <w:tabs>
        <w:tab w:val="center" w:pos="4677"/>
        <w:tab w:val="right" w:pos="9355"/>
      </w:tabs>
    </w:pPr>
  </w:style>
  <w:style w:type="character" w:customStyle="1" w:styleId="af2">
    <w:name w:val="Верхний колонтитул Знак"/>
    <w:basedOn w:val="a0"/>
    <w:link w:val="af1"/>
    <w:uiPriority w:val="99"/>
    <w:rsid w:val="005A5BF4"/>
    <w:rPr>
      <w:rFonts w:ascii="Times New Roman" w:eastAsia="Times New Roman" w:hAnsi="Times New Roman" w:cs="Times New Roman"/>
      <w:b/>
      <w:bCs/>
      <w:i/>
      <w:iCs/>
      <w:sz w:val="28"/>
      <w:szCs w:val="28"/>
      <w:lang w:eastAsia="ru-RU"/>
    </w:rPr>
  </w:style>
  <w:style w:type="paragraph" w:styleId="af3">
    <w:name w:val="footer"/>
    <w:basedOn w:val="a"/>
    <w:link w:val="af4"/>
    <w:uiPriority w:val="99"/>
    <w:unhideWhenUsed/>
    <w:rsid w:val="005A5BF4"/>
    <w:pPr>
      <w:tabs>
        <w:tab w:val="center" w:pos="4677"/>
        <w:tab w:val="right" w:pos="9355"/>
      </w:tabs>
    </w:pPr>
  </w:style>
  <w:style w:type="character" w:customStyle="1" w:styleId="af4">
    <w:name w:val="Нижний колонтитул Знак"/>
    <w:basedOn w:val="a0"/>
    <w:link w:val="af3"/>
    <w:uiPriority w:val="99"/>
    <w:rsid w:val="005A5BF4"/>
    <w:rPr>
      <w:rFonts w:ascii="Times New Roman" w:eastAsia="Times New Roman" w:hAnsi="Times New Roman" w:cs="Times New Roman"/>
      <w:b/>
      <w:bCs/>
      <w:i/>
      <w:iCs/>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589594">
      <w:bodyDiv w:val="1"/>
      <w:marLeft w:val="0"/>
      <w:marRight w:val="0"/>
      <w:marTop w:val="0"/>
      <w:marBottom w:val="0"/>
      <w:divBdr>
        <w:top w:val="none" w:sz="0" w:space="0" w:color="auto"/>
        <w:left w:val="none" w:sz="0" w:space="0" w:color="auto"/>
        <w:bottom w:val="none" w:sz="0" w:space="0" w:color="auto"/>
        <w:right w:val="none" w:sz="0" w:space="0" w:color="auto"/>
      </w:divBdr>
    </w:div>
    <w:div w:id="368456786">
      <w:bodyDiv w:val="1"/>
      <w:marLeft w:val="0"/>
      <w:marRight w:val="0"/>
      <w:marTop w:val="0"/>
      <w:marBottom w:val="0"/>
      <w:divBdr>
        <w:top w:val="none" w:sz="0" w:space="0" w:color="auto"/>
        <w:left w:val="none" w:sz="0" w:space="0" w:color="auto"/>
        <w:bottom w:val="none" w:sz="0" w:space="0" w:color="auto"/>
        <w:right w:val="none" w:sz="0" w:space="0" w:color="auto"/>
      </w:divBdr>
    </w:div>
    <w:div w:id="402945464">
      <w:bodyDiv w:val="1"/>
      <w:marLeft w:val="0"/>
      <w:marRight w:val="0"/>
      <w:marTop w:val="0"/>
      <w:marBottom w:val="0"/>
      <w:divBdr>
        <w:top w:val="none" w:sz="0" w:space="0" w:color="auto"/>
        <w:left w:val="none" w:sz="0" w:space="0" w:color="auto"/>
        <w:bottom w:val="none" w:sz="0" w:space="0" w:color="auto"/>
        <w:right w:val="none" w:sz="0" w:space="0" w:color="auto"/>
      </w:divBdr>
    </w:div>
    <w:div w:id="928545078">
      <w:bodyDiv w:val="1"/>
      <w:marLeft w:val="0"/>
      <w:marRight w:val="0"/>
      <w:marTop w:val="0"/>
      <w:marBottom w:val="0"/>
      <w:divBdr>
        <w:top w:val="none" w:sz="0" w:space="0" w:color="auto"/>
        <w:left w:val="none" w:sz="0" w:space="0" w:color="auto"/>
        <w:bottom w:val="none" w:sz="0" w:space="0" w:color="auto"/>
        <w:right w:val="none" w:sz="0" w:space="0" w:color="auto"/>
      </w:divBdr>
    </w:div>
    <w:div w:id="989790923">
      <w:bodyDiv w:val="1"/>
      <w:marLeft w:val="0"/>
      <w:marRight w:val="0"/>
      <w:marTop w:val="0"/>
      <w:marBottom w:val="0"/>
      <w:divBdr>
        <w:top w:val="none" w:sz="0" w:space="0" w:color="auto"/>
        <w:left w:val="none" w:sz="0" w:space="0" w:color="auto"/>
        <w:bottom w:val="none" w:sz="0" w:space="0" w:color="auto"/>
        <w:right w:val="none" w:sz="0" w:space="0" w:color="auto"/>
      </w:divBdr>
    </w:div>
    <w:div w:id="1060515257">
      <w:bodyDiv w:val="1"/>
      <w:marLeft w:val="0"/>
      <w:marRight w:val="0"/>
      <w:marTop w:val="0"/>
      <w:marBottom w:val="0"/>
      <w:divBdr>
        <w:top w:val="none" w:sz="0" w:space="0" w:color="auto"/>
        <w:left w:val="none" w:sz="0" w:space="0" w:color="auto"/>
        <w:bottom w:val="none" w:sz="0" w:space="0" w:color="auto"/>
        <w:right w:val="none" w:sz="0" w:space="0" w:color="auto"/>
      </w:divBdr>
    </w:div>
    <w:div w:id="1161853357">
      <w:bodyDiv w:val="1"/>
      <w:marLeft w:val="0"/>
      <w:marRight w:val="0"/>
      <w:marTop w:val="0"/>
      <w:marBottom w:val="0"/>
      <w:divBdr>
        <w:top w:val="none" w:sz="0" w:space="0" w:color="auto"/>
        <w:left w:val="none" w:sz="0" w:space="0" w:color="auto"/>
        <w:bottom w:val="none" w:sz="0" w:space="0" w:color="auto"/>
        <w:right w:val="none" w:sz="0" w:space="0" w:color="auto"/>
      </w:divBdr>
    </w:div>
    <w:div w:id="1287156512">
      <w:bodyDiv w:val="1"/>
      <w:marLeft w:val="0"/>
      <w:marRight w:val="0"/>
      <w:marTop w:val="0"/>
      <w:marBottom w:val="0"/>
      <w:divBdr>
        <w:top w:val="none" w:sz="0" w:space="0" w:color="auto"/>
        <w:left w:val="none" w:sz="0" w:space="0" w:color="auto"/>
        <w:bottom w:val="none" w:sz="0" w:space="0" w:color="auto"/>
        <w:right w:val="none" w:sz="0" w:space="0" w:color="auto"/>
      </w:divBdr>
    </w:div>
    <w:div w:id="1397776594">
      <w:bodyDiv w:val="1"/>
      <w:marLeft w:val="0"/>
      <w:marRight w:val="0"/>
      <w:marTop w:val="0"/>
      <w:marBottom w:val="0"/>
      <w:divBdr>
        <w:top w:val="none" w:sz="0" w:space="0" w:color="auto"/>
        <w:left w:val="none" w:sz="0" w:space="0" w:color="auto"/>
        <w:bottom w:val="none" w:sz="0" w:space="0" w:color="auto"/>
        <w:right w:val="none" w:sz="0" w:space="0" w:color="auto"/>
      </w:divBdr>
    </w:div>
    <w:div w:id="1616986817">
      <w:bodyDiv w:val="1"/>
      <w:marLeft w:val="0"/>
      <w:marRight w:val="0"/>
      <w:marTop w:val="0"/>
      <w:marBottom w:val="0"/>
      <w:divBdr>
        <w:top w:val="none" w:sz="0" w:space="0" w:color="auto"/>
        <w:left w:val="none" w:sz="0" w:space="0" w:color="auto"/>
        <w:bottom w:val="none" w:sz="0" w:space="0" w:color="auto"/>
        <w:right w:val="none" w:sz="0" w:space="0" w:color="auto"/>
      </w:divBdr>
    </w:div>
    <w:div w:id="1627084964">
      <w:bodyDiv w:val="1"/>
      <w:marLeft w:val="0"/>
      <w:marRight w:val="0"/>
      <w:marTop w:val="0"/>
      <w:marBottom w:val="0"/>
      <w:divBdr>
        <w:top w:val="none" w:sz="0" w:space="0" w:color="auto"/>
        <w:left w:val="none" w:sz="0" w:space="0" w:color="auto"/>
        <w:bottom w:val="none" w:sz="0" w:space="0" w:color="auto"/>
        <w:right w:val="none" w:sz="0" w:space="0" w:color="auto"/>
      </w:divBdr>
    </w:div>
    <w:div w:id="2026780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ashim@kgd.gov.k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rashim@taxalmaty.mgd.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C28421-88C4-41CB-ABEB-5149813AD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2537</Words>
  <Characters>14465</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16969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Мусабаева Шынарай Максатовна</dc:creator>
  <cp:lastModifiedBy>Алдибекова Салтанат Жумахановна</cp:lastModifiedBy>
  <cp:revision>2</cp:revision>
  <cp:lastPrinted>2017-08-24T05:07:00Z</cp:lastPrinted>
  <dcterms:created xsi:type="dcterms:W3CDTF">2020-01-28T12:16:00Z</dcterms:created>
  <dcterms:modified xsi:type="dcterms:W3CDTF">2020-01-28T12:16:00Z</dcterms:modified>
</cp:coreProperties>
</file>