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96" w:rsidRPr="00D431CC" w:rsidRDefault="00615A96" w:rsidP="009234AE">
      <w:pPr>
        <w:pStyle w:val="a7"/>
        <w:jc w:val="center"/>
        <w:rPr>
          <w:rFonts w:ascii="Times New Roman" w:hAnsi="Times New Roman"/>
          <w:b/>
          <w:lang w:val="kk-KZ"/>
        </w:rPr>
      </w:pPr>
      <w:r w:rsidRPr="00D431CC">
        <w:rPr>
          <w:rFonts w:ascii="Times New Roman" w:hAnsi="Times New Roman"/>
          <w:b/>
          <w:bCs/>
          <w:iCs/>
          <w:lang w:val="kk-KZ"/>
        </w:rPr>
        <w:t>Р</w:t>
      </w:r>
      <w:r w:rsidRPr="00D431CC">
        <w:rPr>
          <w:rFonts w:ascii="Times New Roman" w:hAnsi="Times New Roman"/>
          <w:b/>
          <w:bCs/>
          <w:iCs/>
        </w:rPr>
        <w:t>ГУ «Таможня «</w:t>
      </w:r>
      <w:proofErr w:type="spellStart"/>
      <w:r w:rsidRPr="00D431CC">
        <w:rPr>
          <w:rFonts w:ascii="Times New Roman" w:hAnsi="Times New Roman"/>
          <w:b/>
          <w:bCs/>
          <w:iCs/>
        </w:rPr>
        <w:t>Достык</w:t>
      </w:r>
      <w:proofErr w:type="spellEnd"/>
      <w:r w:rsidRPr="00D431CC">
        <w:rPr>
          <w:rFonts w:ascii="Times New Roman" w:hAnsi="Times New Roman"/>
          <w:b/>
          <w:bCs/>
          <w:iCs/>
        </w:rPr>
        <w:t>»</w:t>
      </w:r>
      <w:r w:rsidRPr="00D431CC">
        <w:rPr>
          <w:rFonts w:ascii="Times New Roman" w:hAnsi="Times New Roman"/>
          <w:b/>
          <w:bCs/>
          <w:i/>
          <w:iCs/>
        </w:rPr>
        <w:t xml:space="preserve"> </w:t>
      </w:r>
      <w:r w:rsidRPr="00D431CC">
        <w:rPr>
          <w:rFonts w:ascii="Times New Roman" w:hAnsi="Times New Roman"/>
          <w:b/>
          <w:bCs/>
          <w:iCs/>
          <w:lang w:val="kk-KZ"/>
        </w:rPr>
        <w:t>Департамента государственных доходов по Алматинской области Комитета государственных доходов Министерства финансов Республики Казахстан объявляет общий</w:t>
      </w:r>
      <w:r w:rsidRPr="00D431CC">
        <w:rPr>
          <w:rFonts w:ascii="Times New Roman" w:hAnsi="Times New Roman"/>
          <w:b/>
        </w:rPr>
        <w:t xml:space="preserve"> конкурс </w:t>
      </w:r>
      <w:r w:rsidRPr="00D431CC">
        <w:rPr>
          <w:rFonts w:ascii="Times New Roman" w:hAnsi="Times New Roman"/>
          <w:b/>
          <w:lang w:val="kk-KZ"/>
        </w:rPr>
        <w:t>на</w:t>
      </w:r>
      <w:r w:rsidRPr="00D431CC">
        <w:rPr>
          <w:rFonts w:ascii="Times New Roman" w:hAnsi="Times New Roman"/>
          <w:b/>
        </w:rPr>
        <w:t xml:space="preserve"> занятия вакантной административной</w:t>
      </w:r>
      <w:r w:rsidR="00D431CC" w:rsidRPr="00D431CC">
        <w:rPr>
          <w:rFonts w:ascii="Times New Roman" w:hAnsi="Times New Roman"/>
          <w:b/>
          <w:lang w:val="kk-KZ"/>
        </w:rPr>
        <w:t xml:space="preserve"> </w:t>
      </w:r>
      <w:r w:rsidRPr="00D431CC">
        <w:rPr>
          <w:rFonts w:ascii="Times New Roman" w:hAnsi="Times New Roman"/>
          <w:b/>
        </w:rPr>
        <w:t>государственной должности корпуса «Б»</w:t>
      </w:r>
    </w:p>
    <w:p w:rsidR="00D431CC" w:rsidRPr="00D431CC" w:rsidRDefault="00D431CC" w:rsidP="00A01164">
      <w:pPr>
        <w:pStyle w:val="a7"/>
        <w:ind w:firstLine="568"/>
        <w:jc w:val="center"/>
        <w:rPr>
          <w:rFonts w:ascii="Times New Roman" w:hAnsi="Times New Roman"/>
          <w:b/>
          <w:lang w:val="kk-KZ"/>
        </w:rPr>
      </w:pPr>
    </w:p>
    <w:p w:rsidR="00D431CC" w:rsidRDefault="00D431CC" w:rsidP="00A01164">
      <w:pPr>
        <w:ind w:firstLine="568"/>
        <w:jc w:val="both"/>
        <w:rPr>
          <w:rFonts w:eastAsiaTheme="minorEastAsia"/>
          <w:b/>
          <w:lang w:val="kk-KZ"/>
        </w:rPr>
      </w:pPr>
      <w:r w:rsidRPr="00D431CC">
        <w:rPr>
          <w:rFonts w:eastAsiaTheme="minorEastAsia"/>
          <w:b/>
        </w:rPr>
        <w:t xml:space="preserve">Индекс 040212, </w:t>
      </w:r>
      <w:proofErr w:type="spellStart"/>
      <w:r w:rsidRPr="00D431CC">
        <w:rPr>
          <w:rFonts w:eastAsiaTheme="minorEastAsia"/>
          <w:b/>
        </w:rPr>
        <w:t>Алматинская</w:t>
      </w:r>
      <w:proofErr w:type="spellEnd"/>
      <w:r w:rsidRPr="00D431CC">
        <w:rPr>
          <w:rFonts w:eastAsiaTheme="minorEastAsia"/>
          <w:b/>
        </w:rPr>
        <w:t xml:space="preserve"> область, </w:t>
      </w:r>
      <w:proofErr w:type="spellStart"/>
      <w:r w:rsidRPr="00D431CC">
        <w:rPr>
          <w:rFonts w:eastAsiaTheme="minorEastAsia"/>
          <w:b/>
        </w:rPr>
        <w:t>Алакольский</w:t>
      </w:r>
      <w:proofErr w:type="spellEnd"/>
      <w:r w:rsidRPr="00D431CC">
        <w:rPr>
          <w:rFonts w:eastAsiaTheme="minorEastAsia"/>
          <w:b/>
        </w:rPr>
        <w:t xml:space="preserve"> район, поселок </w:t>
      </w:r>
      <w:proofErr w:type="spellStart"/>
      <w:r w:rsidRPr="00D431CC">
        <w:rPr>
          <w:rFonts w:eastAsiaTheme="minorEastAsia"/>
          <w:b/>
        </w:rPr>
        <w:t>Достык</w:t>
      </w:r>
      <w:proofErr w:type="spellEnd"/>
      <w:r w:rsidRPr="00D431CC">
        <w:rPr>
          <w:rFonts w:eastAsiaTheme="minorEastAsia"/>
          <w:b/>
        </w:rPr>
        <w:t xml:space="preserve">, </w:t>
      </w:r>
      <w:proofErr w:type="spellStart"/>
      <w:r w:rsidRPr="00D431CC">
        <w:rPr>
          <w:rFonts w:eastAsiaTheme="minorEastAsia"/>
          <w:b/>
          <w:color w:val="000000"/>
        </w:rPr>
        <w:t>ул</w:t>
      </w:r>
      <w:proofErr w:type="gramStart"/>
      <w:r w:rsidRPr="00D431CC">
        <w:rPr>
          <w:rFonts w:eastAsiaTheme="minorEastAsia"/>
          <w:b/>
          <w:color w:val="000000"/>
        </w:rPr>
        <w:t>.Т</w:t>
      </w:r>
      <w:proofErr w:type="gramEnd"/>
      <w:r w:rsidRPr="00D431CC">
        <w:rPr>
          <w:rFonts w:eastAsiaTheme="minorEastAsia"/>
          <w:b/>
          <w:color w:val="000000"/>
        </w:rPr>
        <w:t>емиржолшылар</w:t>
      </w:r>
      <w:proofErr w:type="spellEnd"/>
      <w:r w:rsidRPr="00D431CC">
        <w:rPr>
          <w:rFonts w:eastAsiaTheme="minorEastAsia"/>
          <w:b/>
          <w:color w:val="000000"/>
        </w:rPr>
        <w:t>, здание-45</w:t>
      </w:r>
      <w:r w:rsidRPr="00D431CC">
        <w:rPr>
          <w:rFonts w:eastAsiaTheme="minorEastAsia"/>
          <w:b/>
        </w:rPr>
        <w:t xml:space="preserve">, </w:t>
      </w:r>
      <w:proofErr w:type="spellStart"/>
      <w:r w:rsidRPr="00D431CC">
        <w:rPr>
          <w:rFonts w:eastAsiaTheme="minorEastAsia"/>
          <w:b/>
        </w:rPr>
        <w:t>Конференс</w:t>
      </w:r>
      <w:proofErr w:type="spellEnd"/>
      <w:r w:rsidRPr="00D431CC">
        <w:rPr>
          <w:rFonts w:eastAsiaTheme="minorEastAsia"/>
          <w:b/>
        </w:rPr>
        <w:t xml:space="preserve"> зал, тел./факс: (872833) 3-20-37, электронный адрес: </w:t>
      </w:r>
      <w:r w:rsidR="00E415D4" w:rsidRPr="003936FC">
        <w:rPr>
          <w:b/>
          <w:lang w:val="kk-KZ"/>
        </w:rPr>
        <w:t>a.nazarbaeva@kgd.gov.kz</w:t>
      </w:r>
      <w:r w:rsidR="00E415D4" w:rsidRPr="003936FC">
        <w:rPr>
          <w:rFonts w:eastAsiaTheme="majorEastAsia"/>
          <w:b/>
          <w:lang w:val="kk-KZ"/>
        </w:rPr>
        <w:t>,</w:t>
      </w:r>
      <w:r w:rsidRPr="00D431CC">
        <w:rPr>
          <w:rFonts w:eastAsiaTheme="minorEastAsia"/>
          <w:b/>
          <w:bCs/>
          <w:iCs/>
          <w:lang w:val="kk-KZ"/>
        </w:rPr>
        <w:t xml:space="preserve"> </w:t>
      </w:r>
      <w:hyperlink r:id="rId9" w:history="1">
        <w:r w:rsidRPr="00D431CC">
          <w:rPr>
            <w:rStyle w:val="aa"/>
            <w:rFonts w:eastAsiaTheme="minorEastAsia"/>
            <w:b/>
            <w:bCs/>
            <w:iCs/>
            <w:color w:val="auto"/>
            <w:u w:val="none"/>
          </w:rPr>
          <w:t>keden.dostyk@mail.ru</w:t>
        </w:r>
      </w:hyperlink>
      <w:r w:rsidRPr="00D431CC">
        <w:rPr>
          <w:rFonts w:eastAsiaTheme="minorEastAsia"/>
          <w:b/>
          <w:bCs/>
          <w:iCs/>
        </w:rPr>
        <w:t>.</w:t>
      </w:r>
      <w:r w:rsidRPr="00D431CC">
        <w:rPr>
          <w:rFonts w:eastAsiaTheme="minorEastAsia"/>
          <w:b/>
        </w:rPr>
        <w:t>,</w:t>
      </w:r>
      <w:r>
        <w:rPr>
          <w:rFonts w:eastAsiaTheme="minorEastAsia"/>
          <w:b/>
          <w:lang w:val="kk-KZ"/>
        </w:rPr>
        <w:t xml:space="preserve"> </w:t>
      </w:r>
      <w:r w:rsidRPr="00D431CC">
        <w:rPr>
          <w:rFonts w:eastAsiaTheme="minorEastAsia"/>
          <w:b/>
        </w:rPr>
        <w:t>БИН 990840000667</w:t>
      </w:r>
    </w:p>
    <w:p w:rsidR="008B4BCA" w:rsidRDefault="008B4BCA" w:rsidP="008B4BCA">
      <w:pPr>
        <w:ind w:firstLine="568"/>
        <w:jc w:val="center"/>
        <w:rPr>
          <w:rFonts w:eastAsiaTheme="minorEastAsia"/>
          <w:b/>
          <w:i/>
          <w:lang w:val="kk-KZ"/>
        </w:rPr>
      </w:pPr>
    </w:p>
    <w:p w:rsidR="008B4BCA" w:rsidRDefault="008B4BCA" w:rsidP="008B4BCA">
      <w:pPr>
        <w:ind w:firstLine="568"/>
        <w:jc w:val="center"/>
        <w:rPr>
          <w:rFonts w:eastAsiaTheme="minorEastAsia"/>
          <w:b/>
          <w:i/>
          <w:lang w:val="kk-KZ"/>
        </w:rPr>
      </w:pPr>
      <w:r w:rsidRPr="008B4BCA">
        <w:rPr>
          <w:rFonts w:eastAsiaTheme="minorEastAsia"/>
          <w:b/>
          <w:i/>
          <w:lang w:val="kk-KZ"/>
        </w:rPr>
        <w:t>(21.02.2020-02.03.2020г.)</w:t>
      </w:r>
    </w:p>
    <w:p w:rsidR="008B4BCA" w:rsidRPr="008B4BCA" w:rsidRDefault="008B4BCA" w:rsidP="008B4BCA">
      <w:pPr>
        <w:ind w:firstLine="568"/>
        <w:jc w:val="center"/>
        <w:rPr>
          <w:rFonts w:eastAsiaTheme="minorEastAsia"/>
          <w:b/>
          <w:i/>
          <w:lang w:val="kk-KZ"/>
        </w:rPr>
      </w:pPr>
      <w:bookmarkStart w:id="0" w:name="_GoBack"/>
      <w:bookmarkEnd w:id="0"/>
    </w:p>
    <w:p w:rsidR="00FE7784" w:rsidRDefault="00FE7784" w:rsidP="00A01164">
      <w:pPr>
        <w:ind w:firstLine="568"/>
        <w:jc w:val="both"/>
        <w:rPr>
          <w:b/>
        </w:rPr>
      </w:pPr>
      <w:r w:rsidRPr="00D431CC">
        <w:rPr>
          <w:b/>
        </w:rPr>
        <w:t>К административным государственным должностям категории С-О-</w:t>
      </w:r>
      <w:r w:rsidRPr="00D431CC">
        <w:rPr>
          <w:b/>
          <w:lang w:val="kk-KZ"/>
        </w:rPr>
        <w:t>6</w:t>
      </w:r>
      <w:r w:rsidRPr="00D431CC">
        <w:rPr>
          <w:b/>
        </w:rPr>
        <w:t xml:space="preserve"> устанавливаются следующие требования:</w:t>
      </w:r>
    </w:p>
    <w:p w:rsidR="00BC7DCB" w:rsidRDefault="00BC7DCB" w:rsidP="00A01164">
      <w:pPr>
        <w:ind w:firstLine="568"/>
        <w:jc w:val="both"/>
      </w:pPr>
      <w:r>
        <w:t xml:space="preserve">послевузовское или высшее или </w:t>
      </w:r>
      <w:proofErr w:type="spellStart"/>
      <w:r>
        <w:t>послесреднее</w:t>
      </w:r>
      <w:proofErr w:type="spellEnd"/>
      <w:r>
        <w:t xml:space="preserve"> образование;</w:t>
      </w:r>
    </w:p>
    <w:p w:rsidR="00FE7784" w:rsidRPr="00D431CC" w:rsidRDefault="00FE7784" w:rsidP="00A01164">
      <w:pPr>
        <w:ind w:firstLine="568"/>
        <w:jc w:val="both"/>
        <w:rPr>
          <w:b/>
          <w:lang w:val="kk-KZ"/>
        </w:rPr>
      </w:pPr>
      <w:r w:rsidRPr="00D431CC">
        <w:rPr>
          <w:b/>
          <w:bCs/>
          <w:iCs/>
        </w:rPr>
        <w:t>наличие следующих компетенций:</w:t>
      </w:r>
      <w:r w:rsidRPr="00D431CC">
        <w:rPr>
          <w:bCs/>
          <w:iCs/>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FE7784" w:rsidRPr="00525538" w:rsidRDefault="00FE7784" w:rsidP="00A01164">
      <w:pPr>
        <w:ind w:firstLine="568"/>
        <w:jc w:val="both"/>
        <w:rPr>
          <w:b/>
          <w:lang w:val="kk-KZ"/>
        </w:rPr>
      </w:pPr>
      <w:r w:rsidRPr="00525538">
        <w:rPr>
          <w:b/>
          <w:bCs/>
          <w:iCs/>
          <w:lang w:val="kk-KZ"/>
        </w:rPr>
        <w:t>О</w:t>
      </w:r>
      <w:proofErr w:type="spellStart"/>
      <w:r w:rsidRPr="00525538">
        <w:rPr>
          <w:b/>
          <w:bCs/>
          <w:iCs/>
        </w:rPr>
        <w:t>пыт</w:t>
      </w:r>
      <w:proofErr w:type="spellEnd"/>
      <w:r w:rsidRPr="00525538">
        <w:rPr>
          <w:b/>
          <w:bCs/>
          <w:iCs/>
        </w:rPr>
        <w:t xml:space="preserve"> работы не требуется.</w:t>
      </w:r>
    </w:p>
    <w:p w:rsidR="00A01164" w:rsidRPr="007C6106" w:rsidRDefault="00A01164" w:rsidP="00A01164">
      <w:pPr>
        <w:widowControl w:val="0"/>
        <w:tabs>
          <w:tab w:val="left" w:pos="993"/>
        </w:tabs>
        <w:ind w:firstLine="568"/>
        <w:contextualSpacing/>
        <w:jc w:val="both"/>
        <w:rPr>
          <w:lang w:val="kk-KZ"/>
        </w:rPr>
      </w:pPr>
      <w:r w:rsidRPr="007C6106">
        <w:rPr>
          <w:lang w:val="kk-KZ"/>
        </w:rPr>
        <w:t xml:space="preserve">Для данной категории в соответствии с программой тестирования, определяемой уполномоченным органом по делам государственной службы, проводится тестирование на знание законодательства Республики Казахстан в соответствии с программой тестирования.;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rsidR="00A01164" w:rsidRPr="007C6106" w:rsidRDefault="00A01164" w:rsidP="00A01164">
      <w:pPr>
        <w:widowControl w:val="0"/>
        <w:tabs>
          <w:tab w:val="left" w:pos="993"/>
        </w:tabs>
        <w:ind w:firstLine="568"/>
        <w:contextualSpacing/>
        <w:jc w:val="both"/>
        <w:rPr>
          <w:lang w:val="kk-KZ"/>
        </w:rPr>
      </w:pPr>
      <w:r w:rsidRPr="007C6106">
        <w:rPr>
          <w:lang w:val="kk-KZ"/>
        </w:rPr>
        <w:t>Другие обязательные знания, необходимые для исполнения функциональных обязанностей по должностям данной категории.</w:t>
      </w:r>
    </w:p>
    <w:p w:rsidR="00A01164" w:rsidRPr="00D431CC" w:rsidRDefault="00A01164" w:rsidP="00A01164">
      <w:pPr>
        <w:widowControl w:val="0"/>
        <w:ind w:firstLine="568"/>
        <w:rPr>
          <w:b/>
          <w:lang w:val="kk-KZ"/>
        </w:rPr>
      </w:pPr>
      <w:r w:rsidRPr="00D431CC">
        <w:rPr>
          <w:b/>
          <w:color w:val="000000"/>
          <w:lang w:val="kk-KZ"/>
        </w:rPr>
        <w:t>Должностные оклады административных государственных должностей</w:t>
      </w:r>
    </w:p>
    <w:tbl>
      <w:tblPr>
        <w:tblpPr w:leftFromText="180" w:rightFromText="180" w:bottomFromText="200" w:vertAnchor="text" w:horzAnchor="margin" w:tblpXSpec="center" w:tblpY="158"/>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22"/>
        <w:gridCol w:w="3518"/>
        <w:gridCol w:w="2888"/>
      </w:tblGrid>
      <w:tr w:rsidR="00A01164" w:rsidRPr="00D431CC" w:rsidTr="000A0AA9">
        <w:trPr>
          <w:cantSplit/>
          <w:trHeight w:val="233"/>
        </w:trPr>
        <w:tc>
          <w:tcPr>
            <w:tcW w:w="3122" w:type="dxa"/>
            <w:vMerge w:val="restart"/>
            <w:tcBorders>
              <w:top w:val="single" w:sz="4" w:space="0" w:color="auto"/>
              <w:left w:val="single" w:sz="4" w:space="0" w:color="auto"/>
              <w:right w:val="single" w:sz="4" w:space="0" w:color="auto"/>
            </w:tcBorders>
            <w:vAlign w:val="center"/>
            <w:hideMark/>
          </w:tcPr>
          <w:p w:rsidR="00A01164" w:rsidRPr="00D431CC" w:rsidRDefault="00A01164" w:rsidP="00B77BF1">
            <w:pPr>
              <w:keepNext/>
              <w:keepLines/>
              <w:tabs>
                <w:tab w:val="left" w:pos="132"/>
                <w:tab w:val="left" w:pos="6663"/>
              </w:tabs>
              <w:jc w:val="center"/>
              <w:rPr>
                <w:lang w:eastAsia="en-US"/>
              </w:rPr>
            </w:pPr>
            <w:r w:rsidRPr="00D431CC">
              <w:rPr>
                <w:b/>
                <w:bCs/>
                <w:lang w:eastAsia="en-US"/>
              </w:rPr>
              <w:t>Категория</w:t>
            </w:r>
          </w:p>
        </w:tc>
        <w:tc>
          <w:tcPr>
            <w:tcW w:w="6406" w:type="dxa"/>
            <w:gridSpan w:val="2"/>
            <w:tcBorders>
              <w:top w:val="single" w:sz="4" w:space="0" w:color="auto"/>
              <w:left w:val="single" w:sz="4" w:space="0" w:color="auto"/>
              <w:bottom w:val="single" w:sz="4" w:space="0" w:color="auto"/>
              <w:right w:val="single" w:sz="4" w:space="0" w:color="auto"/>
            </w:tcBorders>
            <w:vAlign w:val="center"/>
            <w:hideMark/>
          </w:tcPr>
          <w:p w:rsidR="00A01164" w:rsidRPr="00D431CC" w:rsidRDefault="00A01164" w:rsidP="00B77BF1">
            <w:pPr>
              <w:keepNext/>
              <w:keepLines/>
              <w:tabs>
                <w:tab w:val="left" w:pos="132"/>
                <w:tab w:val="left" w:pos="6663"/>
              </w:tabs>
              <w:ind w:firstLine="568"/>
              <w:jc w:val="center"/>
              <w:rPr>
                <w:b/>
                <w:lang w:eastAsia="en-US"/>
              </w:rPr>
            </w:pPr>
            <w:r w:rsidRPr="00D431CC">
              <w:rPr>
                <w:b/>
                <w:lang w:eastAsia="en-US"/>
              </w:rPr>
              <w:t>В зависимости от выслуги лет</w:t>
            </w:r>
          </w:p>
        </w:tc>
      </w:tr>
      <w:tr w:rsidR="00A01164" w:rsidRPr="00D431CC" w:rsidTr="000A0AA9">
        <w:trPr>
          <w:cantSplit/>
          <w:trHeight w:val="457"/>
        </w:trPr>
        <w:tc>
          <w:tcPr>
            <w:tcW w:w="3122" w:type="dxa"/>
            <w:vMerge/>
            <w:tcBorders>
              <w:left w:val="single" w:sz="4" w:space="0" w:color="auto"/>
              <w:bottom w:val="single" w:sz="4" w:space="0" w:color="auto"/>
              <w:right w:val="single" w:sz="4" w:space="0" w:color="auto"/>
            </w:tcBorders>
            <w:vAlign w:val="center"/>
            <w:hideMark/>
          </w:tcPr>
          <w:p w:rsidR="00A01164" w:rsidRPr="00D431CC" w:rsidRDefault="00A01164" w:rsidP="00B77BF1">
            <w:pPr>
              <w:ind w:firstLine="568"/>
              <w:jc w:val="center"/>
              <w:rPr>
                <w:rFonts w:eastAsiaTheme="minorHAnsi"/>
                <w:lang w:eastAsia="en-US"/>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A01164" w:rsidRPr="00D431CC" w:rsidRDefault="00A01164" w:rsidP="00B77BF1">
            <w:pPr>
              <w:pStyle w:val="af"/>
              <w:keepNext/>
              <w:keepLines/>
              <w:widowControl/>
              <w:tabs>
                <w:tab w:val="clear" w:pos="959"/>
                <w:tab w:val="left" w:pos="132"/>
                <w:tab w:val="left" w:pos="766"/>
                <w:tab w:val="left" w:pos="908"/>
                <w:tab w:val="left" w:pos="1426"/>
              </w:tabs>
              <w:ind w:firstLine="568"/>
              <w:jc w:val="center"/>
              <w:rPr>
                <w:rFonts w:ascii="Times New Roman" w:hAnsi="Times New Roman" w:cs="Times New Roman"/>
                <w:b/>
                <w:bCs/>
                <w:sz w:val="24"/>
                <w:szCs w:val="24"/>
                <w:lang w:eastAsia="en-US"/>
              </w:rPr>
            </w:pPr>
            <w:proofErr w:type="spellStart"/>
            <w:r w:rsidRPr="00D431CC">
              <w:rPr>
                <w:rFonts w:ascii="Times New Roman" w:hAnsi="Times New Roman" w:cs="Times New Roman"/>
                <w:b/>
                <w:bCs/>
                <w:sz w:val="24"/>
                <w:szCs w:val="24"/>
                <w:lang w:eastAsia="en-US"/>
              </w:rPr>
              <w:t>min</w:t>
            </w:r>
            <w:proofErr w:type="spellEnd"/>
          </w:p>
        </w:tc>
        <w:tc>
          <w:tcPr>
            <w:tcW w:w="2888" w:type="dxa"/>
            <w:tcBorders>
              <w:top w:val="single" w:sz="4" w:space="0" w:color="auto"/>
              <w:left w:val="single" w:sz="4" w:space="0" w:color="auto"/>
              <w:bottom w:val="single" w:sz="4" w:space="0" w:color="auto"/>
              <w:right w:val="single" w:sz="4" w:space="0" w:color="auto"/>
            </w:tcBorders>
            <w:vAlign w:val="center"/>
            <w:hideMark/>
          </w:tcPr>
          <w:p w:rsidR="00A01164" w:rsidRPr="00D431CC" w:rsidRDefault="00A01164" w:rsidP="00A01164">
            <w:pPr>
              <w:pStyle w:val="af"/>
              <w:keepNext/>
              <w:keepLines/>
              <w:widowControl/>
              <w:tabs>
                <w:tab w:val="clear" w:pos="959"/>
                <w:tab w:val="left" w:pos="132"/>
                <w:tab w:val="left" w:pos="1426"/>
                <w:tab w:val="left" w:pos="1769"/>
                <w:tab w:val="left" w:pos="1800"/>
              </w:tabs>
              <w:ind w:firstLine="568"/>
              <w:jc w:val="center"/>
              <w:rPr>
                <w:rFonts w:ascii="Times New Roman" w:hAnsi="Times New Roman" w:cs="Times New Roman"/>
                <w:b/>
                <w:bCs/>
                <w:sz w:val="24"/>
                <w:szCs w:val="24"/>
                <w:lang w:eastAsia="en-US"/>
              </w:rPr>
            </w:pPr>
            <w:proofErr w:type="spellStart"/>
            <w:r w:rsidRPr="00D431CC">
              <w:rPr>
                <w:rFonts w:ascii="Times New Roman" w:hAnsi="Times New Roman" w:cs="Times New Roman"/>
                <w:b/>
                <w:bCs/>
                <w:sz w:val="24"/>
                <w:szCs w:val="24"/>
                <w:lang w:eastAsia="en-US"/>
              </w:rPr>
              <w:t>max</w:t>
            </w:r>
            <w:proofErr w:type="spellEnd"/>
          </w:p>
        </w:tc>
      </w:tr>
      <w:tr w:rsidR="00A01164" w:rsidRPr="00D431CC" w:rsidTr="000A0AA9">
        <w:trPr>
          <w:cantSplit/>
          <w:trHeight w:val="457"/>
        </w:trPr>
        <w:tc>
          <w:tcPr>
            <w:tcW w:w="3122" w:type="dxa"/>
            <w:tcBorders>
              <w:top w:val="single" w:sz="4" w:space="0" w:color="auto"/>
              <w:left w:val="single" w:sz="4" w:space="0" w:color="auto"/>
              <w:bottom w:val="single" w:sz="4" w:space="0" w:color="auto"/>
              <w:right w:val="single" w:sz="4" w:space="0" w:color="auto"/>
            </w:tcBorders>
            <w:vAlign w:val="center"/>
            <w:hideMark/>
          </w:tcPr>
          <w:p w:rsidR="00D55ACE" w:rsidRDefault="00A01164" w:rsidP="00B77BF1">
            <w:pPr>
              <w:keepNext/>
              <w:keepLines/>
              <w:tabs>
                <w:tab w:val="left" w:pos="132"/>
                <w:tab w:val="left" w:pos="6663"/>
              </w:tabs>
              <w:jc w:val="center"/>
              <w:rPr>
                <w:b/>
              </w:rPr>
            </w:pPr>
            <w:r>
              <w:rPr>
                <w:b/>
                <w:lang w:val="kk-KZ"/>
              </w:rPr>
              <w:t>С-О-</w:t>
            </w:r>
            <w:r>
              <w:rPr>
                <w:b/>
                <w:lang w:val="en-US"/>
              </w:rPr>
              <w:t>6</w:t>
            </w:r>
          </w:p>
          <w:p w:rsidR="00A01164" w:rsidRPr="00D431CC" w:rsidRDefault="00A01164" w:rsidP="00B77BF1">
            <w:pPr>
              <w:keepNext/>
              <w:keepLines/>
              <w:tabs>
                <w:tab w:val="left" w:pos="132"/>
                <w:tab w:val="left" w:pos="6663"/>
              </w:tabs>
              <w:jc w:val="center"/>
              <w:rPr>
                <w:b/>
                <w:lang w:val="kk-KZ"/>
              </w:rPr>
            </w:pPr>
            <w:r w:rsidRPr="00D431CC">
              <w:rPr>
                <w:b/>
                <w:lang w:val="kk-KZ"/>
              </w:rPr>
              <w:t>(таможенный пост)</w:t>
            </w:r>
          </w:p>
        </w:tc>
        <w:tc>
          <w:tcPr>
            <w:tcW w:w="3518" w:type="dxa"/>
            <w:tcBorders>
              <w:top w:val="single" w:sz="4" w:space="0" w:color="auto"/>
              <w:left w:val="single" w:sz="4" w:space="0" w:color="auto"/>
              <w:bottom w:val="single" w:sz="4" w:space="0" w:color="auto"/>
              <w:right w:val="single" w:sz="4" w:space="0" w:color="auto"/>
            </w:tcBorders>
            <w:hideMark/>
          </w:tcPr>
          <w:p w:rsidR="00A01164" w:rsidRPr="00D431CC" w:rsidRDefault="00A01164" w:rsidP="00B77BF1">
            <w:pPr>
              <w:ind w:firstLine="568"/>
              <w:jc w:val="center"/>
              <w:rPr>
                <w:b/>
                <w:i/>
                <w:lang w:val="kk-KZ"/>
              </w:rPr>
            </w:pPr>
            <w:r w:rsidRPr="00D431CC">
              <w:rPr>
                <w:b/>
                <w:i/>
                <w:lang w:val="kk-KZ"/>
              </w:rPr>
              <w:t>106535</w:t>
            </w:r>
          </w:p>
        </w:tc>
        <w:tc>
          <w:tcPr>
            <w:tcW w:w="2888" w:type="dxa"/>
            <w:tcBorders>
              <w:top w:val="single" w:sz="4" w:space="0" w:color="auto"/>
              <w:left w:val="single" w:sz="4" w:space="0" w:color="auto"/>
              <w:bottom w:val="single" w:sz="4" w:space="0" w:color="auto"/>
              <w:right w:val="single" w:sz="4" w:space="0" w:color="auto"/>
            </w:tcBorders>
            <w:hideMark/>
          </w:tcPr>
          <w:p w:rsidR="00A01164" w:rsidRPr="00D431CC" w:rsidRDefault="00A01164" w:rsidP="00D55ACE">
            <w:pPr>
              <w:ind w:firstLine="568"/>
              <w:jc w:val="center"/>
              <w:rPr>
                <w:b/>
                <w:i/>
                <w:lang w:val="kk-KZ"/>
              </w:rPr>
            </w:pPr>
            <w:r w:rsidRPr="00D431CC">
              <w:rPr>
                <w:b/>
                <w:i/>
                <w:lang w:val="kk-KZ"/>
              </w:rPr>
              <w:t>14</w:t>
            </w:r>
            <w:r w:rsidR="00D55ACE">
              <w:rPr>
                <w:b/>
                <w:i/>
                <w:lang w:val="kk-KZ"/>
              </w:rPr>
              <w:t>1</w:t>
            </w:r>
            <w:r w:rsidRPr="00D431CC">
              <w:rPr>
                <w:b/>
                <w:i/>
                <w:lang w:val="kk-KZ"/>
              </w:rPr>
              <w:t>053</w:t>
            </w:r>
          </w:p>
        </w:tc>
      </w:tr>
    </w:tbl>
    <w:p w:rsidR="00A01164" w:rsidRPr="00D431CC" w:rsidRDefault="00A01164" w:rsidP="00A01164">
      <w:pPr>
        <w:ind w:firstLine="568"/>
        <w:jc w:val="both"/>
        <w:rPr>
          <w:b/>
          <w:lang w:val="kk-KZ"/>
        </w:rPr>
      </w:pPr>
      <w:bookmarkStart w:id="1" w:name="z240"/>
      <w:r>
        <w:rPr>
          <w:b/>
          <w:lang w:val="kk-KZ"/>
        </w:rPr>
        <w:t>1)</w:t>
      </w:r>
      <w:r w:rsidRPr="00D431CC">
        <w:rPr>
          <w:i/>
          <w:lang w:val="kk-KZ"/>
        </w:rPr>
        <w:t xml:space="preserve"> </w:t>
      </w:r>
      <w:r w:rsidRPr="00D431CC">
        <w:rPr>
          <w:b/>
          <w:lang w:val="kk-KZ"/>
        </w:rPr>
        <w:t xml:space="preserve">Ведущий </w:t>
      </w:r>
      <w:r w:rsidRPr="00D431CC">
        <w:rPr>
          <w:b/>
        </w:rPr>
        <w:t xml:space="preserve">специалист </w:t>
      </w:r>
      <w:r w:rsidRPr="00D431CC">
        <w:rPr>
          <w:b/>
          <w:lang w:val="kk-KZ"/>
        </w:rPr>
        <w:t>таможенного поста «Темиржол» категория С-О-6, индекс №</w:t>
      </w:r>
      <w:r w:rsidRPr="00D431CC">
        <w:t xml:space="preserve"> </w:t>
      </w:r>
      <w:r w:rsidRPr="00D431CC">
        <w:rPr>
          <w:b/>
          <w:lang w:val="kk-KZ"/>
        </w:rPr>
        <w:t>ТКБ-12-4-</w:t>
      </w:r>
      <w:r>
        <w:rPr>
          <w:b/>
          <w:lang w:val="kk-KZ"/>
        </w:rPr>
        <w:t>4</w:t>
      </w:r>
      <w:r w:rsidRPr="00D431CC">
        <w:rPr>
          <w:b/>
          <w:lang w:val="kk-KZ"/>
        </w:rPr>
        <w:t>, №ТКБ-12-4-</w:t>
      </w:r>
      <w:r>
        <w:rPr>
          <w:b/>
          <w:lang w:val="kk-KZ"/>
        </w:rPr>
        <w:t>13</w:t>
      </w:r>
      <w:r w:rsidRPr="00D431CC">
        <w:rPr>
          <w:b/>
          <w:lang w:val="kk-KZ"/>
        </w:rPr>
        <w:t xml:space="preserve">, 2 </w:t>
      </w:r>
      <w:r w:rsidRPr="00D431CC">
        <w:rPr>
          <w:b/>
        </w:rPr>
        <w:t>– единиц</w:t>
      </w:r>
      <w:r w:rsidRPr="00D431CC">
        <w:rPr>
          <w:b/>
          <w:lang w:val="kk-KZ"/>
        </w:rPr>
        <w:t xml:space="preserve">ы временных, </w:t>
      </w:r>
      <w:r w:rsidRPr="00D431CC">
        <w:rPr>
          <w:i/>
          <w:lang w:val="kk-KZ"/>
        </w:rPr>
        <w:t xml:space="preserve">(на время отпуска по уходу за ребенком основного сотрудника сроком до </w:t>
      </w:r>
      <w:r>
        <w:rPr>
          <w:i/>
          <w:lang w:val="kk-KZ"/>
        </w:rPr>
        <w:t>29</w:t>
      </w:r>
      <w:r w:rsidRPr="00D431CC">
        <w:rPr>
          <w:i/>
          <w:lang w:val="kk-KZ"/>
        </w:rPr>
        <w:t xml:space="preserve"> </w:t>
      </w:r>
      <w:r>
        <w:rPr>
          <w:i/>
          <w:lang w:val="kk-KZ"/>
        </w:rPr>
        <w:t xml:space="preserve">ноября </w:t>
      </w:r>
      <w:r w:rsidRPr="00D431CC">
        <w:rPr>
          <w:i/>
          <w:lang w:val="kk-KZ"/>
        </w:rPr>
        <w:t xml:space="preserve">2022 года), (на время отпуска по уходу за ребенком основного сотрудника сроком до </w:t>
      </w:r>
      <w:r>
        <w:rPr>
          <w:i/>
          <w:lang w:val="kk-KZ"/>
        </w:rPr>
        <w:t>19</w:t>
      </w:r>
      <w:r w:rsidRPr="00D431CC">
        <w:rPr>
          <w:i/>
          <w:lang w:val="kk-KZ"/>
        </w:rPr>
        <w:t xml:space="preserve"> </w:t>
      </w:r>
      <w:r>
        <w:rPr>
          <w:i/>
          <w:lang w:val="kk-KZ"/>
        </w:rPr>
        <w:t xml:space="preserve">декабря </w:t>
      </w:r>
      <w:r w:rsidRPr="00D431CC">
        <w:rPr>
          <w:i/>
          <w:lang w:val="kk-KZ"/>
        </w:rPr>
        <w:t>2022 года)</w:t>
      </w:r>
      <w:r w:rsidRPr="00D431CC">
        <w:rPr>
          <w:i/>
        </w:rPr>
        <w:t>.</w:t>
      </w:r>
      <w:r w:rsidRPr="00D431CC">
        <w:rPr>
          <w:b/>
        </w:rPr>
        <w:t xml:space="preserve"> </w:t>
      </w:r>
      <w:r w:rsidRPr="00D431CC">
        <w:rPr>
          <w:b/>
          <w:lang w:val="kk-KZ"/>
        </w:rPr>
        <w:t xml:space="preserve">    </w:t>
      </w:r>
    </w:p>
    <w:p w:rsidR="00A01164" w:rsidRPr="00D431CC" w:rsidRDefault="00525538" w:rsidP="00D55ACE">
      <w:pPr>
        <w:tabs>
          <w:tab w:val="left" w:pos="0"/>
        </w:tabs>
        <w:jc w:val="both"/>
      </w:pPr>
      <w:r>
        <w:rPr>
          <w:b/>
          <w:lang w:eastAsia="ko-KR"/>
        </w:rPr>
        <w:tab/>
      </w:r>
      <w:r w:rsidR="00A01164" w:rsidRPr="00D431CC">
        <w:rPr>
          <w:b/>
          <w:lang w:eastAsia="ko-KR"/>
        </w:rPr>
        <w:t>Функциональные обязанности</w:t>
      </w:r>
      <w:r w:rsidR="00A01164" w:rsidRPr="00D431CC">
        <w:rPr>
          <w:b/>
        </w:rPr>
        <w:t>:</w:t>
      </w:r>
      <w:r w:rsidR="00A01164" w:rsidRPr="00D431CC">
        <w:rPr>
          <w:b/>
          <w:lang w:val="kk-KZ"/>
        </w:rPr>
        <w:t xml:space="preserve"> </w:t>
      </w:r>
      <w:r w:rsidR="00A01164" w:rsidRPr="00D431CC">
        <w:t xml:space="preserve">Соблюдение законодательства РК и таможенного законодательства, возложенных на таможенные органы Республики Казахстан; соблюдение в пределах своей компетенции суверенитета, национальной и экономической безопасности РК, а также прав потребителей жизни и здоровья человека, окружающей среды, животных и растений, ввозимых товаров; применение форм таможенного контроля в штатном порядке; проведение таможенного контроля, включая меры от помещения товаров под таможенные процедуры до выпуска товаров; ведение архива бумажных экземпляров таможенных документов с применением письменной и таможенной декларации, а также прикладные программы, в том числе ведение базы данных обеспечения ИС КГД АСТАНА-1 и ТАИС-2; Проведение таможенного контроля в сфере таможенного дела, включая запреты и ограничения в отношении товаров, перемещаемых через границу Таможенного союза; контроль за соблюдением режима зон таможенного контроля отдельными и уполномоченными таможенными частями; проведение таможенного контроля с использованием системы управления рисками с целью выявления форм и объектов таможенного контроля; составление акта проверки с результатами таможенного досмотра, таможенного осмотра; в пределах своей компетенции структурное взаимодействие таможенных органов, с контролирующими органами, железной дорогой, таможенным </w:t>
      </w:r>
      <w:r w:rsidR="00A01164" w:rsidRPr="00D431CC">
        <w:lastRenderedPageBreak/>
        <w:t xml:space="preserve">представителем, участниками внешнеэкономической деятельности и экспедиторскими компаниями; участие в подготовке перспективных и текущих планов работы, представление соответствующей статистической отчетности с введением на таможенном посту; соблюдение мер по обеспечению безопасности служебных документов, печатей, личных номерных печатей, штампов, </w:t>
      </w:r>
      <w:proofErr w:type="spellStart"/>
      <w:r w:rsidR="00A01164" w:rsidRPr="00D431CC">
        <w:t>пломбираторов</w:t>
      </w:r>
      <w:proofErr w:type="spellEnd"/>
      <w:r w:rsidR="00A01164" w:rsidRPr="00D431CC">
        <w:t xml:space="preserve"> и других идентификационных знаков; участие в совершенствовании нормативных правовых актов в пределах компетенции поста; представление в комитет и соответствующие таможенные отделы сведений, необходимых для проведения учета и </w:t>
      </w:r>
      <w:proofErr w:type="spellStart"/>
      <w:r w:rsidR="00A01164" w:rsidRPr="00D431CC">
        <w:t>контроля;проведение</w:t>
      </w:r>
      <w:proofErr w:type="spellEnd"/>
      <w:r w:rsidR="00A01164" w:rsidRPr="00D431CC">
        <w:t xml:space="preserve"> информационных разъяснений в сфере таможенного дела; при выявлении контрабанды, преступлений или административных правонарушений при проведении таможенного контроля незамедлительно доводить до начальника поста служебную записку; Составление отчетности в соответствии с должностными обязанностями, передача ее в уполномоченные органы. Выполнение иных прав, предусмотренных законодательством РК. Разъяснение таможенного законодательства в пределах своей компетенции. Своевременное представление отчетности в Комитет государственных доходов МФ РК</w:t>
      </w:r>
    </w:p>
    <w:p w:rsidR="00A01164" w:rsidRPr="00D431CC" w:rsidRDefault="00525538" w:rsidP="00D55ACE">
      <w:pPr>
        <w:tabs>
          <w:tab w:val="left" w:pos="0"/>
        </w:tabs>
        <w:jc w:val="both"/>
      </w:pPr>
      <w:r>
        <w:rPr>
          <w:b/>
          <w:lang w:val="kk-KZ" w:eastAsia="ko-KR"/>
        </w:rPr>
        <w:tab/>
      </w:r>
      <w:r w:rsidR="00A01164" w:rsidRPr="00D431CC">
        <w:rPr>
          <w:b/>
          <w:lang w:val="kk-KZ" w:eastAsia="ko-KR"/>
        </w:rPr>
        <w:t>Образование</w:t>
      </w:r>
      <w:r w:rsidR="00A01164" w:rsidRPr="00D431CC">
        <w:rPr>
          <w:b/>
          <w:lang w:eastAsia="ko-KR"/>
        </w:rPr>
        <w:t>:</w:t>
      </w:r>
      <w:r w:rsidR="00A01164" w:rsidRPr="00D431CC">
        <w:t xml:space="preserve"> Высшее или послевузовское образование или </w:t>
      </w:r>
      <w:proofErr w:type="spellStart"/>
      <w:r w:rsidR="00A01164" w:rsidRPr="00D431CC">
        <w:t>послесреднее</w:t>
      </w:r>
      <w:proofErr w:type="spellEnd"/>
      <w:r w:rsidR="00A01164" w:rsidRPr="00D431CC">
        <w:t xml:space="preserve">: </w:t>
      </w:r>
      <w:r w:rsidR="00D55ACE">
        <w:t>С</w:t>
      </w:r>
      <w:r w:rsidR="00D55ACE" w:rsidRPr="00D431CC">
        <w:t xml:space="preserve">оциальные науки, Экономика и бизнес (экономика, менеджмент, учет и аудит, Финансы) </w:t>
      </w:r>
      <w:r w:rsidR="00D55ACE">
        <w:t>либо</w:t>
      </w:r>
      <w:r w:rsidR="00D55ACE" w:rsidRPr="00D431CC">
        <w:t xml:space="preserve"> </w:t>
      </w:r>
      <w:r w:rsidR="00D55ACE">
        <w:t>П</w:t>
      </w:r>
      <w:r w:rsidR="00D55ACE" w:rsidRPr="00D431CC">
        <w:t xml:space="preserve">раво </w:t>
      </w:r>
      <w:r w:rsidR="00D55ACE">
        <w:t>либо</w:t>
      </w:r>
      <w:r w:rsidR="00D55ACE" w:rsidRPr="00D431CC">
        <w:t xml:space="preserve"> </w:t>
      </w:r>
      <w:r w:rsidR="00D55ACE">
        <w:t>Т</w:t>
      </w:r>
      <w:r w:rsidR="00D55ACE" w:rsidRPr="00D431CC">
        <w:t xml:space="preserve">ехнические науки и технологии (информационные технологии, вычислительная техника и программное обеспечение, Информационные системы, </w:t>
      </w:r>
      <w:r w:rsidR="00D55ACE">
        <w:t>А</w:t>
      </w:r>
      <w:r w:rsidR="00D55ACE" w:rsidRPr="00D431CC">
        <w:t xml:space="preserve">втоматизация и управление) </w:t>
      </w:r>
      <w:r w:rsidR="00D55ACE">
        <w:t xml:space="preserve">либо </w:t>
      </w:r>
      <w:r w:rsidR="00D55ACE" w:rsidRPr="00D431CC">
        <w:t>Ветеринария</w:t>
      </w:r>
      <w:r w:rsidR="00A01164">
        <w:t>.</w:t>
      </w:r>
    </w:p>
    <w:bookmarkEnd w:id="1"/>
    <w:p w:rsidR="00A01164" w:rsidRPr="00A01164" w:rsidRDefault="00A01164" w:rsidP="00A01164">
      <w:pPr>
        <w:pStyle w:val="a7"/>
        <w:ind w:firstLine="567"/>
        <w:jc w:val="both"/>
        <w:rPr>
          <w:rFonts w:ascii="Times New Roman" w:hAnsi="Times New Roman"/>
          <w:b/>
        </w:rPr>
      </w:pPr>
      <w:r w:rsidRPr="00A01164">
        <w:rPr>
          <w:rFonts w:ascii="Times New Roman" w:hAnsi="Times New Roman"/>
          <w:b/>
          <w:lang w:val="kk-KZ"/>
        </w:rPr>
        <w:t xml:space="preserve">2) Ведущий </w:t>
      </w:r>
      <w:r w:rsidRPr="00A01164">
        <w:rPr>
          <w:rFonts w:ascii="Times New Roman" w:hAnsi="Times New Roman"/>
          <w:b/>
        </w:rPr>
        <w:t xml:space="preserve">специалист </w:t>
      </w:r>
      <w:r w:rsidRPr="00A01164">
        <w:rPr>
          <w:rFonts w:ascii="Times New Roman" w:hAnsi="Times New Roman"/>
          <w:b/>
          <w:lang w:val="kk-KZ"/>
        </w:rPr>
        <w:t>таможенного поста «</w:t>
      </w:r>
      <w:proofErr w:type="spellStart"/>
      <w:r w:rsidRPr="00A01164">
        <w:rPr>
          <w:rFonts w:ascii="Times New Roman" w:hAnsi="Times New Roman"/>
          <w:b/>
        </w:rPr>
        <w:t>Алаколь</w:t>
      </w:r>
      <w:proofErr w:type="spellEnd"/>
      <w:r w:rsidRPr="00A01164">
        <w:rPr>
          <w:rFonts w:ascii="Times New Roman" w:hAnsi="Times New Roman"/>
          <w:b/>
          <w:lang w:val="kk-KZ"/>
        </w:rPr>
        <w:t>» категория С-О-6, индекс №</w:t>
      </w:r>
      <w:r w:rsidRPr="00A01164">
        <w:rPr>
          <w:rFonts w:ascii="Times New Roman" w:hAnsi="Times New Roman"/>
        </w:rPr>
        <w:t xml:space="preserve">                         </w:t>
      </w:r>
      <w:r w:rsidRPr="00A01164">
        <w:rPr>
          <w:rFonts w:ascii="Times New Roman" w:hAnsi="Times New Roman"/>
          <w:b/>
          <w:lang w:val="kk-KZ"/>
        </w:rPr>
        <w:t>АКБ-1</w:t>
      </w:r>
      <w:r>
        <w:rPr>
          <w:rFonts w:ascii="Times New Roman" w:hAnsi="Times New Roman"/>
          <w:b/>
          <w:lang w:val="kk-KZ"/>
        </w:rPr>
        <w:t>1</w:t>
      </w:r>
      <w:r w:rsidRPr="00A01164">
        <w:rPr>
          <w:rFonts w:ascii="Times New Roman" w:hAnsi="Times New Roman"/>
          <w:b/>
          <w:lang w:val="kk-KZ"/>
        </w:rPr>
        <w:t>-</w:t>
      </w:r>
      <w:r>
        <w:rPr>
          <w:rFonts w:ascii="Times New Roman" w:hAnsi="Times New Roman"/>
          <w:b/>
          <w:lang w:val="kk-KZ"/>
        </w:rPr>
        <w:t>4-11</w:t>
      </w:r>
      <w:r w:rsidRPr="00A01164">
        <w:rPr>
          <w:rFonts w:ascii="Times New Roman" w:hAnsi="Times New Roman"/>
          <w:b/>
          <w:lang w:val="kk-KZ"/>
        </w:rPr>
        <w:t xml:space="preserve">, </w:t>
      </w:r>
      <w:r>
        <w:rPr>
          <w:rFonts w:ascii="Times New Roman" w:hAnsi="Times New Roman"/>
          <w:b/>
          <w:lang w:val="kk-KZ"/>
        </w:rPr>
        <w:t>1</w:t>
      </w:r>
      <w:r w:rsidRPr="00A01164">
        <w:rPr>
          <w:rFonts w:ascii="Times New Roman" w:hAnsi="Times New Roman"/>
          <w:b/>
          <w:lang w:val="kk-KZ"/>
        </w:rPr>
        <w:t xml:space="preserve"> </w:t>
      </w:r>
      <w:r w:rsidRPr="00A01164">
        <w:rPr>
          <w:rFonts w:ascii="Times New Roman" w:hAnsi="Times New Roman"/>
          <w:b/>
        </w:rPr>
        <w:t>– единиц</w:t>
      </w:r>
      <w:r>
        <w:rPr>
          <w:rFonts w:ascii="Times New Roman" w:hAnsi="Times New Roman"/>
          <w:b/>
          <w:lang w:val="kk-KZ"/>
        </w:rPr>
        <w:t>а</w:t>
      </w:r>
      <w:r w:rsidRPr="00A01164">
        <w:rPr>
          <w:rFonts w:ascii="Times New Roman" w:hAnsi="Times New Roman"/>
          <w:b/>
          <w:lang w:val="kk-KZ"/>
        </w:rPr>
        <w:t xml:space="preserve"> временн</w:t>
      </w:r>
      <w:r>
        <w:rPr>
          <w:rFonts w:ascii="Times New Roman" w:hAnsi="Times New Roman"/>
          <w:b/>
          <w:lang w:val="kk-KZ"/>
        </w:rPr>
        <w:t>ая</w:t>
      </w:r>
      <w:r w:rsidRPr="00A01164">
        <w:rPr>
          <w:rFonts w:ascii="Times New Roman" w:hAnsi="Times New Roman"/>
          <w:b/>
          <w:lang w:val="kk-KZ"/>
        </w:rPr>
        <w:t xml:space="preserve">, </w:t>
      </w:r>
      <w:r w:rsidRPr="00A01164">
        <w:rPr>
          <w:rFonts w:ascii="Times New Roman" w:hAnsi="Times New Roman"/>
          <w:i/>
          <w:lang w:val="kk-KZ"/>
        </w:rPr>
        <w:t>(на время отпуска по уходу за ребенком основного сотрудника сроком до 1</w:t>
      </w:r>
      <w:r>
        <w:rPr>
          <w:rFonts w:ascii="Times New Roman" w:hAnsi="Times New Roman"/>
          <w:i/>
          <w:lang w:val="kk-KZ"/>
        </w:rPr>
        <w:t>2</w:t>
      </w:r>
      <w:r w:rsidRPr="00A01164">
        <w:rPr>
          <w:rFonts w:ascii="Times New Roman" w:hAnsi="Times New Roman"/>
          <w:i/>
          <w:lang w:val="kk-KZ"/>
        </w:rPr>
        <w:t xml:space="preserve"> декабря 2022 года)</w:t>
      </w:r>
      <w:r w:rsidRPr="00A01164">
        <w:rPr>
          <w:rFonts w:ascii="Times New Roman" w:hAnsi="Times New Roman"/>
          <w:i/>
        </w:rPr>
        <w:t>.</w:t>
      </w:r>
      <w:r w:rsidRPr="00A01164">
        <w:rPr>
          <w:rFonts w:ascii="Times New Roman" w:hAnsi="Times New Roman"/>
          <w:b/>
        </w:rPr>
        <w:t xml:space="preserve"> </w:t>
      </w:r>
      <w:r w:rsidRPr="00A01164">
        <w:rPr>
          <w:rFonts w:ascii="Times New Roman" w:hAnsi="Times New Roman"/>
          <w:b/>
          <w:lang w:val="kk-KZ"/>
        </w:rPr>
        <w:t xml:space="preserve">    </w:t>
      </w:r>
      <w:r w:rsidRPr="00A01164">
        <w:rPr>
          <w:rFonts w:ascii="Times New Roman" w:hAnsi="Times New Roman"/>
          <w:b/>
        </w:rPr>
        <w:t xml:space="preserve"> </w:t>
      </w:r>
      <w:r w:rsidRPr="00A01164">
        <w:rPr>
          <w:rFonts w:ascii="Times New Roman" w:hAnsi="Times New Roman"/>
          <w:b/>
          <w:lang w:val="kk-KZ"/>
        </w:rPr>
        <w:t xml:space="preserve"> </w:t>
      </w:r>
    </w:p>
    <w:p w:rsidR="00A01164" w:rsidRDefault="00A01164" w:rsidP="00525538">
      <w:pPr>
        <w:ind w:right="-286" w:firstLine="567"/>
        <w:jc w:val="both"/>
      </w:pPr>
      <w:r w:rsidRPr="005A32ED">
        <w:rPr>
          <w:b/>
          <w:lang w:eastAsia="ko-KR"/>
        </w:rPr>
        <w:t xml:space="preserve">Функциональные обязанности: </w:t>
      </w:r>
      <w:r w:rsidRPr="006D2BE6">
        <w:t xml:space="preserve">Осуществление таможенного контроля с применением системы управления рисками для определения объектов и форм таможенного контроля; </w:t>
      </w:r>
      <w:r w:rsidR="005D3197" w:rsidRPr="006D2BE6">
        <w:t xml:space="preserve">Соблюдение в пределах своей компетенции суверенитета, национальной и экономической безопасности РК, а также прав потребителей жизни и здоровья человека, окружающей среды, животных и растений, ввозимых товаров; </w:t>
      </w:r>
      <w:r w:rsidRPr="006D2BE6">
        <w:t>Обеспечение таможенного контроля по запретам и ограничениям в отношении товаров, перемещаемых через таможенную границу таможенного союза; Осуществление таможенн</w:t>
      </w:r>
      <w:r w:rsidR="00365D36" w:rsidRPr="006D2BE6">
        <w:t>ых</w:t>
      </w:r>
      <w:r w:rsidRPr="006D2BE6">
        <w:t xml:space="preserve"> </w:t>
      </w:r>
      <w:r w:rsidR="00365D36" w:rsidRPr="006D2BE6">
        <w:t xml:space="preserve">операций </w:t>
      </w:r>
      <w:r w:rsidRPr="006D2BE6">
        <w:t>в отношении товаров при помещением товаров под таможенную процедуру таможенного транзита</w:t>
      </w:r>
      <w:r w:rsidR="00365D36" w:rsidRPr="006D2BE6">
        <w:t xml:space="preserve"> с применением ИС АСТАНА-1</w:t>
      </w:r>
      <w:r w:rsidRPr="006D2BE6">
        <w:t>; В пределах возложенных на таможенные органы задач, осуществление контроля по обеспечению соблюдения требований транспортного законодательства; В соответствии с таможенным законодательством Таможенного союза, осуществление таможенного декларирования временно ввезенных/вывезенных транспортных средств международной перевозки и осуществление таможенных операций по завершению временного ввоза либо временного вывоза с оформлением, в том числе  с использованием информационных технологий ТАИС-2</w:t>
      </w:r>
      <w:r w:rsidR="00365D36" w:rsidRPr="006D2BE6">
        <w:t xml:space="preserve"> и ИС АСТАНА-1</w:t>
      </w:r>
      <w:r w:rsidRPr="006D2BE6">
        <w:t>; Осуществление контроля по определению параметров, автоматизированной системой контроля доставки товаров (далее-АСКДТ), вручную или с помощью средств измерений для определения предельного параметра</w:t>
      </w:r>
      <w:r w:rsidR="004F4665" w:rsidRPr="006D2BE6">
        <w:t>;</w:t>
      </w:r>
      <w:r w:rsidRPr="006D2BE6">
        <w:t xml:space="preserve"> Ведение автоматизированного учета автотранспортных средств, перемещаемых через таможенный пост, посредством электронного пункта пропуска (ЭПП); Обеспечение полной сохранности средств идентификации в ходе осуществления деятельности; Осуществление иных функций, предусмотренных законодательством Республики Казахстан.</w:t>
      </w:r>
      <w:r w:rsidR="006D2BE6" w:rsidRPr="006D2BE6">
        <w:t xml:space="preserve"> Разъяснение таможенного законодательства в пределах своей компетенции. Своевременное представление отчетности в Комитет государственных доходов МФ РК</w:t>
      </w:r>
    </w:p>
    <w:p w:rsidR="00D55ACE" w:rsidRPr="00D431CC" w:rsidRDefault="00525538" w:rsidP="00D55ACE">
      <w:pPr>
        <w:tabs>
          <w:tab w:val="left" w:pos="0"/>
        </w:tabs>
        <w:jc w:val="both"/>
      </w:pPr>
      <w:r>
        <w:rPr>
          <w:b/>
          <w:lang w:val="kk-KZ" w:eastAsia="ko-KR"/>
        </w:rPr>
        <w:tab/>
      </w:r>
      <w:r w:rsidR="00D55ACE" w:rsidRPr="00D431CC">
        <w:rPr>
          <w:b/>
          <w:lang w:val="kk-KZ" w:eastAsia="ko-KR"/>
        </w:rPr>
        <w:t>Образование</w:t>
      </w:r>
      <w:r w:rsidR="00D55ACE" w:rsidRPr="00D431CC">
        <w:rPr>
          <w:b/>
          <w:lang w:eastAsia="ko-KR"/>
        </w:rPr>
        <w:t>:</w:t>
      </w:r>
      <w:r w:rsidR="00D55ACE" w:rsidRPr="00D431CC">
        <w:t xml:space="preserve"> Высшее или послевузовское образование или </w:t>
      </w:r>
      <w:proofErr w:type="spellStart"/>
      <w:r w:rsidR="00D55ACE" w:rsidRPr="00D431CC">
        <w:t>послесреднее</w:t>
      </w:r>
      <w:proofErr w:type="spellEnd"/>
      <w:r w:rsidR="00D55ACE" w:rsidRPr="00D431CC">
        <w:t xml:space="preserve">: </w:t>
      </w:r>
      <w:r w:rsidR="00D55ACE">
        <w:t>С</w:t>
      </w:r>
      <w:r w:rsidR="00D55ACE" w:rsidRPr="00D431CC">
        <w:t xml:space="preserve">оциальные науки, Экономика и бизнес (экономика, менеджмент, учет и аудит, Финансы) </w:t>
      </w:r>
      <w:r w:rsidR="00D55ACE">
        <w:t>либо</w:t>
      </w:r>
      <w:r w:rsidR="00D55ACE" w:rsidRPr="00D431CC">
        <w:t xml:space="preserve"> </w:t>
      </w:r>
      <w:r w:rsidR="00D55ACE">
        <w:t>П</w:t>
      </w:r>
      <w:r w:rsidR="00D55ACE" w:rsidRPr="00D431CC">
        <w:t xml:space="preserve">раво </w:t>
      </w:r>
      <w:r w:rsidR="00D55ACE">
        <w:t>либо</w:t>
      </w:r>
      <w:r w:rsidR="00D55ACE" w:rsidRPr="00D431CC">
        <w:t xml:space="preserve"> </w:t>
      </w:r>
      <w:r w:rsidR="00D55ACE">
        <w:t>Т</w:t>
      </w:r>
      <w:r w:rsidR="00D55ACE" w:rsidRPr="00D431CC">
        <w:t xml:space="preserve">ехнические науки и технологии (информационные технологии, вычислительная техника и программное обеспечение, Информационные системы, </w:t>
      </w:r>
      <w:r w:rsidR="00D55ACE">
        <w:t>А</w:t>
      </w:r>
      <w:r w:rsidR="00D55ACE" w:rsidRPr="00D431CC">
        <w:t xml:space="preserve">втоматизация и управление) </w:t>
      </w:r>
      <w:r w:rsidR="00D55ACE">
        <w:t xml:space="preserve">либо </w:t>
      </w:r>
      <w:r w:rsidR="00D55ACE" w:rsidRPr="00D431CC">
        <w:t>Ветеринария</w:t>
      </w:r>
      <w:r w:rsidR="00D55ACE">
        <w:t>.</w:t>
      </w:r>
    </w:p>
    <w:p w:rsidR="00A01164" w:rsidRPr="007C6106" w:rsidRDefault="00A01164" w:rsidP="00A01164">
      <w:pPr>
        <w:spacing w:line="0" w:lineRule="atLeast"/>
        <w:ind w:firstLine="568"/>
        <w:jc w:val="both"/>
        <w:rPr>
          <w:b/>
        </w:rPr>
      </w:pPr>
      <w:r w:rsidRPr="007C6106">
        <w:rPr>
          <w:b/>
        </w:rPr>
        <w:t>Общая информация для участников конкурса и кандидатов:</w:t>
      </w:r>
    </w:p>
    <w:p w:rsidR="00A01164" w:rsidRPr="007C6106" w:rsidRDefault="00A01164" w:rsidP="00A01164">
      <w:pPr>
        <w:spacing w:line="0" w:lineRule="atLeast"/>
        <w:ind w:firstLine="568"/>
        <w:jc w:val="both"/>
      </w:pPr>
      <w:r w:rsidRPr="007C6106">
        <w:rPr>
          <w:b/>
        </w:rPr>
        <w:t>Срок приема документов</w:t>
      </w:r>
      <w:r w:rsidRPr="007C6106">
        <w:t xml:space="preserve">: 7 рабочих дней, который исчисляется со следующего рабочего дня после последней публикации объявления о проведении общего конкурса.            </w:t>
      </w:r>
    </w:p>
    <w:p w:rsidR="00A01164" w:rsidRPr="007C6106" w:rsidRDefault="00A01164" w:rsidP="00A01164">
      <w:pPr>
        <w:spacing w:line="0" w:lineRule="atLeast"/>
        <w:ind w:firstLine="568"/>
        <w:jc w:val="both"/>
      </w:pPr>
      <w:r w:rsidRPr="007C6106">
        <w:lastRenderedPageBreak/>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7C6106">
        <w:t>gov</w:t>
      </w:r>
      <w:proofErr w:type="spellEnd"/>
      <w:r w:rsidRPr="007C6106">
        <w:t>" в сроки приема документов.</w:t>
      </w:r>
    </w:p>
    <w:p w:rsidR="00A01164" w:rsidRPr="007C6106" w:rsidRDefault="00A01164" w:rsidP="00A01164">
      <w:pPr>
        <w:spacing w:line="0" w:lineRule="atLeast"/>
        <w:ind w:firstLine="568"/>
        <w:jc w:val="both"/>
      </w:pPr>
      <w:r w:rsidRPr="007C6106">
        <w:t>При предоставлении документов в электронном виде на адрес электронной почты государственного органа их оригиналы либо нотариально засвидетельствованные копии представляются не позднее чем за один час до начала собеседования.</w:t>
      </w:r>
    </w:p>
    <w:p w:rsidR="00A01164" w:rsidRPr="007C6106" w:rsidRDefault="00A01164" w:rsidP="00A01164">
      <w:pPr>
        <w:spacing w:line="0" w:lineRule="atLeast"/>
        <w:ind w:firstLine="568"/>
        <w:jc w:val="both"/>
      </w:pPr>
      <w:r w:rsidRPr="007C6106">
        <w:t>При их непредставлении, лицо не допускается конкурсной комиссией к прохождению собеседования.</w:t>
      </w:r>
    </w:p>
    <w:p w:rsidR="00A01164" w:rsidRPr="007C6106" w:rsidRDefault="00A01164" w:rsidP="00A01164">
      <w:pPr>
        <w:spacing w:line="0" w:lineRule="atLeast"/>
        <w:ind w:firstLine="568"/>
        <w:jc w:val="both"/>
      </w:pPr>
      <w:r w:rsidRPr="007C6106">
        <w:t>Представление неполного пакета документов является основанием для отказа в их рассмотрении конкурсной комиссией.</w:t>
      </w:r>
    </w:p>
    <w:p w:rsidR="00A01164" w:rsidRPr="007C6106" w:rsidRDefault="00A01164" w:rsidP="00A01164">
      <w:pPr>
        <w:spacing w:line="0" w:lineRule="atLeast"/>
        <w:ind w:firstLine="568"/>
        <w:jc w:val="both"/>
      </w:pPr>
      <w:r w:rsidRPr="007C6106">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A01164" w:rsidRPr="007C6106" w:rsidRDefault="00A01164" w:rsidP="00A01164">
      <w:pPr>
        <w:spacing w:line="0" w:lineRule="atLeast"/>
        <w:ind w:firstLine="568"/>
        <w:jc w:val="both"/>
      </w:pPr>
      <w:r w:rsidRPr="007C6106">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 </w:t>
      </w:r>
    </w:p>
    <w:p w:rsidR="00A01164" w:rsidRPr="007C6106" w:rsidRDefault="00A01164" w:rsidP="00A01164">
      <w:pPr>
        <w:spacing w:line="0" w:lineRule="atLeast"/>
        <w:ind w:firstLine="568"/>
        <w:jc w:val="both"/>
      </w:pPr>
      <w:r w:rsidRPr="007C6106">
        <w:rPr>
          <w:b/>
        </w:rPr>
        <w:t>Для участия в общем конкурсе представляются следующие документы</w:t>
      </w:r>
      <w:r w:rsidRPr="007C6106">
        <w:t xml:space="preserve">:             </w:t>
      </w:r>
    </w:p>
    <w:p w:rsidR="00A01164" w:rsidRPr="007C6106" w:rsidRDefault="00A01164" w:rsidP="00A01164">
      <w:pPr>
        <w:spacing w:line="0" w:lineRule="atLeast"/>
        <w:jc w:val="both"/>
      </w:pPr>
      <w:r w:rsidRPr="007C6106">
        <w:t>1) заявление по форме, согласно приложению 2 к Приказу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 (далее - Правила);</w:t>
      </w:r>
    </w:p>
    <w:p w:rsidR="00A01164" w:rsidRPr="007C6106" w:rsidRDefault="00A01164" w:rsidP="00A01164">
      <w:pPr>
        <w:spacing w:line="0" w:lineRule="atLeast"/>
        <w:jc w:val="both"/>
      </w:pPr>
      <w:r w:rsidRPr="007C6106">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Правилам;</w:t>
      </w:r>
    </w:p>
    <w:p w:rsidR="00A01164" w:rsidRPr="007C6106" w:rsidRDefault="00A01164" w:rsidP="00A01164">
      <w:pPr>
        <w:spacing w:line="0" w:lineRule="atLeast"/>
        <w:jc w:val="both"/>
      </w:pPr>
      <w:r w:rsidRPr="007C6106">
        <w:t>3) копии документов об образовании и приложений к ним, засвидетельствованные нотариально;</w:t>
      </w:r>
    </w:p>
    <w:p w:rsidR="00A01164" w:rsidRPr="007C6106" w:rsidRDefault="00A01164" w:rsidP="00FA3E03">
      <w:pPr>
        <w:spacing w:line="0" w:lineRule="atLeast"/>
        <w:ind w:firstLine="708"/>
        <w:jc w:val="both"/>
      </w:pPr>
      <w:r w:rsidRPr="007C6106">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7C6106">
        <w:t>нострификации</w:t>
      </w:r>
      <w:proofErr w:type="spellEnd"/>
      <w:r w:rsidRPr="007C6106">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7C6106">
        <w:t>Болашак</w:t>
      </w:r>
      <w:proofErr w:type="spellEnd"/>
      <w:r w:rsidRPr="007C6106">
        <w:t>», а также подпадающих под действие международного договора (соглашение) о взаимном признании и эквивалентности.</w:t>
      </w:r>
      <w:r w:rsidRPr="007C6106">
        <w:rPr>
          <w:lang w:val="kk-KZ"/>
        </w:rPr>
        <w:t xml:space="preserve"> </w:t>
      </w:r>
      <w:r w:rsidRPr="007C6106">
        <w:t>К копиям документов об образовании, выданных обладателям международной стипендии «</w:t>
      </w:r>
      <w:proofErr w:type="spellStart"/>
      <w:r w:rsidRPr="007C6106">
        <w:t>Болашак</w:t>
      </w:r>
      <w:proofErr w:type="spellEnd"/>
      <w:r w:rsidRPr="007C6106">
        <w:t>», прилагается копия справки о завершении обучения по международной стипендии Президента Республики Казахстан «</w:t>
      </w:r>
      <w:proofErr w:type="spellStart"/>
      <w:r w:rsidRPr="007C6106">
        <w:t>Болашак</w:t>
      </w:r>
      <w:proofErr w:type="spellEnd"/>
      <w:r w:rsidRPr="007C6106">
        <w:t>», выданной акционерным обществом «Центр международных программ».</w:t>
      </w:r>
      <w:r w:rsidRPr="007C6106">
        <w:rPr>
          <w:lang w:val="kk-KZ"/>
        </w:rPr>
        <w:t xml:space="preserve"> </w:t>
      </w:r>
      <w:r w:rsidRPr="007C6106">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A01164" w:rsidRPr="007C6106" w:rsidRDefault="00A01164" w:rsidP="00A01164">
      <w:pPr>
        <w:spacing w:line="0" w:lineRule="atLeast"/>
        <w:jc w:val="both"/>
      </w:pPr>
      <w:r w:rsidRPr="007C6106">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A01164" w:rsidRPr="007C6106" w:rsidRDefault="00A01164" w:rsidP="00A01164">
      <w:pPr>
        <w:spacing w:line="0" w:lineRule="atLeast"/>
        <w:jc w:val="both"/>
      </w:pPr>
      <w:r w:rsidRPr="007C6106">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7C6106">
        <w:t>и.о</w:t>
      </w:r>
      <w:proofErr w:type="spellEnd"/>
      <w:r w:rsidRPr="007C6106">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A01164" w:rsidRPr="007C6106" w:rsidRDefault="00A01164" w:rsidP="00A01164">
      <w:pPr>
        <w:spacing w:line="0" w:lineRule="atLeast"/>
        <w:jc w:val="both"/>
      </w:pPr>
      <w:r w:rsidRPr="007C6106">
        <w:t>6) копия документа, удостоверяющего личность, гражданина Республики Казахстан;</w:t>
      </w:r>
    </w:p>
    <w:p w:rsidR="00A01164" w:rsidRPr="007C6106" w:rsidRDefault="00A01164" w:rsidP="00A01164">
      <w:pPr>
        <w:spacing w:line="0" w:lineRule="atLeast"/>
        <w:jc w:val="both"/>
      </w:pPr>
      <w:r w:rsidRPr="007C6106">
        <w:t xml:space="preserve">7) справка с психоневрологической организации по форме, согласно стандарту государственной услуги «Выдача справки с психоневрологической организации», </w:t>
      </w:r>
      <w:r w:rsidRPr="007C6106">
        <w:lastRenderedPageBreak/>
        <w:t>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A01164" w:rsidRPr="007C6106" w:rsidRDefault="00A01164" w:rsidP="00A01164">
      <w:pPr>
        <w:spacing w:line="0" w:lineRule="atLeast"/>
        <w:jc w:val="both"/>
      </w:pPr>
      <w:r w:rsidRPr="007C6106">
        <w:t xml:space="preserve">8)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 </w:t>
      </w:r>
    </w:p>
    <w:p w:rsidR="00A01164" w:rsidRPr="007C6106" w:rsidRDefault="00A01164" w:rsidP="00A01164">
      <w:pPr>
        <w:spacing w:line="0" w:lineRule="atLeast"/>
        <w:ind w:firstLine="568"/>
        <w:jc w:val="both"/>
      </w:pPr>
      <w:r w:rsidRPr="007C6106">
        <w:rPr>
          <w:b/>
        </w:rPr>
        <w:t>С 1 февраля 2019 года</w:t>
      </w:r>
      <w:r w:rsidRPr="007C6106">
        <w:t xml:space="preserve"> службой управления персоналом (кадровой службой) посредством интегрированной информационной системы "Е-</w:t>
      </w:r>
      <w:proofErr w:type="spellStart"/>
      <w:r w:rsidRPr="007C6106">
        <w:t>қызмет</w:t>
      </w:r>
      <w:proofErr w:type="spellEnd"/>
      <w:r w:rsidRPr="007C6106">
        <w:t>" проверяется наличие у кандидата:</w:t>
      </w:r>
    </w:p>
    <w:p w:rsidR="00A01164" w:rsidRPr="007C6106" w:rsidRDefault="00A01164" w:rsidP="00A01164">
      <w:pPr>
        <w:spacing w:line="0" w:lineRule="atLeast"/>
        <w:ind w:firstLine="568"/>
        <w:jc w:val="both"/>
      </w:pPr>
      <w:r w:rsidRPr="007C6106">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A01164" w:rsidRPr="007C6106" w:rsidRDefault="00A01164" w:rsidP="00A01164">
      <w:pPr>
        <w:spacing w:line="0" w:lineRule="atLeast"/>
        <w:ind w:firstLine="568"/>
        <w:jc w:val="both"/>
      </w:pPr>
      <w:r w:rsidRPr="007C6106">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A01164" w:rsidRPr="007C6106" w:rsidRDefault="00A01164" w:rsidP="00A01164">
      <w:pPr>
        <w:spacing w:line="0" w:lineRule="atLeast"/>
        <w:ind w:firstLine="568"/>
        <w:jc w:val="both"/>
        <w:rPr>
          <w:lang w:val="kk-KZ"/>
        </w:rPr>
      </w:pPr>
      <w:r w:rsidRPr="007C6106">
        <w:rPr>
          <w:b/>
          <w:lang w:val="kk-KZ"/>
        </w:rPr>
        <w:t xml:space="preserve">Примечание: </w:t>
      </w:r>
      <w:r w:rsidRPr="007C6106">
        <w:rPr>
          <w:lang w:val="kk-KZ"/>
        </w:rPr>
        <w:t>В случае участия в общем конкурсе государственных служащих, указанных в пункте 9 и в пункте  8 статьи 27 Закона «О государственной службе Республики Казахстан» не требуется сертификат о прохождений тестирования и заключение о прохождений оценки личных качеств с результатами не ниже пороговых значений, проведенным в действующем уполномоченнам органе.</w:t>
      </w:r>
    </w:p>
    <w:p w:rsidR="00A01164" w:rsidRPr="007C6106" w:rsidRDefault="00A01164" w:rsidP="00A01164">
      <w:pPr>
        <w:pStyle w:val="a5"/>
        <w:spacing w:before="0" w:beforeAutospacing="0" w:after="0" w:afterAutospacing="0"/>
        <w:ind w:firstLine="568"/>
        <w:jc w:val="both"/>
        <w:rPr>
          <w:b/>
          <w:sz w:val="22"/>
          <w:szCs w:val="22"/>
          <w:lang w:val="kk-KZ"/>
        </w:rPr>
      </w:pPr>
      <w:r w:rsidRPr="007C6106">
        <w:rPr>
          <w:b/>
          <w:sz w:val="22"/>
          <w:szCs w:val="22"/>
        </w:rPr>
        <w:t xml:space="preserve">Тестирование кандидатов на занятие административных государственных должностей корпуса </w:t>
      </w:r>
      <w:r w:rsidRPr="007C6106">
        <w:rPr>
          <w:b/>
          <w:sz w:val="22"/>
          <w:szCs w:val="22"/>
          <w:lang w:val="kk-KZ"/>
        </w:rPr>
        <w:t>«</w:t>
      </w:r>
      <w:r w:rsidRPr="007C6106">
        <w:rPr>
          <w:b/>
          <w:sz w:val="22"/>
          <w:szCs w:val="22"/>
        </w:rPr>
        <w:t>Б</w:t>
      </w:r>
      <w:r w:rsidRPr="007C6106">
        <w:rPr>
          <w:b/>
          <w:sz w:val="22"/>
          <w:szCs w:val="22"/>
          <w:lang w:val="kk-KZ"/>
        </w:rPr>
        <w:t>»</w:t>
      </w:r>
      <w:r w:rsidRPr="007C6106">
        <w:rPr>
          <w:b/>
          <w:sz w:val="22"/>
          <w:szCs w:val="22"/>
        </w:rPr>
        <w:t xml:space="preserve"> на знание государственного языка и законодательства Республики Казахстан состоит из трех программ:</w:t>
      </w:r>
    </w:p>
    <w:p w:rsidR="00A01164" w:rsidRPr="007C6106" w:rsidRDefault="00A01164" w:rsidP="00A01164">
      <w:pPr>
        <w:pStyle w:val="a5"/>
        <w:spacing w:before="0" w:beforeAutospacing="0" w:after="0" w:afterAutospacing="0"/>
        <w:ind w:firstLine="568"/>
        <w:jc w:val="both"/>
        <w:rPr>
          <w:b/>
          <w:sz w:val="22"/>
          <w:szCs w:val="22"/>
        </w:rPr>
      </w:pPr>
      <w:r w:rsidRPr="007C6106">
        <w:rPr>
          <w:sz w:val="22"/>
          <w:szCs w:val="22"/>
        </w:rPr>
        <w:t xml:space="preserve">вторая программа предназначена для категорий B-5, B-6, C-4, C-5, С-О-3, </w:t>
      </w:r>
      <w:r w:rsidRPr="007C6106">
        <w:rPr>
          <w:sz w:val="22"/>
          <w:szCs w:val="22"/>
          <w:lang w:val="kk-KZ"/>
        </w:rPr>
        <w:t xml:space="preserve">          </w:t>
      </w:r>
      <w:r w:rsidRPr="007C6106">
        <w:rPr>
          <w:sz w:val="22"/>
          <w:szCs w:val="22"/>
        </w:rPr>
        <w:t>C-O-4, C-O-5, C-O-6, C-R-2, C-R-3, C-R-4, D-4, D-5, D-О-3, D-O-4, D-O-5, D-O-6, E-3, E-R-1, E-R-2, E-R-3, E-G-1, E-G-2 и включает:</w:t>
      </w:r>
    </w:p>
    <w:p w:rsidR="00A01164" w:rsidRPr="007C6106" w:rsidRDefault="00A01164" w:rsidP="00A01164">
      <w:pPr>
        <w:pStyle w:val="a5"/>
        <w:spacing w:before="0" w:beforeAutospacing="0" w:after="0" w:afterAutospacing="0"/>
        <w:ind w:firstLine="568"/>
        <w:jc w:val="both"/>
        <w:rPr>
          <w:sz w:val="22"/>
          <w:szCs w:val="22"/>
        </w:rPr>
      </w:pPr>
      <w:r w:rsidRPr="007C6106">
        <w:rPr>
          <w:sz w:val="22"/>
          <w:szCs w:val="22"/>
        </w:rPr>
        <w:t>тесты на знание государственного языка Республики Казахстан (20 вопросов) продолжительностью 20 минут;</w:t>
      </w:r>
    </w:p>
    <w:p w:rsidR="00A01164" w:rsidRPr="007C6106" w:rsidRDefault="00A01164" w:rsidP="00A01164">
      <w:pPr>
        <w:pStyle w:val="a5"/>
        <w:spacing w:before="0" w:beforeAutospacing="0" w:after="0" w:afterAutospacing="0"/>
        <w:ind w:firstLine="568"/>
        <w:jc w:val="both"/>
        <w:rPr>
          <w:sz w:val="22"/>
          <w:szCs w:val="22"/>
        </w:rPr>
      </w:pPr>
      <w:r w:rsidRPr="007C6106">
        <w:rPr>
          <w:color w:val="000000" w:themeColor="text1"/>
          <w:sz w:val="22"/>
          <w:szCs w:val="22"/>
        </w:rPr>
        <w:t>тесты на знание </w:t>
      </w:r>
      <w:hyperlink r:id="rId10" w:anchor="z63" w:history="1">
        <w:r w:rsidRPr="007C6106">
          <w:rPr>
            <w:rStyle w:val="aa"/>
            <w:color w:val="000000" w:themeColor="text1"/>
            <w:sz w:val="22"/>
            <w:szCs w:val="22"/>
          </w:rPr>
          <w:t>Конституции</w:t>
        </w:r>
      </w:hyperlink>
      <w:r w:rsidRPr="007C6106">
        <w:rPr>
          <w:color w:val="000000" w:themeColor="text1"/>
          <w:sz w:val="22"/>
          <w:szCs w:val="22"/>
        </w:rPr>
        <w:t xml:space="preserve"> Республики Казахстан (15 вопросов), конституционного закона Республики Казахстан "</w:t>
      </w:r>
      <w:hyperlink r:id="rId11" w:anchor="z44" w:history="1">
        <w:r w:rsidRPr="007C6106">
          <w:rPr>
            <w:rStyle w:val="aa"/>
            <w:color w:val="000000" w:themeColor="text1"/>
            <w:sz w:val="22"/>
            <w:szCs w:val="22"/>
          </w:rPr>
          <w:t>О Президенте Республики Казахстан</w:t>
        </w:r>
      </w:hyperlink>
      <w:r w:rsidRPr="007C6106">
        <w:rPr>
          <w:color w:val="000000" w:themeColor="text1"/>
          <w:sz w:val="22"/>
          <w:szCs w:val="22"/>
        </w:rPr>
        <w:t>" (15 вопросов), законов Республики Казахстан "</w:t>
      </w:r>
      <w:hyperlink r:id="rId12" w:anchor="z70" w:history="1">
        <w:r w:rsidRPr="007C6106">
          <w:rPr>
            <w:rStyle w:val="aa"/>
            <w:color w:val="000000" w:themeColor="text1"/>
            <w:sz w:val="22"/>
            <w:szCs w:val="22"/>
          </w:rPr>
          <w:t>О государственной службе Республики Казахстан</w:t>
        </w:r>
      </w:hyperlink>
      <w:r w:rsidRPr="007C6106">
        <w:rPr>
          <w:color w:val="000000" w:themeColor="text1"/>
          <w:sz w:val="22"/>
          <w:szCs w:val="22"/>
        </w:rPr>
        <w:t>" (15 вопросов), "</w:t>
      </w:r>
      <w:hyperlink r:id="rId13" w:anchor="z33" w:history="1">
        <w:r w:rsidRPr="007C6106">
          <w:rPr>
            <w:rStyle w:val="aa"/>
            <w:color w:val="000000" w:themeColor="text1"/>
            <w:sz w:val="22"/>
            <w:szCs w:val="22"/>
          </w:rPr>
          <w:t>О противодействии коррупции</w:t>
        </w:r>
      </w:hyperlink>
      <w:r w:rsidRPr="007C6106">
        <w:rPr>
          <w:color w:val="000000" w:themeColor="text1"/>
          <w:sz w:val="22"/>
          <w:szCs w:val="22"/>
        </w:rPr>
        <w:t>" (15 вопросов), "</w:t>
      </w:r>
      <w:hyperlink r:id="rId14" w:anchor="z1" w:history="1">
        <w:r w:rsidRPr="007C6106">
          <w:rPr>
            <w:rStyle w:val="aa"/>
            <w:color w:val="000000" w:themeColor="text1"/>
            <w:sz w:val="22"/>
            <w:szCs w:val="22"/>
          </w:rPr>
          <w:t>Об административных процедурах</w:t>
        </w:r>
      </w:hyperlink>
      <w:r w:rsidRPr="007C6106">
        <w:rPr>
          <w:color w:val="000000" w:themeColor="text1"/>
          <w:sz w:val="22"/>
          <w:szCs w:val="22"/>
        </w:rPr>
        <w:t>" (15 вопросов), "</w:t>
      </w:r>
      <w:hyperlink r:id="rId15" w:anchor="z1" w:history="1">
        <w:r w:rsidRPr="007C6106">
          <w:rPr>
            <w:rStyle w:val="aa"/>
            <w:color w:val="000000" w:themeColor="text1"/>
            <w:sz w:val="22"/>
            <w:szCs w:val="22"/>
          </w:rPr>
          <w:t>О порядке рассмотрения обращений физических и юридических лиц</w:t>
        </w:r>
      </w:hyperlink>
      <w:r w:rsidRPr="007C6106">
        <w:rPr>
          <w:color w:val="000000" w:themeColor="text1"/>
          <w:sz w:val="22"/>
          <w:szCs w:val="22"/>
        </w:rPr>
        <w:t>" (15 вопросов), "</w:t>
      </w:r>
      <w:hyperlink r:id="rId16" w:anchor="z2" w:history="1">
        <w:r w:rsidRPr="007C6106">
          <w:rPr>
            <w:rStyle w:val="aa"/>
            <w:color w:val="000000" w:themeColor="text1"/>
            <w:sz w:val="22"/>
            <w:szCs w:val="22"/>
          </w:rPr>
          <w:t>О государственных услугах</w:t>
        </w:r>
      </w:hyperlink>
      <w:r w:rsidRPr="007C6106">
        <w:rPr>
          <w:color w:val="000000" w:themeColor="text1"/>
          <w:sz w:val="22"/>
          <w:szCs w:val="22"/>
        </w:rPr>
        <w:t>" (15 вопросов), "</w:t>
      </w:r>
      <w:hyperlink r:id="rId17" w:anchor="z512" w:history="1">
        <w:r w:rsidRPr="007C6106">
          <w:rPr>
            <w:rStyle w:val="aa"/>
            <w:color w:val="000000" w:themeColor="text1"/>
            <w:sz w:val="22"/>
            <w:szCs w:val="22"/>
          </w:rPr>
          <w:t>О местном государственном управлении и самоуправлении в Республике Казахстан</w:t>
        </w:r>
      </w:hyperlink>
      <w:r w:rsidRPr="007C6106">
        <w:rPr>
          <w:color w:val="000000" w:themeColor="text1"/>
          <w:sz w:val="22"/>
          <w:szCs w:val="22"/>
        </w:rPr>
        <w:t xml:space="preserve">" (15 вопросов), </w:t>
      </w:r>
      <w:hyperlink r:id="rId18" w:anchor="z5" w:history="1">
        <w:r w:rsidRPr="007C6106">
          <w:rPr>
            <w:rStyle w:val="aa"/>
            <w:color w:val="000000" w:themeColor="text1"/>
            <w:sz w:val="22"/>
            <w:szCs w:val="22"/>
          </w:rPr>
          <w:t>Этического кодекса</w:t>
        </w:r>
      </w:hyperlink>
      <w:r w:rsidRPr="007C6106">
        <w:rPr>
          <w:color w:val="000000" w:themeColor="text1"/>
          <w:sz w:val="22"/>
          <w:szCs w:val="22"/>
        </w:rPr>
        <w:t xml:space="preserve">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A01164" w:rsidRPr="007C6106" w:rsidRDefault="00A01164" w:rsidP="00A01164">
      <w:pPr>
        <w:pStyle w:val="a5"/>
        <w:spacing w:before="0" w:beforeAutospacing="0" w:after="0" w:afterAutospacing="0"/>
        <w:ind w:firstLine="568"/>
        <w:jc w:val="both"/>
        <w:rPr>
          <w:sz w:val="22"/>
          <w:szCs w:val="22"/>
          <w:lang w:val="kk-KZ"/>
        </w:rPr>
      </w:pPr>
      <w:r w:rsidRPr="007C6106">
        <w:rPr>
          <w:sz w:val="22"/>
          <w:szCs w:val="22"/>
        </w:rPr>
        <w:t>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w:t>
      </w:r>
    </w:p>
    <w:p w:rsidR="00A01164" w:rsidRPr="007C6106" w:rsidRDefault="00A01164" w:rsidP="00A01164">
      <w:pPr>
        <w:pStyle w:val="a5"/>
        <w:spacing w:before="0" w:beforeAutospacing="0" w:after="0" w:afterAutospacing="0"/>
        <w:ind w:firstLine="568"/>
        <w:jc w:val="both"/>
        <w:rPr>
          <w:sz w:val="22"/>
          <w:szCs w:val="22"/>
          <w:lang w:val="kk-KZ"/>
        </w:rPr>
      </w:pPr>
      <w:r w:rsidRPr="007C6106">
        <w:rPr>
          <w:sz w:val="22"/>
          <w:szCs w:val="22"/>
        </w:rPr>
        <w:t>Общее время на выполнение тестов на знание законодательства Республики Казахстан по второй программе составляет 105 минут;</w:t>
      </w:r>
    </w:p>
    <w:p w:rsidR="00A01164" w:rsidRPr="007C6106" w:rsidRDefault="00A01164" w:rsidP="00A01164">
      <w:pPr>
        <w:ind w:firstLine="568"/>
        <w:contextualSpacing/>
        <w:jc w:val="both"/>
      </w:pPr>
      <w:r w:rsidRPr="007C6106">
        <w:t>Тестирование на оценку личных качеств кандидатов на должности корпуса «Б» включают задания на выявление уровня стрессоустойчивости (10 заданий), 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w:t>
      </w:r>
      <w:r w:rsidRPr="007C6106">
        <w:rPr>
          <w:lang w:val="kk-KZ"/>
        </w:rPr>
        <w:t xml:space="preserve"> </w:t>
      </w:r>
      <w:r w:rsidRPr="007C6106">
        <w:t>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p w:rsidR="00A01164" w:rsidRPr="007C6106" w:rsidRDefault="00A01164" w:rsidP="00A01164">
      <w:pPr>
        <w:ind w:firstLine="568"/>
        <w:contextualSpacing/>
        <w:jc w:val="both"/>
      </w:pPr>
      <w:r w:rsidRPr="007C6106">
        <w:t>В тестирование также включаются вопросы на определение уровня достоверности.</w:t>
      </w:r>
    </w:p>
    <w:p w:rsidR="00A01164" w:rsidRPr="007C6106" w:rsidRDefault="00A01164" w:rsidP="00A01164">
      <w:pPr>
        <w:ind w:firstLine="568"/>
        <w:contextualSpacing/>
        <w:jc w:val="both"/>
      </w:pPr>
      <w:r w:rsidRPr="007C6106">
        <w:t>Значение прохождения тестирования по оценке личных качеств составляет не менее 50% по уровню достоверности.</w:t>
      </w:r>
    </w:p>
    <w:p w:rsidR="00A01164" w:rsidRPr="007C6106" w:rsidRDefault="00A01164" w:rsidP="00A01164">
      <w:pPr>
        <w:ind w:firstLine="568"/>
        <w:contextualSpacing/>
        <w:jc w:val="both"/>
        <w:rPr>
          <w:lang w:val="kk-KZ"/>
        </w:rPr>
      </w:pPr>
      <w:r w:rsidRPr="007C6106">
        <w:t>Общее время на выполнение тестов составляет 100 минут.</w:t>
      </w:r>
    </w:p>
    <w:p w:rsidR="00A01164" w:rsidRPr="007C6106" w:rsidRDefault="00A01164" w:rsidP="00A01164">
      <w:pPr>
        <w:autoSpaceDE w:val="0"/>
        <w:autoSpaceDN w:val="0"/>
        <w:adjustRightInd w:val="0"/>
        <w:spacing w:line="20" w:lineRule="atLeast"/>
        <w:ind w:firstLine="568"/>
        <w:jc w:val="both"/>
        <w:rPr>
          <w:b/>
          <w:lang w:val="kk-KZ"/>
        </w:rPr>
      </w:pPr>
      <w:r w:rsidRPr="007C6106">
        <w:rPr>
          <w:b/>
          <w:lang w:val="kk-KZ"/>
        </w:rPr>
        <w:lastRenderedPageBreak/>
        <w:t>Для обеспечения прозрачности  и объективности работы конкурсной комиссии на ее заседание приглашаются наблюдатели.</w:t>
      </w:r>
    </w:p>
    <w:p w:rsidR="00A01164" w:rsidRPr="007C6106" w:rsidRDefault="00A01164" w:rsidP="00A01164">
      <w:pPr>
        <w:pStyle w:val="a7"/>
        <w:ind w:firstLine="568"/>
        <w:jc w:val="both"/>
        <w:rPr>
          <w:rFonts w:ascii="Times New Roman" w:hAnsi="Times New Roman"/>
          <w:lang w:val="kk-KZ"/>
        </w:rPr>
      </w:pPr>
      <w:r w:rsidRPr="007C6106">
        <w:rPr>
          <w:rFonts w:ascii="Times New Roman" w:hAnsi="Times New Roman"/>
          <w:lang w:val="kk-KZ"/>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по делам государственной службы.</w:t>
      </w:r>
    </w:p>
    <w:p w:rsidR="00A01164" w:rsidRPr="007C6106" w:rsidRDefault="00A01164" w:rsidP="00A01164">
      <w:pPr>
        <w:pStyle w:val="a7"/>
        <w:ind w:firstLine="568"/>
        <w:jc w:val="both"/>
        <w:rPr>
          <w:rFonts w:ascii="Times New Roman" w:hAnsi="Times New Roman"/>
          <w:lang w:val="kk-KZ"/>
        </w:rPr>
      </w:pPr>
      <w:r w:rsidRPr="007C6106">
        <w:rPr>
          <w:rFonts w:ascii="Times New Roman" w:hAnsi="Times New Roman"/>
          <w:lang w:val="kk-KZ"/>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 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A01164" w:rsidRPr="007C6106" w:rsidRDefault="00A01164" w:rsidP="00A01164">
      <w:pPr>
        <w:pStyle w:val="a7"/>
        <w:ind w:firstLine="568"/>
        <w:jc w:val="both"/>
        <w:rPr>
          <w:rFonts w:ascii="Times New Roman" w:hAnsi="Times New Roman"/>
          <w:lang w:val="kk-KZ"/>
        </w:rPr>
      </w:pPr>
      <w:r w:rsidRPr="007C6106">
        <w:rPr>
          <w:rFonts w:ascii="Times New Roman" w:hAnsi="Times New Roman"/>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A01164" w:rsidRPr="007C6106" w:rsidRDefault="00A01164" w:rsidP="00A01164">
      <w:pPr>
        <w:pStyle w:val="a7"/>
        <w:ind w:firstLine="568"/>
        <w:jc w:val="both"/>
        <w:rPr>
          <w:rFonts w:ascii="Times New Roman" w:hAnsi="Times New Roman"/>
          <w:lang w:val="kk-KZ"/>
        </w:rPr>
      </w:pPr>
      <w:r w:rsidRPr="007C6106">
        <w:rPr>
          <w:rFonts w:ascii="Times New Roman" w:hAnsi="Times New Roman"/>
          <w:lang w:val="kk-KZ"/>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A01164" w:rsidRPr="00D431CC" w:rsidRDefault="00A01164" w:rsidP="00A01164">
      <w:pPr>
        <w:tabs>
          <w:tab w:val="left" w:pos="9923"/>
        </w:tabs>
        <w:ind w:firstLine="568"/>
        <w:jc w:val="both"/>
        <w:rPr>
          <w:rFonts w:eastAsiaTheme="minorEastAsia"/>
          <w:i/>
          <w:color w:val="000000"/>
          <w:lang w:val="kk-KZ"/>
        </w:rPr>
      </w:pPr>
      <w:r w:rsidRPr="00D431CC">
        <w:rPr>
          <w:b/>
          <w:bCs/>
        </w:rPr>
        <w:t>Место проведения собеседования: </w:t>
      </w:r>
      <w:proofErr w:type="spellStart"/>
      <w:r w:rsidRPr="00A01164">
        <w:rPr>
          <w:bCs/>
        </w:rPr>
        <w:t>Алматинская</w:t>
      </w:r>
      <w:proofErr w:type="spellEnd"/>
      <w:r w:rsidRPr="00A01164">
        <w:rPr>
          <w:bCs/>
        </w:rPr>
        <w:t xml:space="preserve"> область,</w:t>
      </w:r>
      <w:r>
        <w:rPr>
          <w:b/>
          <w:bCs/>
        </w:rPr>
        <w:t xml:space="preserve"> </w:t>
      </w:r>
      <w:proofErr w:type="spellStart"/>
      <w:r w:rsidRPr="00D431CC">
        <w:rPr>
          <w:rFonts w:eastAsiaTheme="minorEastAsia"/>
          <w:color w:val="000000"/>
        </w:rPr>
        <w:t>Алакольский</w:t>
      </w:r>
      <w:proofErr w:type="spellEnd"/>
      <w:r w:rsidRPr="00D431CC">
        <w:rPr>
          <w:rFonts w:eastAsiaTheme="minorEastAsia"/>
          <w:color w:val="000000"/>
        </w:rPr>
        <w:t xml:space="preserve"> район, поселок </w:t>
      </w:r>
      <w:proofErr w:type="spellStart"/>
      <w:r w:rsidRPr="00D431CC">
        <w:rPr>
          <w:rFonts w:eastAsiaTheme="minorEastAsia"/>
          <w:color w:val="000000"/>
        </w:rPr>
        <w:t>Достык</w:t>
      </w:r>
      <w:proofErr w:type="spellEnd"/>
      <w:r w:rsidRPr="00D431CC">
        <w:rPr>
          <w:rFonts w:eastAsiaTheme="minorEastAsia"/>
          <w:color w:val="000000"/>
        </w:rPr>
        <w:t xml:space="preserve">, </w:t>
      </w:r>
      <w:proofErr w:type="spellStart"/>
      <w:r w:rsidRPr="00D431CC">
        <w:rPr>
          <w:rFonts w:eastAsiaTheme="minorEastAsia"/>
          <w:color w:val="000000"/>
        </w:rPr>
        <w:t>ул.Темиржолшылар</w:t>
      </w:r>
      <w:proofErr w:type="spellEnd"/>
      <w:r w:rsidRPr="00D431CC">
        <w:rPr>
          <w:rFonts w:eastAsiaTheme="minorEastAsia"/>
          <w:color w:val="000000"/>
        </w:rPr>
        <w:t>, здание-45, 2-этаж</w:t>
      </w:r>
      <w:r w:rsidRPr="00D431CC">
        <w:rPr>
          <w:rFonts w:eastAsiaTheme="minorEastAsia"/>
          <w:color w:val="000000"/>
          <w:lang w:val="kk-KZ"/>
        </w:rPr>
        <w:t>, Конференц зал.</w:t>
      </w:r>
    </w:p>
    <w:p w:rsidR="006A5FAC" w:rsidRDefault="006A5FAC" w:rsidP="00D431CC">
      <w:pPr>
        <w:ind w:firstLine="708"/>
        <w:jc w:val="both"/>
        <w:rPr>
          <w:color w:val="000000"/>
          <w:lang w:val="kk-KZ"/>
        </w:rPr>
      </w:pPr>
    </w:p>
    <w:p w:rsidR="002C2FFC" w:rsidRPr="00D431CC" w:rsidRDefault="002C2FFC" w:rsidP="00D431CC">
      <w:pPr>
        <w:ind w:firstLine="708"/>
        <w:jc w:val="both"/>
        <w:rPr>
          <w:color w:val="000000"/>
          <w:lang w:val="kk-KZ"/>
        </w:rPr>
      </w:pPr>
    </w:p>
    <w:p w:rsidR="00B54FEA" w:rsidRDefault="00B54FEA" w:rsidP="00D431CC">
      <w:pPr>
        <w:ind w:firstLine="708"/>
        <w:jc w:val="both"/>
        <w:rPr>
          <w:color w:val="000000"/>
          <w:lang w:val="kk-KZ"/>
        </w:rPr>
      </w:pPr>
    </w:p>
    <w:p w:rsidR="00B54FEA" w:rsidRDefault="00B54FEA" w:rsidP="00D431CC">
      <w:pPr>
        <w:ind w:firstLine="708"/>
        <w:jc w:val="both"/>
        <w:rPr>
          <w:color w:val="000000"/>
          <w:lang w:val="kk-KZ"/>
        </w:rPr>
      </w:pPr>
    </w:p>
    <w:p w:rsidR="002C2FFC" w:rsidRDefault="002C2FFC" w:rsidP="00D431CC">
      <w:pPr>
        <w:ind w:firstLine="708"/>
        <w:jc w:val="both"/>
        <w:rPr>
          <w:color w:val="000000"/>
          <w:lang w:val="kk-KZ"/>
        </w:rPr>
      </w:pPr>
    </w:p>
    <w:p w:rsidR="002C2FFC" w:rsidRDefault="002C2FFC" w:rsidP="00D431CC">
      <w:pPr>
        <w:ind w:firstLine="708"/>
        <w:jc w:val="both"/>
        <w:rPr>
          <w:color w:val="000000"/>
          <w:lang w:val="kk-KZ"/>
        </w:rPr>
      </w:pPr>
    </w:p>
    <w:p w:rsidR="002C2FFC" w:rsidRDefault="002C2FFC" w:rsidP="00D431CC">
      <w:pPr>
        <w:ind w:firstLine="708"/>
        <w:jc w:val="both"/>
        <w:rPr>
          <w:color w:val="000000"/>
          <w:lang w:val="kk-KZ"/>
        </w:rPr>
      </w:pPr>
    </w:p>
    <w:p w:rsidR="002C2FFC" w:rsidRDefault="002C2FFC" w:rsidP="00D431CC">
      <w:pPr>
        <w:ind w:firstLine="708"/>
        <w:jc w:val="both"/>
        <w:rPr>
          <w:color w:val="000000"/>
          <w:lang w:val="kk-KZ"/>
        </w:rPr>
      </w:pPr>
    </w:p>
    <w:p w:rsidR="0032509F" w:rsidRDefault="0032509F" w:rsidP="00D431CC">
      <w:pPr>
        <w:ind w:firstLine="708"/>
        <w:jc w:val="both"/>
        <w:rPr>
          <w:color w:val="000000"/>
          <w:lang w:val="kk-KZ"/>
        </w:rPr>
      </w:pPr>
    </w:p>
    <w:p w:rsidR="0032509F" w:rsidRDefault="0032509F" w:rsidP="00D431CC">
      <w:pPr>
        <w:ind w:firstLine="708"/>
        <w:jc w:val="both"/>
        <w:rPr>
          <w:color w:val="000000"/>
          <w:lang w:val="kk-KZ"/>
        </w:rPr>
      </w:pPr>
    </w:p>
    <w:p w:rsidR="0032509F" w:rsidRDefault="0032509F" w:rsidP="00D431CC">
      <w:pPr>
        <w:ind w:firstLine="708"/>
        <w:jc w:val="both"/>
        <w:rPr>
          <w:color w:val="000000"/>
          <w:lang w:val="kk-KZ"/>
        </w:rPr>
      </w:pPr>
    </w:p>
    <w:p w:rsidR="0032509F" w:rsidRDefault="0032509F" w:rsidP="00D431CC">
      <w:pPr>
        <w:ind w:firstLine="708"/>
        <w:jc w:val="both"/>
        <w:rPr>
          <w:color w:val="000000"/>
          <w:lang w:val="kk-KZ"/>
        </w:rPr>
      </w:pPr>
    </w:p>
    <w:p w:rsidR="0032509F" w:rsidRDefault="0032509F" w:rsidP="00D431CC">
      <w:pPr>
        <w:ind w:firstLine="708"/>
        <w:jc w:val="both"/>
        <w:rPr>
          <w:color w:val="000000"/>
          <w:lang w:val="kk-KZ"/>
        </w:rPr>
      </w:pPr>
    </w:p>
    <w:p w:rsidR="0032509F" w:rsidRDefault="0032509F" w:rsidP="00D431CC">
      <w:pPr>
        <w:ind w:firstLine="708"/>
        <w:jc w:val="both"/>
        <w:rPr>
          <w:color w:val="000000"/>
          <w:lang w:val="kk-KZ"/>
        </w:rPr>
      </w:pPr>
    </w:p>
    <w:p w:rsidR="0032509F" w:rsidRDefault="0032509F" w:rsidP="00D431CC">
      <w:pPr>
        <w:ind w:firstLine="708"/>
        <w:jc w:val="both"/>
        <w:rPr>
          <w:color w:val="000000"/>
          <w:lang w:val="kk-KZ"/>
        </w:rPr>
      </w:pPr>
    </w:p>
    <w:p w:rsidR="0032509F" w:rsidRDefault="0032509F" w:rsidP="00D431CC">
      <w:pPr>
        <w:ind w:firstLine="708"/>
        <w:jc w:val="both"/>
        <w:rPr>
          <w:color w:val="000000"/>
          <w:lang w:val="kk-KZ"/>
        </w:rPr>
      </w:pPr>
    </w:p>
    <w:p w:rsidR="0032509F" w:rsidRDefault="0032509F" w:rsidP="00D431CC">
      <w:pPr>
        <w:ind w:firstLine="708"/>
        <w:jc w:val="both"/>
        <w:rPr>
          <w:color w:val="000000"/>
          <w:lang w:val="kk-KZ"/>
        </w:rPr>
      </w:pPr>
    </w:p>
    <w:p w:rsidR="0032509F" w:rsidRDefault="0032509F" w:rsidP="00D431CC">
      <w:pPr>
        <w:ind w:firstLine="708"/>
        <w:jc w:val="both"/>
        <w:rPr>
          <w:color w:val="000000"/>
          <w:lang w:val="kk-KZ"/>
        </w:rPr>
      </w:pPr>
    </w:p>
    <w:p w:rsidR="0032509F" w:rsidRDefault="0032509F" w:rsidP="00D431CC">
      <w:pPr>
        <w:ind w:firstLine="708"/>
        <w:jc w:val="both"/>
        <w:rPr>
          <w:color w:val="000000"/>
          <w:lang w:val="kk-KZ"/>
        </w:rPr>
      </w:pPr>
    </w:p>
    <w:p w:rsidR="0032509F" w:rsidRDefault="0032509F"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9234AE" w:rsidRDefault="009234AE" w:rsidP="00D431CC">
      <w:pPr>
        <w:ind w:firstLine="708"/>
        <w:jc w:val="both"/>
        <w:rPr>
          <w:color w:val="000000"/>
          <w:lang w:val="kk-KZ"/>
        </w:rPr>
      </w:pPr>
    </w:p>
    <w:p w:rsidR="00A84A10" w:rsidRDefault="00A84A10" w:rsidP="00D431CC">
      <w:pPr>
        <w:tabs>
          <w:tab w:val="left" w:pos="5529"/>
        </w:tabs>
        <w:ind w:left="4395"/>
        <w:contextualSpacing/>
        <w:rPr>
          <w:color w:val="000000"/>
        </w:rPr>
      </w:pPr>
    </w:p>
    <w:p w:rsidR="00D431CC" w:rsidRPr="00D431CC" w:rsidRDefault="00D431CC" w:rsidP="00D431CC">
      <w:pPr>
        <w:tabs>
          <w:tab w:val="left" w:pos="5529"/>
        </w:tabs>
        <w:ind w:left="4395"/>
        <w:contextualSpacing/>
        <w:rPr>
          <w:color w:val="000000"/>
          <w:lang w:val="kk-KZ"/>
        </w:rPr>
      </w:pPr>
      <w:r w:rsidRPr="00D431CC">
        <w:rPr>
          <w:color w:val="000000"/>
        </w:rPr>
        <w:t>Приложение 2</w:t>
      </w:r>
      <w:r w:rsidRPr="00D431CC">
        <w:br/>
      </w:r>
      <w:r w:rsidRPr="00D431CC">
        <w:rPr>
          <w:color w:val="000000"/>
        </w:rPr>
        <w:t>к Правилам проведения конкурса</w:t>
      </w:r>
      <w:r w:rsidRPr="00D431CC">
        <w:br/>
      </w:r>
      <w:r w:rsidRPr="00D431CC">
        <w:rPr>
          <w:color w:val="000000"/>
        </w:rPr>
        <w:t>на занятие административной</w:t>
      </w:r>
      <w:r w:rsidRPr="00D431CC">
        <w:rPr>
          <w:lang w:val="kk-KZ"/>
        </w:rPr>
        <w:t xml:space="preserve"> </w:t>
      </w:r>
      <w:r w:rsidRPr="00D431CC">
        <w:rPr>
          <w:color w:val="000000"/>
        </w:rPr>
        <w:t>государственной должности корпуса «Б»</w:t>
      </w:r>
    </w:p>
    <w:p w:rsidR="00D431CC" w:rsidRPr="00D431CC" w:rsidRDefault="00D431CC" w:rsidP="00D431CC">
      <w:pPr>
        <w:tabs>
          <w:tab w:val="left" w:pos="5529"/>
        </w:tabs>
        <w:ind w:left="4395"/>
        <w:contextualSpacing/>
        <w:rPr>
          <w:color w:val="000000"/>
          <w:lang w:val="kk-KZ"/>
        </w:rPr>
      </w:pPr>
      <w:r w:rsidRPr="00D431CC">
        <w:rPr>
          <w:color w:val="000000"/>
        </w:rPr>
        <w:t>______________________________</w:t>
      </w:r>
      <w:r w:rsidRPr="00D431CC">
        <w:t>________________________________________</w:t>
      </w:r>
      <w:r w:rsidRPr="00D431CC">
        <w:br/>
      </w:r>
      <w:r w:rsidRPr="00D431CC">
        <w:rPr>
          <w:color w:val="000000"/>
          <w:lang w:val="kk-KZ"/>
        </w:rPr>
        <w:t xml:space="preserve">           </w:t>
      </w:r>
      <w:r w:rsidRPr="00D431CC">
        <w:rPr>
          <w:color w:val="000000"/>
        </w:rPr>
        <w:t xml:space="preserve"> (государственный орган)</w:t>
      </w:r>
    </w:p>
    <w:p w:rsidR="00D431CC" w:rsidRPr="00D431CC" w:rsidRDefault="00D431CC" w:rsidP="00D431CC">
      <w:pPr>
        <w:ind w:firstLine="567"/>
        <w:contextualSpacing/>
        <w:jc w:val="center"/>
        <w:rPr>
          <w:b/>
          <w:color w:val="000000"/>
        </w:rPr>
      </w:pPr>
      <w:bookmarkStart w:id="2" w:name="z146"/>
    </w:p>
    <w:p w:rsidR="00D431CC" w:rsidRPr="00D431CC" w:rsidRDefault="00D431CC" w:rsidP="00D431CC">
      <w:pPr>
        <w:ind w:firstLine="567"/>
        <w:contextualSpacing/>
        <w:rPr>
          <w:b/>
          <w:color w:val="000000"/>
        </w:rPr>
      </w:pPr>
    </w:p>
    <w:p w:rsidR="00D431CC" w:rsidRPr="00D431CC" w:rsidRDefault="00D431CC" w:rsidP="00D431CC">
      <w:pPr>
        <w:ind w:firstLine="567"/>
        <w:contextualSpacing/>
        <w:jc w:val="center"/>
        <w:rPr>
          <w:b/>
          <w:color w:val="000000"/>
        </w:rPr>
      </w:pPr>
      <w:r w:rsidRPr="00D431CC">
        <w:rPr>
          <w:b/>
          <w:color w:val="000000"/>
        </w:rPr>
        <w:t>Заявление</w:t>
      </w:r>
    </w:p>
    <w:p w:rsidR="00D431CC" w:rsidRPr="00D431CC" w:rsidRDefault="00D431CC" w:rsidP="00D431CC">
      <w:pPr>
        <w:ind w:firstLine="567"/>
        <w:contextualSpacing/>
        <w:jc w:val="center"/>
      </w:pPr>
    </w:p>
    <w:bookmarkEnd w:id="2"/>
    <w:p w:rsidR="00D431CC" w:rsidRPr="00D431CC" w:rsidRDefault="00D431CC" w:rsidP="00D431CC">
      <w:pPr>
        <w:ind w:firstLine="567"/>
        <w:contextualSpacing/>
        <w:jc w:val="both"/>
      </w:pPr>
      <w:r w:rsidRPr="00D431CC">
        <w:rPr>
          <w:color w:val="000000"/>
        </w:rPr>
        <w:t>Прошу допустить меня к участию в конкурсе на занятие вакантной</w:t>
      </w:r>
      <w:r w:rsidRPr="00D431CC">
        <w:br/>
      </w:r>
      <w:r w:rsidRPr="00D431CC">
        <w:rPr>
          <w:color w:val="000000"/>
        </w:rPr>
        <w:t>административной государственной должности __________________</w:t>
      </w:r>
      <w:r w:rsidRPr="00D431CC">
        <w:rPr>
          <w:color w:val="000000"/>
          <w:lang w:val="kk-KZ"/>
        </w:rPr>
        <w:t xml:space="preserve"> </w:t>
      </w:r>
      <w:r w:rsidRPr="00D431CC">
        <w:rPr>
          <w:color w:val="000000"/>
        </w:rPr>
        <w:t>____________________________________________________________________________________________________________________________________</w:t>
      </w:r>
    </w:p>
    <w:p w:rsidR="00D431CC" w:rsidRPr="00D431CC" w:rsidRDefault="00D431CC" w:rsidP="00D431CC">
      <w:pPr>
        <w:ind w:firstLine="567"/>
        <w:contextualSpacing/>
        <w:jc w:val="both"/>
      </w:pPr>
      <w:r w:rsidRPr="00D431CC">
        <w:rPr>
          <w:color w:val="000000"/>
        </w:rPr>
        <w:t>С основными требованиями Правил проведения конкурса на занятие</w:t>
      </w:r>
      <w:r w:rsidRPr="00D431CC">
        <w:br/>
      </w:r>
      <w:r w:rsidRPr="00D431CC">
        <w:rPr>
          <w:color w:val="000000"/>
        </w:rPr>
        <w:t>административной государственной должности корпуса «Б» ознакомлен (ознакомлена), согласен (согласна) и обязуюсь их выполнять.</w:t>
      </w:r>
    </w:p>
    <w:p w:rsidR="00D431CC" w:rsidRPr="00D431CC" w:rsidRDefault="00D431CC" w:rsidP="00D431CC">
      <w:pPr>
        <w:ind w:firstLine="567"/>
        <w:contextualSpacing/>
        <w:jc w:val="both"/>
      </w:pPr>
      <w:r w:rsidRPr="00D431CC">
        <w:rPr>
          <w:color w:val="000000"/>
        </w:rPr>
        <w:t>Отвечаю за подлинность представленных документов.</w:t>
      </w:r>
    </w:p>
    <w:p w:rsidR="00D431CC" w:rsidRPr="00D431CC" w:rsidRDefault="00D431CC" w:rsidP="00D431CC">
      <w:pPr>
        <w:ind w:firstLine="567"/>
        <w:contextualSpacing/>
        <w:jc w:val="both"/>
      </w:pPr>
      <w:r w:rsidRPr="00D431CC">
        <w:rPr>
          <w:color w:val="000000"/>
        </w:rPr>
        <w:t>Прилагаемые документы:</w:t>
      </w:r>
    </w:p>
    <w:p w:rsidR="00D431CC" w:rsidRPr="00D431CC" w:rsidRDefault="00D431CC" w:rsidP="00D431CC">
      <w:pPr>
        <w:contextualSpacing/>
        <w:jc w:val="both"/>
        <w:rPr>
          <w:color w:val="000000"/>
          <w:lang w:val="kk-KZ"/>
        </w:rPr>
      </w:pPr>
      <w:r w:rsidRPr="00D431CC">
        <w:rPr>
          <w:color w:val="000000"/>
        </w:rPr>
        <w:t>__________________________________________________________________</w:t>
      </w:r>
      <w:r w:rsidRPr="00D431CC">
        <w:br/>
      </w:r>
      <w:r w:rsidRPr="00D431CC">
        <w:rPr>
          <w:color w:val="000000"/>
        </w:rPr>
        <w:t>__________________________________________________________________</w:t>
      </w:r>
      <w:r w:rsidRPr="00D431CC">
        <w:br/>
      </w:r>
      <w:r w:rsidRPr="00D431CC">
        <w:rPr>
          <w:color w:val="000000"/>
        </w:rPr>
        <w:t>__________________________________________________________________</w:t>
      </w:r>
      <w:r w:rsidRPr="00D431CC">
        <w:br/>
      </w:r>
      <w:r w:rsidRPr="00D431CC">
        <w:rPr>
          <w:color w:val="000000"/>
        </w:rPr>
        <w:t>__________________________________________________________________</w:t>
      </w:r>
      <w:r w:rsidRPr="00D431CC">
        <w:br/>
      </w:r>
      <w:r w:rsidRPr="00D431CC">
        <w:rPr>
          <w:color w:val="000000"/>
        </w:rPr>
        <w:t>__________________________________________________________________</w:t>
      </w:r>
      <w:r w:rsidRPr="00D431CC">
        <w:br/>
      </w:r>
      <w:r w:rsidRPr="00D431CC">
        <w:rPr>
          <w:color w:val="000000"/>
        </w:rPr>
        <w:t>__________________________________________________________________</w:t>
      </w:r>
      <w:r w:rsidRPr="00D431CC">
        <w:br/>
      </w:r>
      <w:r w:rsidRPr="00D431CC">
        <w:rPr>
          <w:color w:val="000000"/>
        </w:rPr>
        <w:t>__________________________________________________________________</w:t>
      </w:r>
      <w:r w:rsidRPr="00D431CC">
        <w:br/>
      </w:r>
      <w:r w:rsidRPr="00D431CC">
        <w:rPr>
          <w:color w:val="000000"/>
        </w:rPr>
        <w:t>__________________________________________________________________</w:t>
      </w:r>
    </w:p>
    <w:p w:rsidR="00D431CC" w:rsidRPr="00D431CC" w:rsidRDefault="00D431CC" w:rsidP="00D431CC">
      <w:pPr>
        <w:contextualSpacing/>
        <w:jc w:val="both"/>
        <w:rPr>
          <w:color w:val="000000"/>
          <w:lang w:val="kk-KZ"/>
        </w:rPr>
      </w:pPr>
      <w:r w:rsidRPr="00D431CC">
        <w:rPr>
          <w:color w:val="000000"/>
        </w:rPr>
        <w:t>__________________________________________________________________</w:t>
      </w:r>
    </w:p>
    <w:p w:rsidR="00D431CC" w:rsidRPr="00D431CC" w:rsidRDefault="00D431CC" w:rsidP="00D431CC">
      <w:pPr>
        <w:ind w:firstLine="567"/>
        <w:contextualSpacing/>
        <w:jc w:val="both"/>
        <w:rPr>
          <w:color w:val="000000"/>
        </w:rPr>
      </w:pPr>
      <w:r w:rsidRPr="00D431CC">
        <w:rPr>
          <w:color w:val="000000"/>
        </w:rPr>
        <w:t>     </w:t>
      </w:r>
    </w:p>
    <w:p w:rsidR="00D431CC" w:rsidRPr="00D431CC" w:rsidRDefault="00D431CC" w:rsidP="00D431CC">
      <w:pPr>
        <w:ind w:firstLine="567"/>
        <w:contextualSpacing/>
      </w:pPr>
      <w:r w:rsidRPr="00D431CC">
        <w:rPr>
          <w:color w:val="000000"/>
        </w:rPr>
        <w:t>Адрес и контактный телефон _____________________________________</w:t>
      </w:r>
      <w:r w:rsidRPr="00D431CC">
        <w:rPr>
          <w:color w:val="000000"/>
          <w:lang w:val="kk-KZ"/>
        </w:rPr>
        <w:t xml:space="preserve"> </w:t>
      </w:r>
      <w:r w:rsidRPr="00D431CC">
        <w:rPr>
          <w:color w:val="000000"/>
        </w:rPr>
        <w:t>__________________________________________________________________</w:t>
      </w:r>
    </w:p>
    <w:p w:rsidR="00D431CC" w:rsidRPr="00D431CC" w:rsidRDefault="00D431CC" w:rsidP="00D431CC">
      <w:pPr>
        <w:ind w:firstLine="567"/>
        <w:contextualSpacing/>
        <w:jc w:val="both"/>
        <w:rPr>
          <w:color w:val="000000"/>
        </w:rPr>
      </w:pPr>
    </w:p>
    <w:p w:rsidR="00D431CC" w:rsidRPr="00D431CC" w:rsidRDefault="00D431CC" w:rsidP="00D431CC">
      <w:pPr>
        <w:ind w:firstLine="567"/>
        <w:contextualSpacing/>
        <w:jc w:val="both"/>
        <w:rPr>
          <w:color w:val="000000"/>
        </w:rPr>
      </w:pPr>
    </w:p>
    <w:p w:rsidR="00D431CC" w:rsidRPr="00D431CC" w:rsidRDefault="00D431CC" w:rsidP="00D431CC">
      <w:pPr>
        <w:contextualSpacing/>
      </w:pPr>
      <w:r w:rsidRPr="00D431CC">
        <w:rPr>
          <w:color w:val="000000"/>
        </w:rPr>
        <w:t xml:space="preserve">__________                      </w:t>
      </w:r>
      <w:r w:rsidRPr="00D431CC">
        <w:rPr>
          <w:color w:val="000000"/>
          <w:lang w:val="kk-KZ"/>
        </w:rPr>
        <w:t xml:space="preserve">     </w:t>
      </w:r>
      <w:r w:rsidRPr="00D431CC">
        <w:rPr>
          <w:color w:val="000000"/>
        </w:rPr>
        <w:t xml:space="preserve">     _____________________________________</w:t>
      </w:r>
      <w:r w:rsidRPr="00D431CC">
        <w:br/>
      </w:r>
      <w:r w:rsidRPr="00D431CC">
        <w:rPr>
          <w:color w:val="000000"/>
        </w:rPr>
        <w:t xml:space="preserve"> (подпись)                     </w:t>
      </w:r>
      <w:r w:rsidRPr="00D431CC">
        <w:rPr>
          <w:color w:val="000000"/>
          <w:lang w:val="kk-KZ"/>
        </w:rPr>
        <w:t xml:space="preserve">   </w:t>
      </w:r>
      <w:r w:rsidRPr="00D431CC">
        <w:rPr>
          <w:color w:val="000000"/>
        </w:rPr>
        <w:tab/>
        <w:t xml:space="preserve"> (Фамилия, имя, отчество (при его наличии))</w:t>
      </w:r>
    </w:p>
    <w:p w:rsidR="00D431CC" w:rsidRPr="00D431CC" w:rsidRDefault="00D431CC" w:rsidP="00D431CC">
      <w:pPr>
        <w:ind w:firstLine="567"/>
        <w:contextualSpacing/>
        <w:jc w:val="both"/>
        <w:rPr>
          <w:color w:val="000000"/>
        </w:rPr>
      </w:pPr>
      <w:r w:rsidRPr="00D431CC">
        <w:rPr>
          <w:color w:val="000000"/>
        </w:rPr>
        <w:t>      </w:t>
      </w:r>
    </w:p>
    <w:p w:rsidR="00D431CC" w:rsidRPr="00D431CC" w:rsidRDefault="00D431CC" w:rsidP="00D431CC">
      <w:pPr>
        <w:ind w:firstLine="567"/>
        <w:contextualSpacing/>
        <w:jc w:val="both"/>
        <w:rPr>
          <w:color w:val="000000"/>
        </w:rPr>
      </w:pPr>
    </w:p>
    <w:p w:rsidR="00D431CC" w:rsidRPr="00D431CC" w:rsidRDefault="00D431CC" w:rsidP="00D431CC">
      <w:pPr>
        <w:ind w:firstLine="567"/>
        <w:contextualSpacing/>
        <w:jc w:val="both"/>
        <w:rPr>
          <w:color w:val="000000"/>
        </w:rPr>
      </w:pPr>
      <w:r w:rsidRPr="00D431CC">
        <w:rPr>
          <w:color w:val="000000"/>
        </w:rPr>
        <w:t>«____»_______________ 20__ г.</w:t>
      </w:r>
    </w:p>
    <w:p w:rsidR="00D431CC" w:rsidRPr="00D431CC" w:rsidRDefault="00D431CC" w:rsidP="00D431CC">
      <w:pPr>
        <w:pStyle w:val="msonormalcxspmiddle"/>
        <w:spacing w:before="0" w:beforeAutospacing="0" w:after="0" w:afterAutospacing="0"/>
        <w:ind w:firstLine="567"/>
        <w:contextualSpacing/>
        <w:jc w:val="center"/>
        <w:rPr>
          <w:color w:val="000000"/>
        </w:rPr>
      </w:pPr>
    </w:p>
    <w:p w:rsidR="00D431CC" w:rsidRPr="00D431CC" w:rsidRDefault="00D431CC" w:rsidP="00D431CC">
      <w:pPr>
        <w:pStyle w:val="msonormalcxspmiddle"/>
        <w:spacing w:before="0" w:beforeAutospacing="0" w:after="0" w:afterAutospacing="0"/>
        <w:ind w:firstLine="567"/>
        <w:contextualSpacing/>
        <w:jc w:val="center"/>
        <w:rPr>
          <w:color w:val="000000"/>
          <w:lang w:val="kk-KZ"/>
        </w:rPr>
      </w:pPr>
    </w:p>
    <w:p w:rsidR="00D431CC" w:rsidRPr="00D431CC" w:rsidRDefault="00D431CC" w:rsidP="00D431CC">
      <w:pPr>
        <w:pStyle w:val="msonormalcxspmiddle"/>
        <w:spacing w:before="0" w:beforeAutospacing="0" w:after="0" w:afterAutospacing="0"/>
        <w:ind w:firstLine="567"/>
        <w:contextualSpacing/>
        <w:jc w:val="center"/>
        <w:rPr>
          <w:color w:val="000000"/>
          <w:lang w:val="kk-KZ"/>
        </w:rPr>
      </w:pPr>
    </w:p>
    <w:p w:rsidR="00D431CC" w:rsidRPr="00D431CC" w:rsidRDefault="00D431CC" w:rsidP="00D431CC">
      <w:pPr>
        <w:pStyle w:val="msonormalcxspmiddle"/>
        <w:spacing w:before="0" w:beforeAutospacing="0" w:after="0" w:afterAutospacing="0"/>
        <w:contextualSpacing/>
        <w:rPr>
          <w:color w:val="000000"/>
          <w:lang w:val="kk-KZ"/>
        </w:rPr>
      </w:pPr>
    </w:p>
    <w:p w:rsidR="00D431CC" w:rsidRPr="00D431CC" w:rsidRDefault="00D431CC" w:rsidP="00D431CC">
      <w:pPr>
        <w:pStyle w:val="msonormalcxspmiddle"/>
        <w:spacing w:before="0" w:beforeAutospacing="0" w:after="0" w:afterAutospacing="0"/>
        <w:contextualSpacing/>
        <w:rPr>
          <w:color w:val="000000"/>
          <w:lang w:val="kk-KZ"/>
        </w:rPr>
      </w:pPr>
    </w:p>
    <w:p w:rsidR="00D431CC" w:rsidRDefault="00D431CC" w:rsidP="00D431CC">
      <w:pPr>
        <w:pStyle w:val="msonormalcxspmiddle"/>
        <w:spacing w:before="0" w:beforeAutospacing="0" w:after="0" w:afterAutospacing="0"/>
        <w:contextualSpacing/>
        <w:rPr>
          <w:color w:val="000000"/>
          <w:lang w:val="kk-KZ"/>
        </w:rPr>
      </w:pPr>
    </w:p>
    <w:p w:rsidR="0032509F" w:rsidRDefault="0032509F" w:rsidP="00D431CC">
      <w:pPr>
        <w:pStyle w:val="msonormalcxspmiddle"/>
        <w:spacing w:before="0" w:beforeAutospacing="0" w:after="0" w:afterAutospacing="0"/>
        <w:contextualSpacing/>
        <w:rPr>
          <w:color w:val="000000"/>
          <w:lang w:val="kk-KZ"/>
        </w:rPr>
      </w:pPr>
    </w:p>
    <w:p w:rsidR="0032509F" w:rsidRPr="00D431CC" w:rsidRDefault="0032509F" w:rsidP="00D431CC">
      <w:pPr>
        <w:pStyle w:val="msonormalcxspmiddle"/>
        <w:spacing w:before="0" w:beforeAutospacing="0" w:after="0" w:afterAutospacing="0"/>
        <w:contextualSpacing/>
        <w:rPr>
          <w:color w:val="000000"/>
          <w:lang w:val="kk-KZ"/>
        </w:rPr>
      </w:pPr>
    </w:p>
    <w:p w:rsidR="00D431CC" w:rsidRDefault="00D431CC" w:rsidP="00D431CC">
      <w:pPr>
        <w:pStyle w:val="msonormalcxspmiddle"/>
        <w:spacing w:before="0" w:beforeAutospacing="0" w:after="0" w:afterAutospacing="0"/>
        <w:contextualSpacing/>
        <w:rPr>
          <w:color w:val="000000"/>
          <w:lang w:val="kk-KZ"/>
        </w:rPr>
      </w:pPr>
    </w:p>
    <w:p w:rsidR="00183242" w:rsidRDefault="00183242" w:rsidP="00D431CC">
      <w:pPr>
        <w:pStyle w:val="msonormalcxspmiddle"/>
        <w:spacing w:before="0" w:beforeAutospacing="0" w:after="0" w:afterAutospacing="0"/>
        <w:contextualSpacing/>
        <w:rPr>
          <w:color w:val="000000"/>
          <w:lang w:val="kk-KZ"/>
        </w:rPr>
      </w:pPr>
    </w:p>
    <w:p w:rsidR="00183242" w:rsidRDefault="00183242" w:rsidP="00D431CC">
      <w:pPr>
        <w:pStyle w:val="msonormalcxspmiddle"/>
        <w:spacing w:before="0" w:beforeAutospacing="0" w:after="0" w:afterAutospacing="0"/>
        <w:contextualSpacing/>
        <w:rPr>
          <w:color w:val="000000"/>
          <w:lang w:val="kk-KZ"/>
        </w:rPr>
      </w:pPr>
    </w:p>
    <w:p w:rsidR="00183242" w:rsidRDefault="00183242" w:rsidP="00D431CC">
      <w:pPr>
        <w:pStyle w:val="msonormalcxspmiddle"/>
        <w:spacing w:before="0" w:beforeAutospacing="0" w:after="0" w:afterAutospacing="0"/>
        <w:contextualSpacing/>
        <w:rPr>
          <w:color w:val="000000"/>
          <w:lang w:val="kk-KZ"/>
        </w:rPr>
      </w:pPr>
    </w:p>
    <w:p w:rsidR="00183242" w:rsidRDefault="00183242" w:rsidP="00D431CC">
      <w:pPr>
        <w:pStyle w:val="msonormalcxspmiddle"/>
        <w:spacing w:before="0" w:beforeAutospacing="0" w:after="0" w:afterAutospacing="0"/>
        <w:contextualSpacing/>
        <w:rPr>
          <w:color w:val="000000"/>
          <w:lang w:val="kk-KZ"/>
        </w:rPr>
      </w:pPr>
    </w:p>
    <w:p w:rsidR="00183242" w:rsidRPr="00D431CC" w:rsidRDefault="00183242" w:rsidP="00D431CC">
      <w:pPr>
        <w:pStyle w:val="msonormalcxspmiddle"/>
        <w:spacing w:before="0" w:beforeAutospacing="0" w:after="0" w:afterAutospacing="0"/>
        <w:contextualSpacing/>
        <w:rPr>
          <w:color w:val="000000"/>
          <w:lang w:val="kk-KZ"/>
        </w:rPr>
      </w:pPr>
    </w:p>
    <w:p w:rsidR="00D431CC" w:rsidRPr="00D431CC" w:rsidRDefault="00D431CC" w:rsidP="00D431CC">
      <w:pPr>
        <w:pStyle w:val="msonormalcxspmiddle"/>
        <w:spacing w:before="0" w:beforeAutospacing="0" w:after="0" w:afterAutospacing="0"/>
        <w:contextualSpacing/>
        <w:rPr>
          <w:color w:val="000000"/>
          <w:lang w:val="kk-KZ"/>
        </w:rPr>
      </w:pPr>
    </w:p>
    <w:p w:rsidR="00D431CC" w:rsidRPr="00D431CC" w:rsidRDefault="00D431CC" w:rsidP="00D431CC">
      <w:pPr>
        <w:pStyle w:val="msonormalcxspmiddle"/>
        <w:spacing w:before="0" w:beforeAutospacing="0" w:after="0" w:afterAutospacing="0"/>
        <w:ind w:left="4395"/>
        <w:contextualSpacing/>
        <w:rPr>
          <w:color w:val="000000"/>
        </w:rPr>
      </w:pPr>
      <w:r w:rsidRPr="00D431CC">
        <w:rPr>
          <w:color w:val="000000"/>
        </w:rPr>
        <w:t>Приложение 3</w:t>
      </w:r>
      <w:r w:rsidRPr="00D431CC">
        <w:rPr>
          <w:color w:val="000000"/>
        </w:rPr>
        <w:br/>
        <w:t>к Правилам проведения конкурса</w:t>
      </w:r>
      <w:r w:rsidRPr="00D431CC">
        <w:br/>
      </w:r>
      <w:r w:rsidRPr="00D431CC">
        <w:rPr>
          <w:color w:val="000000"/>
        </w:rPr>
        <w:t>на занятие административной</w:t>
      </w:r>
      <w:r w:rsidRPr="00D431CC">
        <w:br/>
      </w:r>
      <w:r w:rsidRPr="00D431CC">
        <w:rPr>
          <w:color w:val="000000"/>
        </w:rPr>
        <w:t>государственной должности корпуса</w:t>
      </w:r>
      <w:r w:rsidRPr="00D431CC">
        <w:rPr>
          <w:color w:val="000000"/>
          <w:lang w:val="kk-KZ"/>
        </w:rPr>
        <w:t xml:space="preserve"> </w:t>
      </w:r>
      <w:r w:rsidRPr="00D431CC">
        <w:rPr>
          <w:color w:val="000000"/>
        </w:rPr>
        <w:t>«Б»</w:t>
      </w:r>
    </w:p>
    <w:p w:rsidR="00D431CC" w:rsidRPr="00D431CC" w:rsidRDefault="00D431CC" w:rsidP="00D431CC">
      <w:pPr>
        <w:pStyle w:val="msonormalcxspmiddle"/>
        <w:spacing w:after="0" w:afterAutospacing="0"/>
        <w:ind w:firstLine="567"/>
        <w:contextualSpacing/>
        <w:jc w:val="right"/>
      </w:pPr>
    </w:p>
    <w:p w:rsidR="00D431CC" w:rsidRPr="00D431CC" w:rsidRDefault="00D431CC" w:rsidP="00D431CC">
      <w:pPr>
        <w:pStyle w:val="msonormalcxspmiddle"/>
        <w:spacing w:after="0" w:afterAutospacing="0"/>
        <w:ind w:firstLine="567"/>
        <w:contextualSpacing/>
        <w:jc w:val="center"/>
        <w:rPr>
          <w:b/>
          <w:bCs/>
        </w:rPr>
      </w:pPr>
      <w:r w:rsidRPr="00D431CC">
        <w:rPr>
          <w:b/>
          <w:bCs/>
        </w:rPr>
        <w:t>«Б» КОРПУСЫНЫҢ ӘКІМШІЛІК МЕМЛЕКЕТТІК</w:t>
      </w:r>
    </w:p>
    <w:p w:rsidR="00D431CC" w:rsidRPr="00D431CC" w:rsidRDefault="00D431CC" w:rsidP="00D431CC">
      <w:pPr>
        <w:pStyle w:val="msonormalcxspmiddle"/>
        <w:spacing w:after="0" w:afterAutospacing="0"/>
        <w:ind w:firstLine="567"/>
        <w:contextualSpacing/>
        <w:jc w:val="center"/>
      </w:pPr>
      <w:r w:rsidRPr="00D431CC">
        <w:rPr>
          <w:b/>
          <w:bCs/>
        </w:rPr>
        <w:t>ЛАУАЗЫМЫНА КАНДИДАТТЫҢ ҚЫЗМЕТТIК ТIЗIМІ</w:t>
      </w:r>
    </w:p>
    <w:p w:rsidR="00D431CC" w:rsidRPr="00D431CC" w:rsidRDefault="00D431CC" w:rsidP="00D431CC">
      <w:pPr>
        <w:pStyle w:val="msonormalcxspmiddle"/>
        <w:spacing w:after="0" w:afterAutospacing="0"/>
        <w:ind w:firstLine="567"/>
        <w:contextualSpacing/>
        <w:jc w:val="center"/>
        <w:rPr>
          <w:b/>
          <w:bCs/>
        </w:rPr>
      </w:pPr>
      <w:r w:rsidRPr="00D431CC">
        <w:rPr>
          <w:b/>
          <w:bCs/>
        </w:rPr>
        <w:t>ПОСЛУЖНОЙ СПИСОК</w:t>
      </w:r>
      <w:r w:rsidRPr="00D431CC">
        <w:br/>
      </w:r>
      <w:r w:rsidRPr="00D431CC">
        <w:rPr>
          <w:b/>
          <w:bCs/>
        </w:rPr>
        <w:t xml:space="preserve">КАНДИДАТА НА АДМИНИСТРАТИВНУЮ </w:t>
      </w:r>
    </w:p>
    <w:p w:rsidR="00D431CC" w:rsidRPr="00D431CC" w:rsidRDefault="00D431CC" w:rsidP="00D431CC">
      <w:pPr>
        <w:pStyle w:val="msonormalcxspmiddle"/>
        <w:spacing w:after="0" w:afterAutospacing="0"/>
        <w:ind w:firstLine="567"/>
        <w:contextualSpacing/>
        <w:jc w:val="center"/>
      </w:pPr>
      <w:r w:rsidRPr="00D431CC">
        <w:rPr>
          <w:b/>
          <w:bCs/>
        </w:rPr>
        <w:t>ГОСУДАРСТВЕННУЮ ДОЛЖНОСТЬ КОРПУСА «Б»</w:t>
      </w:r>
    </w:p>
    <w:tbl>
      <w:tblPr>
        <w:tblW w:w="5000" w:type="pct"/>
        <w:tblCellSpacing w:w="15" w:type="dxa"/>
        <w:tblLook w:val="00A0" w:firstRow="1" w:lastRow="0" w:firstColumn="1" w:lastColumn="0" w:noHBand="0" w:noVBand="0"/>
      </w:tblPr>
      <w:tblGrid>
        <w:gridCol w:w="7842"/>
        <w:gridCol w:w="1895"/>
      </w:tblGrid>
      <w:tr w:rsidR="00D431CC" w:rsidRPr="00D431CC" w:rsidTr="00EC0D8A">
        <w:trPr>
          <w:tblCellSpacing w:w="15" w:type="dxa"/>
        </w:trPr>
        <w:tc>
          <w:tcPr>
            <w:tcW w:w="4003" w:type="pct"/>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jc w:val="center"/>
            </w:pPr>
            <w:r w:rsidRPr="00D431CC">
              <w:t>_____________________________________________</w:t>
            </w:r>
            <w:r w:rsidRPr="00D431CC">
              <w:br/>
            </w:r>
            <w:proofErr w:type="spellStart"/>
            <w:r w:rsidRPr="00D431CC">
              <w:t>тегі</w:t>
            </w:r>
            <w:proofErr w:type="spellEnd"/>
            <w:r w:rsidRPr="00D431CC">
              <w:t xml:space="preserve">, </w:t>
            </w:r>
            <w:proofErr w:type="spellStart"/>
            <w:r w:rsidRPr="00D431CC">
              <w:t>аты</w:t>
            </w:r>
            <w:proofErr w:type="spellEnd"/>
            <w:r w:rsidRPr="00D431CC">
              <w:t xml:space="preserve"> </w:t>
            </w:r>
            <w:proofErr w:type="spellStart"/>
            <w:r w:rsidRPr="00D431CC">
              <w:t>және</w:t>
            </w:r>
            <w:proofErr w:type="spellEnd"/>
            <w:r w:rsidRPr="00D431CC">
              <w:t xml:space="preserve"> </w:t>
            </w:r>
            <w:proofErr w:type="spellStart"/>
            <w:r w:rsidRPr="00D431CC">
              <w:t>әкесінің</w:t>
            </w:r>
            <w:proofErr w:type="spellEnd"/>
            <w:r w:rsidRPr="00D431CC">
              <w:t xml:space="preserve"> </w:t>
            </w:r>
            <w:proofErr w:type="spellStart"/>
            <w:r w:rsidRPr="00D431CC">
              <w:t>аты</w:t>
            </w:r>
            <w:proofErr w:type="spellEnd"/>
            <w:r w:rsidRPr="00D431CC">
              <w:t xml:space="preserve"> (</w:t>
            </w:r>
            <w:proofErr w:type="spellStart"/>
            <w:r w:rsidRPr="00D431CC">
              <w:t>болған</w:t>
            </w:r>
            <w:proofErr w:type="spellEnd"/>
            <w:r w:rsidRPr="00D431CC">
              <w:t xml:space="preserve"> </w:t>
            </w:r>
            <w:proofErr w:type="spellStart"/>
            <w:r w:rsidRPr="00D431CC">
              <w:t>жағдайда</w:t>
            </w:r>
            <w:proofErr w:type="spellEnd"/>
            <w:r w:rsidRPr="00D431CC">
              <w:t xml:space="preserve">) / </w:t>
            </w:r>
            <w:r w:rsidRPr="00D431CC">
              <w:br/>
              <w:t>фамилия, имя, отчество (при наличии)</w:t>
            </w:r>
          </w:p>
        </w:tc>
        <w:tc>
          <w:tcPr>
            <w:tcW w:w="95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jc w:val="center"/>
            </w:pPr>
            <w:r w:rsidRPr="00D431CC">
              <w:t>ФОТО</w:t>
            </w:r>
            <w:r w:rsidRPr="00D431CC">
              <w:br/>
              <w:t>(</w:t>
            </w:r>
            <w:proofErr w:type="spellStart"/>
            <w:r w:rsidRPr="00D431CC">
              <w:t>түрлі</w:t>
            </w:r>
            <w:proofErr w:type="spellEnd"/>
            <w:r w:rsidRPr="00D431CC">
              <w:t xml:space="preserve"> </w:t>
            </w:r>
            <w:proofErr w:type="spellStart"/>
            <w:r w:rsidRPr="00D431CC">
              <w:t>түсті</w:t>
            </w:r>
            <w:proofErr w:type="spellEnd"/>
            <w:r w:rsidRPr="00D431CC">
              <w:t>/ цветное,</w:t>
            </w:r>
            <w:r w:rsidRPr="00D431CC">
              <w:br/>
              <w:t>3х4)</w:t>
            </w:r>
          </w:p>
        </w:tc>
      </w:tr>
      <w:tr w:rsidR="00D431CC" w:rsidRPr="00D431CC" w:rsidTr="00EC0D8A">
        <w:trPr>
          <w:tblCellSpacing w:w="15" w:type="dxa"/>
        </w:trPr>
        <w:tc>
          <w:tcPr>
            <w:tcW w:w="4003" w:type="pct"/>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jc w:val="center"/>
            </w:pPr>
            <w:r w:rsidRPr="00D431CC">
              <w:t>_____________________________________________</w:t>
            </w:r>
            <w:r w:rsidRPr="00D431CC">
              <w:br/>
            </w:r>
            <w:proofErr w:type="spellStart"/>
            <w:r w:rsidRPr="00D431CC">
              <w:t>лауазымы</w:t>
            </w:r>
            <w:proofErr w:type="spellEnd"/>
            <w:r w:rsidRPr="00D431CC">
              <w:t xml:space="preserve">/должность, </w:t>
            </w:r>
            <w:proofErr w:type="spellStart"/>
            <w:r w:rsidRPr="00D431CC">
              <w:t>санаты</w:t>
            </w:r>
            <w:proofErr w:type="spellEnd"/>
            <w:r w:rsidRPr="00D431CC">
              <w:t>/категория</w:t>
            </w:r>
            <w:r w:rsidRPr="00D431CC">
              <w:br/>
              <w:t>(</w:t>
            </w:r>
            <w:proofErr w:type="spellStart"/>
            <w:r w:rsidRPr="00D431CC">
              <w:t>болған</w:t>
            </w:r>
            <w:proofErr w:type="spellEnd"/>
            <w:r w:rsidRPr="00D431CC">
              <w:t xml:space="preserve"> </w:t>
            </w:r>
            <w:proofErr w:type="spellStart"/>
            <w:r w:rsidRPr="00D431CC">
              <w:t>жағдайда</w:t>
            </w:r>
            <w:proofErr w:type="spellEnd"/>
            <w:r w:rsidRPr="00D431CC">
              <w:t>/при наличии)</w:t>
            </w:r>
          </w:p>
        </w:tc>
        <w:tc>
          <w:tcPr>
            <w:tcW w:w="0" w:type="auto"/>
            <w:vMerge/>
            <w:tcBorders>
              <w:top w:val="single" w:sz="4" w:space="0" w:color="auto"/>
              <w:left w:val="single" w:sz="4" w:space="0" w:color="auto"/>
              <w:bottom w:val="single" w:sz="4" w:space="0" w:color="auto"/>
              <w:right w:val="single" w:sz="4" w:space="0" w:color="auto"/>
            </w:tcBorders>
            <w:vAlign w:val="center"/>
          </w:tcPr>
          <w:p w:rsidR="00D431CC" w:rsidRPr="00D431CC" w:rsidRDefault="00D431CC" w:rsidP="00EC0D8A">
            <w:pPr>
              <w:ind w:firstLine="567"/>
            </w:pPr>
          </w:p>
        </w:tc>
      </w:tr>
    </w:tbl>
    <w:p w:rsidR="00D431CC" w:rsidRPr="00D431CC" w:rsidRDefault="00D431CC" w:rsidP="00D431CC">
      <w:pPr>
        <w:pStyle w:val="msonormalcxspmiddle"/>
        <w:spacing w:after="0" w:afterAutospacing="0"/>
        <w:ind w:firstLine="567"/>
        <w:contextualSpacing/>
        <w:rPr>
          <w:vanish/>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1118"/>
        <w:gridCol w:w="3163"/>
        <w:gridCol w:w="4882"/>
      </w:tblGrid>
      <w:tr w:rsidR="00D431CC" w:rsidRPr="00D431CC" w:rsidTr="00EC0D8A">
        <w:trPr>
          <w:tblCellSpacing w:w="15" w:type="dxa"/>
        </w:trPr>
        <w:tc>
          <w:tcPr>
            <w:tcW w:w="9634" w:type="dxa"/>
            <w:gridSpan w:val="4"/>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jc w:val="center"/>
            </w:pPr>
            <w:r w:rsidRPr="00D431CC">
              <w:t>ЖЕКЕ МӘЛІМЕТТЕР / ЛИЧНЫЕ ДАННЫЕ</w:t>
            </w:r>
          </w:p>
        </w:tc>
      </w:tr>
      <w:tr w:rsidR="00D431CC" w:rsidRPr="00D431CC" w:rsidTr="00EC0D8A">
        <w:trPr>
          <w:tblCellSpacing w:w="15" w:type="dxa"/>
        </w:trPr>
        <w:tc>
          <w:tcPr>
            <w:tcW w:w="486" w:type="dxa"/>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142"/>
              <w:contextualSpacing/>
              <w:jc w:val="center"/>
            </w:pPr>
            <w:r w:rsidRPr="00D431CC">
              <w:t>1.</w:t>
            </w:r>
          </w:p>
        </w:tc>
        <w:tc>
          <w:tcPr>
            <w:tcW w:w="4251" w:type="dxa"/>
            <w:gridSpan w:val="2"/>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pPr>
            <w:proofErr w:type="spellStart"/>
            <w:r w:rsidRPr="00D431CC">
              <w:t>Туған</w:t>
            </w:r>
            <w:proofErr w:type="spellEnd"/>
            <w:r w:rsidRPr="00D431CC">
              <w:t xml:space="preserve"> </w:t>
            </w:r>
            <w:proofErr w:type="spellStart"/>
            <w:r w:rsidRPr="00D431CC">
              <w:t>күні</w:t>
            </w:r>
            <w:proofErr w:type="spellEnd"/>
            <w:r w:rsidRPr="00D431CC">
              <w:t xml:space="preserve"> </w:t>
            </w:r>
            <w:proofErr w:type="spellStart"/>
            <w:r w:rsidRPr="00D431CC">
              <w:t>және</w:t>
            </w:r>
            <w:proofErr w:type="spellEnd"/>
            <w:r w:rsidRPr="00D431CC">
              <w:t xml:space="preserve"> </w:t>
            </w:r>
            <w:proofErr w:type="spellStart"/>
            <w:r w:rsidRPr="00D431CC">
              <w:t>жері</w:t>
            </w:r>
            <w:proofErr w:type="spellEnd"/>
            <w:r w:rsidRPr="00D431CC">
              <w:t>/</w:t>
            </w:r>
            <w:r w:rsidRPr="00D431CC">
              <w:br/>
              <w:t>Дата и место рождения</w:t>
            </w:r>
          </w:p>
        </w:tc>
        <w:tc>
          <w:tcPr>
            <w:tcW w:w="4837" w:type="dxa"/>
            <w:tcMar>
              <w:top w:w="15" w:type="dxa"/>
              <w:left w:w="15" w:type="dxa"/>
              <w:bottom w:w="15" w:type="dxa"/>
              <w:right w:w="15" w:type="dxa"/>
            </w:tcMar>
            <w:vAlign w:val="center"/>
          </w:tcPr>
          <w:p w:rsidR="00D431CC" w:rsidRPr="00D431CC" w:rsidRDefault="00D431CC" w:rsidP="00EC0D8A">
            <w:pPr>
              <w:ind w:firstLine="567"/>
            </w:pPr>
          </w:p>
        </w:tc>
      </w:tr>
      <w:tr w:rsidR="00D431CC" w:rsidRPr="00D431CC" w:rsidTr="00EC0D8A">
        <w:trPr>
          <w:tblCellSpacing w:w="15" w:type="dxa"/>
        </w:trPr>
        <w:tc>
          <w:tcPr>
            <w:tcW w:w="486" w:type="dxa"/>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142"/>
              <w:contextualSpacing/>
              <w:jc w:val="center"/>
            </w:pPr>
            <w:r w:rsidRPr="00D431CC">
              <w:t>2.</w:t>
            </w:r>
          </w:p>
        </w:tc>
        <w:tc>
          <w:tcPr>
            <w:tcW w:w="4251" w:type="dxa"/>
            <w:gridSpan w:val="2"/>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pPr>
            <w:proofErr w:type="spellStart"/>
            <w:r w:rsidRPr="00D431CC">
              <w:t>Ұлты</w:t>
            </w:r>
            <w:proofErr w:type="spellEnd"/>
            <w:r w:rsidRPr="00D431CC">
              <w:t xml:space="preserve"> (</w:t>
            </w:r>
            <w:proofErr w:type="spellStart"/>
            <w:r w:rsidRPr="00D431CC">
              <w:t>қалауы</w:t>
            </w:r>
            <w:proofErr w:type="spellEnd"/>
            <w:r w:rsidRPr="00D431CC">
              <w:t xml:space="preserve"> </w:t>
            </w:r>
            <w:proofErr w:type="spellStart"/>
            <w:r w:rsidRPr="00D431CC">
              <w:t>бойынша</w:t>
            </w:r>
            <w:proofErr w:type="spellEnd"/>
            <w:r w:rsidRPr="00D431CC">
              <w:t>)/</w:t>
            </w:r>
            <w:r w:rsidRPr="00D431CC">
              <w:br/>
              <w:t>Национальность (по желанию)</w:t>
            </w:r>
          </w:p>
        </w:tc>
        <w:tc>
          <w:tcPr>
            <w:tcW w:w="4837" w:type="dxa"/>
            <w:tcMar>
              <w:top w:w="15" w:type="dxa"/>
              <w:left w:w="15" w:type="dxa"/>
              <w:bottom w:w="15" w:type="dxa"/>
              <w:right w:w="15" w:type="dxa"/>
            </w:tcMar>
            <w:vAlign w:val="center"/>
          </w:tcPr>
          <w:p w:rsidR="00D431CC" w:rsidRPr="00D431CC" w:rsidRDefault="00D431CC" w:rsidP="00EC0D8A">
            <w:pPr>
              <w:ind w:firstLine="567"/>
            </w:pPr>
          </w:p>
        </w:tc>
      </w:tr>
      <w:tr w:rsidR="00D431CC" w:rsidRPr="00D431CC" w:rsidTr="00EC0D8A">
        <w:trPr>
          <w:tblCellSpacing w:w="15" w:type="dxa"/>
        </w:trPr>
        <w:tc>
          <w:tcPr>
            <w:tcW w:w="486" w:type="dxa"/>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142"/>
              <w:contextualSpacing/>
              <w:jc w:val="center"/>
            </w:pPr>
            <w:r w:rsidRPr="00D431CC">
              <w:t>3.</w:t>
            </w:r>
          </w:p>
        </w:tc>
        <w:tc>
          <w:tcPr>
            <w:tcW w:w="4251" w:type="dxa"/>
            <w:gridSpan w:val="2"/>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pPr>
            <w:proofErr w:type="spellStart"/>
            <w:r w:rsidRPr="00D431CC">
              <w:t>Оқу</w:t>
            </w:r>
            <w:proofErr w:type="spellEnd"/>
            <w:r w:rsidRPr="00D431CC">
              <w:t xml:space="preserve"> </w:t>
            </w:r>
            <w:proofErr w:type="spellStart"/>
            <w:r w:rsidRPr="00D431CC">
              <w:t>орнын</w:t>
            </w:r>
            <w:proofErr w:type="spellEnd"/>
            <w:r w:rsidRPr="00D431CC">
              <w:t xml:space="preserve"> </w:t>
            </w:r>
            <w:proofErr w:type="spellStart"/>
            <w:r w:rsidRPr="00D431CC">
              <w:t>бітірген</w:t>
            </w:r>
            <w:proofErr w:type="spellEnd"/>
            <w:r w:rsidRPr="00D431CC">
              <w:t xml:space="preserve"> </w:t>
            </w:r>
            <w:proofErr w:type="spellStart"/>
            <w:r w:rsidRPr="00D431CC">
              <w:t>жылы</w:t>
            </w:r>
            <w:proofErr w:type="spellEnd"/>
            <w:r w:rsidRPr="00D431CC">
              <w:t xml:space="preserve"> </w:t>
            </w:r>
            <w:proofErr w:type="spellStart"/>
            <w:r w:rsidRPr="00D431CC">
              <w:t>және</w:t>
            </w:r>
            <w:proofErr w:type="spellEnd"/>
            <w:r w:rsidRPr="00D431CC">
              <w:t xml:space="preserve"> </w:t>
            </w:r>
            <w:proofErr w:type="spellStart"/>
            <w:r w:rsidRPr="00D431CC">
              <w:t>оныңатауы</w:t>
            </w:r>
            <w:proofErr w:type="spellEnd"/>
            <w:r w:rsidRPr="00D431CC">
              <w:t>/</w:t>
            </w:r>
            <w:r w:rsidRPr="00D431CC">
              <w:br/>
              <w:t>Год окончания и наименование учебного заведения</w:t>
            </w:r>
          </w:p>
        </w:tc>
        <w:tc>
          <w:tcPr>
            <w:tcW w:w="4837" w:type="dxa"/>
            <w:tcMar>
              <w:top w:w="15" w:type="dxa"/>
              <w:left w:w="15" w:type="dxa"/>
              <w:bottom w:w="15" w:type="dxa"/>
              <w:right w:w="15" w:type="dxa"/>
            </w:tcMar>
            <w:vAlign w:val="center"/>
          </w:tcPr>
          <w:p w:rsidR="00D431CC" w:rsidRPr="00D431CC" w:rsidRDefault="00D431CC" w:rsidP="00EC0D8A">
            <w:pPr>
              <w:ind w:firstLine="567"/>
            </w:pPr>
          </w:p>
        </w:tc>
      </w:tr>
      <w:tr w:rsidR="00D431CC" w:rsidRPr="00D431CC" w:rsidTr="00EC0D8A">
        <w:trPr>
          <w:tblCellSpacing w:w="15" w:type="dxa"/>
        </w:trPr>
        <w:tc>
          <w:tcPr>
            <w:tcW w:w="486" w:type="dxa"/>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142"/>
              <w:contextualSpacing/>
              <w:jc w:val="center"/>
            </w:pPr>
            <w:r w:rsidRPr="00D431CC">
              <w:t>4.</w:t>
            </w:r>
          </w:p>
        </w:tc>
        <w:tc>
          <w:tcPr>
            <w:tcW w:w="4251" w:type="dxa"/>
            <w:gridSpan w:val="2"/>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pPr>
            <w:proofErr w:type="spellStart"/>
            <w:r w:rsidRPr="00D431CC">
              <w:t>Мамандығы</w:t>
            </w:r>
            <w:proofErr w:type="spellEnd"/>
            <w:r w:rsidRPr="00D431CC">
              <w:t xml:space="preserve"> </w:t>
            </w:r>
            <w:proofErr w:type="spellStart"/>
            <w:r w:rsidRPr="00D431CC">
              <w:t>бойынша</w:t>
            </w:r>
            <w:proofErr w:type="spellEnd"/>
            <w:r w:rsidRPr="00D431CC">
              <w:t xml:space="preserve"> </w:t>
            </w:r>
            <w:proofErr w:type="spellStart"/>
            <w:r w:rsidRPr="00D431CC">
              <w:t>біліктілігі</w:t>
            </w:r>
            <w:proofErr w:type="spellEnd"/>
            <w:r w:rsidRPr="00D431CC">
              <w:t xml:space="preserve">, </w:t>
            </w:r>
            <w:proofErr w:type="spellStart"/>
            <w:r w:rsidRPr="00D431CC">
              <w:t>ғылыми</w:t>
            </w:r>
            <w:proofErr w:type="spellEnd"/>
            <w:r w:rsidRPr="00D431CC">
              <w:t xml:space="preserve"> </w:t>
            </w:r>
            <w:proofErr w:type="spellStart"/>
            <w:r w:rsidRPr="00D431CC">
              <w:t>дәрежесі</w:t>
            </w:r>
            <w:proofErr w:type="spellEnd"/>
            <w:r w:rsidRPr="00D431CC">
              <w:t xml:space="preserve">, </w:t>
            </w:r>
            <w:proofErr w:type="spellStart"/>
            <w:r w:rsidRPr="00D431CC">
              <w:t>ғылыми</w:t>
            </w:r>
            <w:proofErr w:type="spellEnd"/>
            <w:r w:rsidRPr="00D431CC">
              <w:t xml:space="preserve"> </w:t>
            </w:r>
            <w:proofErr w:type="spellStart"/>
            <w:r w:rsidRPr="00D431CC">
              <w:t>атағы</w:t>
            </w:r>
            <w:proofErr w:type="spellEnd"/>
            <w:r w:rsidRPr="00D431CC">
              <w:t xml:space="preserve"> (</w:t>
            </w:r>
            <w:proofErr w:type="spellStart"/>
            <w:r w:rsidRPr="00D431CC">
              <w:t>болған</w:t>
            </w:r>
            <w:proofErr w:type="spellEnd"/>
            <w:r w:rsidRPr="00D431CC">
              <w:t xml:space="preserve"> </w:t>
            </w:r>
            <w:proofErr w:type="spellStart"/>
            <w:r w:rsidRPr="00D431CC">
              <w:t>жағдайда</w:t>
            </w:r>
            <w:proofErr w:type="spellEnd"/>
            <w:r w:rsidRPr="00D431CC">
              <w:t>) /</w:t>
            </w:r>
            <w:r w:rsidRPr="00D431CC">
              <w:br/>
              <w:t>Квалификация по специальности, ученая степень, ученое звание (при наличии)</w:t>
            </w:r>
          </w:p>
        </w:tc>
        <w:tc>
          <w:tcPr>
            <w:tcW w:w="4837" w:type="dxa"/>
            <w:tcMar>
              <w:top w:w="15" w:type="dxa"/>
              <w:left w:w="15" w:type="dxa"/>
              <w:bottom w:w="15" w:type="dxa"/>
              <w:right w:w="15" w:type="dxa"/>
            </w:tcMar>
            <w:vAlign w:val="center"/>
          </w:tcPr>
          <w:p w:rsidR="00D431CC" w:rsidRPr="00D431CC" w:rsidRDefault="00D431CC" w:rsidP="00EC0D8A">
            <w:pPr>
              <w:ind w:firstLine="567"/>
            </w:pPr>
          </w:p>
        </w:tc>
      </w:tr>
      <w:tr w:rsidR="00D431CC" w:rsidRPr="00D431CC" w:rsidTr="00EC0D8A">
        <w:trPr>
          <w:tblCellSpacing w:w="15" w:type="dxa"/>
        </w:trPr>
        <w:tc>
          <w:tcPr>
            <w:tcW w:w="486" w:type="dxa"/>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142"/>
              <w:contextualSpacing/>
              <w:jc w:val="center"/>
            </w:pPr>
            <w:r w:rsidRPr="00D431CC">
              <w:t>5.</w:t>
            </w:r>
          </w:p>
        </w:tc>
        <w:tc>
          <w:tcPr>
            <w:tcW w:w="4251" w:type="dxa"/>
            <w:gridSpan w:val="2"/>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pPr>
            <w:proofErr w:type="spellStart"/>
            <w:r w:rsidRPr="00D431CC">
              <w:t>Шетел</w:t>
            </w:r>
            <w:proofErr w:type="spellEnd"/>
            <w:r w:rsidRPr="00D431CC">
              <w:t xml:space="preserve"> </w:t>
            </w:r>
            <w:proofErr w:type="spellStart"/>
            <w:r w:rsidRPr="00D431CC">
              <w:t>тілдерін</w:t>
            </w:r>
            <w:proofErr w:type="spellEnd"/>
            <w:r w:rsidRPr="00D431CC">
              <w:t xml:space="preserve"> </w:t>
            </w:r>
            <w:proofErr w:type="spellStart"/>
            <w:r w:rsidRPr="00D431CC">
              <w:t>білуі</w:t>
            </w:r>
            <w:proofErr w:type="spellEnd"/>
            <w:r w:rsidRPr="00D431CC">
              <w:t>/</w:t>
            </w:r>
            <w:r w:rsidRPr="00D431CC">
              <w:br/>
              <w:t>Владение иностранными языками</w:t>
            </w:r>
          </w:p>
        </w:tc>
        <w:tc>
          <w:tcPr>
            <w:tcW w:w="4837" w:type="dxa"/>
            <w:tcMar>
              <w:top w:w="15" w:type="dxa"/>
              <w:left w:w="15" w:type="dxa"/>
              <w:bottom w:w="15" w:type="dxa"/>
              <w:right w:w="15" w:type="dxa"/>
            </w:tcMar>
            <w:vAlign w:val="center"/>
          </w:tcPr>
          <w:p w:rsidR="00D431CC" w:rsidRPr="00D431CC" w:rsidRDefault="00D431CC" w:rsidP="00EC0D8A">
            <w:pPr>
              <w:ind w:firstLine="567"/>
            </w:pPr>
          </w:p>
        </w:tc>
      </w:tr>
      <w:tr w:rsidR="00D431CC" w:rsidRPr="00D431CC" w:rsidTr="00EC0D8A">
        <w:trPr>
          <w:tblCellSpacing w:w="15" w:type="dxa"/>
        </w:trPr>
        <w:tc>
          <w:tcPr>
            <w:tcW w:w="486" w:type="dxa"/>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142"/>
              <w:contextualSpacing/>
              <w:jc w:val="center"/>
            </w:pPr>
            <w:r w:rsidRPr="00D431CC">
              <w:t>6.</w:t>
            </w:r>
          </w:p>
        </w:tc>
        <w:tc>
          <w:tcPr>
            <w:tcW w:w="4251" w:type="dxa"/>
            <w:gridSpan w:val="2"/>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pPr>
            <w:proofErr w:type="spellStart"/>
            <w:r w:rsidRPr="00D431CC">
              <w:t>Мемлекеттік</w:t>
            </w:r>
            <w:proofErr w:type="spellEnd"/>
            <w:r w:rsidRPr="00D431CC">
              <w:t xml:space="preserve"> </w:t>
            </w:r>
            <w:proofErr w:type="spellStart"/>
            <w:r w:rsidRPr="00D431CC">
              <w:t>наградалары</w:t>
            </w:r>
            <w:proofErr w:type="spellEnd"/>
            <w:r w:rsidRPr="00D431CC">
              <w:t xml:space="preserve">, </w:t>
            </w:r>
            <w:proofErr w:type="spellStart"/>
            <w:r w:rsidRPr="00D431CC">
              <w:t>құрметті</w:t>
            </w:r>
            <w:proofErr w:type="spellEnd"/>
            <w:r w:rsidRPr="00D431CC">
              <w:t xml:space="preserve"> </w:t>
            </w:r>
            <w:proofErr w:type="spellStart"/>
            <w:r w:rsidRPr="00D431CC">
              <w:t>атақтары</w:t>
            </w:r>
            <w:proofErr w:type="spellEnd"/>
            <w:r w:rsidRPr="00D431CC">
              <w:t xml:space="preserve"> (</w:t>
            </w:r>
            <w:proofErr w:type="spellStart"/>
            <w:r w:rsidRPr="00D431CC">
              <w:t>болған</w:t>
            </w:r>
            <w:proofErr w:type="spellEnd"/>
            <w:r w:rsidRPr="00D431CC">
              <w:t xml:space="preserve"> </w:t>
            </w:r>
            <w:proofErr w:type="spellStart"/>
            <w:r w:rsidRPr="00D431CC">
              <w:t>жағдайда</w:t>
            </w:r>
            <w:proofErr w:type="spellEnd"/>
            <w:r w:rsidRPr="00D431CC">
              <w:t>) /</w:t>
            </w:r>
            <w:r w:rsidRPr="00D431CC">
              <w:br/>
              <w:t>Государственные награды, почетные звания (при наличии)</w:t>
            </w:r>
          </w:p>
        </w:tc>
        <w:tc>
          <w:tcPr>
            <w:tcW w:w="4837" w:type="dxa"/>
            <w:tcMar>
              <w:top w:w="15" w:type="dxa"/>
              <w:left w:w="15" w:type="dxa"/>
              <w:bottom w:w="15" w:type="dxa"/>
              <w:right w:w="15" w:type="dxa"/>
            </w:tcMar>
            <w:vAlign w:val="center"/>
          </w:tcPr>
          <w:p w:rsidR="00D431CC" w:rsidRPr="00D431CC" w:rsidRDefault="00D431CC" w:rsidP="00EC0D8A">
            <w:pPr>
              <w:ind w:firstLine="567"/>
            </w:pPr>
          </w:p>
        </w:tc>
      </w:tr>
      <w:tr w:rsidR="00D431CC" w:rsidRPr="00D431CC" w:rsidTr="00EC0D8A">
        <w:trPr>
          <w:tblCellSpacing w:w="15" w:type="dxa"/>
        </w:trPr>
        <w:tc>
          <w:tcPr>
            <w:tcW w:w="486" w:type="dxa"/>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142"/>
              <w:contextualSpacing/>
              <w:jc w:val="center"/>
            </w:pPr>
            <w:r w:rsidRPr="00D431CC">
              <w:t>7.</w:t>
            </w:r>
          </w:p>
        </w:tc>
        <w:tc>
          <w:tcPr>
            <w:tcW w:w="4251" w:type="dxa"/>
            <w:gridSpan w:val="2"/>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pPr>
            <w:proofErr w:type="spellStart"/>
            <w:r w:rsidRPr="00D431CC">
              <w:t>Дипломатиялық</w:t>
            </w:r>
            <w:proofErr w:type="spellEnd"/>
            <w:r w:rsidRPr="00D431CC">
              <w:t xml:space="preserve"> </w:t>
            </w:r>
            <w:proofErr w:type="spellStart"/>
            <w:r w:rsidRPr="00D431CC">
              <w:t>дәрежесі</w:t>
            </w:r>
            <w:proofErr w:type="spellEnd"/>
            <w:r w:rsidRPr="00D431CC">
              <w:t xml:space="preserve">, </w:t>
            </w:r>
            <w:proofErr w:type="spellStart"/>
            <w:r w:rsidRPr="00D431CC">
              <w:t>әскери</w:t>
            </w:r>
            <w:proofErr w:type="spellEnd"/>
            <w:r w:rsidRPr="00D431CC">
              <w:t xml:space="preserve">, </w:t>
            </w:r>
            <w:proofErr w:type="spellStart"/>
            <w:r w:rsidRPr="00D431CC">
              <w:t>арнайы</w:t>
            </w:r>
            <w:proofErr w:type="spellEnd"/>
            <w:r w:rsidRPr="00D431CC">
              <w:t xml:space="preserve"> </w:t>
            </w:r>
            <w:proofErr w:type="spellStart"/>
            <w:r w:rsidRPr="00D431CC">
              <w:t>атақтары</w:t>
            </w:r>
            <w:proofErr w:type="spellEnd"/>
            <w:r w:rsidRPr="00D431CC">
              <w:t xml:space="preserve">, </w:t>
            </w:r>
            <w:proofErr w:type="spellStart"/>
            <w:r w:rsidRPr="00D431CC">
              <w:t>сыныптық</w:t>
            </w:r>
            <w:proofErr w:type="spellEnd"/>
            <w:r w:rsidRPr="00D431CC">
              <w:t xml:space="preserve"> </w:t>
            </w:r>
            <w:proofErr w:type="spellStart"/>
            <w:r w:rsidRPr="00D431CC">
              <w:t>шені</w:t>
            </w:r>
            <w:proofErr w:type="spellEnd"/>
            <w:r w:rsidRPr="00D431CC">
              <w:t xml:space="preserve"> (</w:t>
            </w:r>
            <w:proofErr w:type="spellStart"/>
            <w:r w:rsidRPr="00D431CC">
              <w:t>болған</w:t>
            </w:r>
            <w:proofErr w:type="spellEnd"/>
            <w:r w:rsidRPr="00D431CC">
              <w:t xml:space="preserve"> </w:t>
            </w:r>
            <w:proofErr w:type="spellStart"/>
            <w:r w:rsidRPr="00D431CC">
              <w:t>жағдайда</w:t>
            </w:r>
            <w:proofErr w:type="spellEnd"/>
            <w:r w:rsidRPr="00D431CC">
              <w:t>) /</w:t>
            </w:r>
            <w:r w:rsidRPr="00D431CC">
              <w:br/>
              <w:t>Дипломатический ранг, воинское, специальное звание, классный чин (при наличии)</w:t>
            </w:r>
          </w:p>
        </w:tc>
        <w:tc>
          <w:tcPr>
            <w:tcW w:w="4837" w:type="dxa"/>
            <w:tcMar>
              <w:top w:w="15" w:type="dxa"/>
              <w:left w:w="15" w:type="dxa"/>
              <w:bottom w:w="15" w:type="dxa"/>
              <w:right w:w="15" w:type="dxa"/>
            </w:tcMar>
            <w:vAlign w:val="center"/>
          </w:tcPr>
          <w:p w:rsidR="00D431CC" w:rsidRPr="00D431CC" w:rsidRDefault="00D431CC" w:rsidP="00EC0D8A">
            <w:pPr>
              <w:ind w:firstLine="567"/>
            </w:pPr>
          </w:p>
        </w:tc>
      </w:tr>
      <w:tr w:rsidR="00D431CC" w:rsidRPr="00D431CC" w:rsidTr="00EC0D8A">
        <w:trPr>
          <w:tblCellSpacing w:w="15" w:type="dxa"/>
        </w:trPr>
        <w:tc>
          <w:tcPr>
            <w:tcW w:w="486" w:type="dxa"/>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142"/>
              <w:contextualSpacing/>
              <w:jc w:val="center"/>
            </w:pPr>
            <w:r w:rsidRPr="00D431CC">
              <w:t>8.</w:t>
            </w:r>
          </w:p>
        </w:tc>
        <w:tc>
          <w:tcPr>
            <w:tcW w:w="4251" w:type="dxa"/>
            <w:gridSpan w:val="2"/>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pPr>
            <w:proofErr w:type="spellStart"/>
            <w:r w:rsidRPr="00D431CC">
              <w:t>Жаза</w:t>
            </w:r>
            <w:proofErr w:type="spellEnd"/>
            <w:r w:rsidRPr="00D431CC">
              <w:t xml:space="preserve"> </w:t>
            </w:r>
            <w:proofErr w:type="spellStart"/>
            <w:r w:rsidRPr="00D431CC">
              <w:t>түрі</w:t>
            </w:r>
            <w:proofErr w:type="spellEnd"/>
            <w:r w:rsidRPr="00D431CC">
              <w:t xml:space="preserve">, оны </w:t>
            </w:r>
            <w:proofErr w:type="spellStart"/>
            <w:r w:rsidRPr="00D431CC">
              <w:t>тағайындау</w:t>
            </w:r>
            <w:proofErr w:type="spellEnd"/>
            <w:r w:rsidRPr="00D431CC">
              <w:t xml:space="preserve"> </w:t>
            </w:r>
            <w:proofErr w:type="spellStart"/>
            <w:r w:rsidRPr="00D431CC">
              <w:t>күні</w:t>
            </w:r>
            <w:proofErr w:type="spellEnd"/>
            <w:r w:rsidRPr="00D431CC">
              <w:t xml:space="preserve"> мен </w:t>
            </w:r>
            <w:proofErr w:type="spellStart"/>
            <w:r w:rsidRPr="00D431CC">
              <w:t>негізі</w:t>
            </w:r>
            <w:proofErr w:type="spellEnd"/>
            <w:r w:rsidRPr="00D431CC">
              <w:t xml:space="preserve"> (</w:t>
            </w:r>
            <w:proofErr w:type="spellStart"/>
            <w:r w:rsidRPr="00D431CC">
              <w:t>болған</w:t>
            </w:r>
            <w:proofErr w:type="spellEnd"/>
            <w:r w:rsidRPr="00D431CC">
              <w:t xml:space="preserve"> </w:t>
            </w:r>
            <w:proofErr w:type="spellStart"/>
            <w:r w:rsidRPr="00D431CC">
              <w:t>жағдайда</w:t>
            </w:r>
            <w:proofErr w:type="spellEnd"/>
            <w:r w:rsidRPr="00D431CC">
              <w:t>) /Вид взыскания, дата и основания его наложения (при наличии)</w:t>
            </w:r>
          </w:p>
        </w:tc>
        <w:tc>
          <w:tcPr>
            <w:tcW w:w="4837" w:type="dxa"/>
            <w:tcMar>
              <w:top w:w="15" w:type="dxa"/>
              <w:left w:w="15" w:type="dxa"/>
              <w:bottom w:w="15" w:type="dxa"/>
              <w:right w:w="15" w:type="dxa"/>
            </w:tcMar>
            <w:vAlign w:val="center"/>
          </w:tcPr>
          <w:p w:rsidR="00D431CC" w:rsidRPr="00D431CC" w:rsidRDefault="00D431CC" w:rsidP="00EC0D8A">
            <w:pPr>
              <w:ind w:firstLine="567"/>
            </w:pPr>
          </w:p>
        </w:tc>
      </w:tr>
      <w:tr w:rsidR="00D431CC" w:rsidRPr="00D431CC" w:rsidTr="00EC0D8A">
        <w:trPr>
          <w:tblCellSpacing w:w="15" w:type="dxa"/>
        </w:trPr>
        <w:tc>
          <w:tcPr>
            <w:tcW w:w="486" w:type="dxa"/>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142"/>
              <w:contextualSpacing/>
              <w:jc w:val="center"/>
            </w:pPr>
            <w:r w:rsidRPr="00D431CC">
              <w:t>9.</w:t>
            </w:r>
          </w:p>
        </w:tc>
        <w:tc>
          <w:tcPr>
            <w:tcW w:w="4251" w:type="dxa"/>
            <w:gridSpan w:val="2"/>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pPr>
            <w:proofErr w:type="spellStart"/>
            <w:r w:rsidRPr="00D431CC">
              <w:t>Соңғы</w:t>
            </w:r>
            <w:proofErr w:type="spellEnd"/>
            <w:r w:rsidRPr="00D431CC">
              <w:t xml:space="preserve"> </w:t>
            </w:r>
            <w:proofErr w:type="spellStart"/>
            <w:r w:rsidRPr="00D431CC">
              <w:t>үш</w:t>
            </w:r>
            <w:proofErr w:type="spellEnd"/>
            <w:r w:rsidRPr="00D431CC">
              <w:t xml:space="preserve"> </w:t>
            </w:r>
            <w:proofErr w:type="spellStart"/>
            <w:r w:rsidRPr="00D431CC">
              <w:t>жылдағы</w:t>
            </w:r>
            <w:proofErr w:type="spellEnd"/>
            <w:r w:rsidRPr="00D431CC">
              <w:t xml:space="preserve"> </w:t>
            </w:r>
            <w:proofErr w:type="spellStart"/>
            <w:r w:rsidRPr="00D431CC">
              <w:t>қызметінің</w:t>
            </w:r>
            <w:proofErr w:type="spellEnd"/>
            <w:r w:rsidRPr="00D431CC">
              <w:t xml:space="preserve"> </w:t>
            </w:r>
            <w:proofErr w:type="spellStart"/>
            <w:r w:rsidRPr="00D431CC">
              <w:lastRenderedPageBreak/>
              <w:t>тиімділігін</w:t>
            </w:r>
            <w:proofErr w:type="spellEnd"/>
            <w:r w:rsidRPr="00D431CC">
              <w:t xml:space="preserve"> </w:t>
            </w:r>
            <w:proofErr w:type="spellStart"/>
            <w:r w:rsidRPr="00D431CC">
              <w:t>жыл</w:t>
            </w:r>
            <w:proofErr w:type="spellEnd"/>
            <w:r w:rsidRPr="00D431CC">
              <w:t xml:space="preserve"> </w:t>
            </w:r>
            <w:proofErr w:type="spellStart"/>
            <w:r w:rsidRPr="00D431CC">
              <w:t>сайынғы</w:t>
            </w:r>
            <w:proofErr w:type="spellEnd"/>
            <w:r w:rsidRPr="00D431CC">
              <w:t xml:space="preserve"> </w:t>
            </w:r>
            <w:proofErr w:type="spellStart"/>
            <w:r w:rsidRPr="00D431CC">
              <w:t>бағалау</w:t>
            </w:r>
            <w:proofErr w:type="spellEnd"/>
            <w:r w:rsidRPr="00D431CC">
              <w:t xml:space="preserve"> </w:t>
            </w:r>
            <w:proofErr w:type="spellStart"/>
            <w:r w:rsidRPr="00D431CC">
              <w:t>күні</w:t>
            </w:r>
            <w:proofErr w:type="spellEnd"/>
            <w:r w:rsidRPr="00D431CC">
              <w:t xml:space="preserve"> мен </w:t>
            </w:r>
            <w:proofErr w:type="spellStart"/>
            <w:r w:rsidRPr="00D431CC">
              <w:t>нәтижесі</w:t>
            </w:r>
            <w:proofErr w:type="spellEnd"/>
            <w:r w:rsidRPr="00D431CC">
              <w:t xml:space="preserve">, </w:t>
            </w:r>
            <w:proofErr w:type="spellStart"/>
            <w:r w:rsidRPr="00D431CC">
              <w:t>егер</w:t>
            </w:r>
            <w:proofErr w:type="spellEnd"/>
            <w:r w:rsidRPr="00D431CC">
              <w:t xml:space="preserve"> </w:t>
            </w:r>
            <w:proofErr w:type="spellStart"/>
            <w:r w:rsidRPr="00D431CC">
              <w:t>үш</w:t>
            </w:r>
            <w:proofErr w:type="spellEnd"/>
            <w:r w:rsidRPr="00D431CC">
              <w:t xml:space="preserve"> </w:t>
            </w:r>
            <w:proofErr w:type="spellStart"/>
            <w:r w:rsidRPr="00D431CC">
              <w:t>жылдан</w:t>
            </w:r>
            <w:proofErr w:type="spellEnd"/>
            <w:r w:rsidRPr="00D431CC">
              <w:t xml:space="preserve"> кем </w:t>
            </w:r>
            <w:proofErr w:type="spellStart"/>
            <w:r w:rsidRPr="00D431CC">
              <w:t>жұмыс</w:t>
            </w:r>
            <w:proofErr w:type="spellEnd"/>
            <w:r w:rsidRPr="00D431CC">
              <w:t xml:space="preserve"> </w:t>
            </w:r>
            <w:proofErr w:type="spellStart"/>
            <w:r w:rsidRPr="00D431CC">
              <w:t>істеген</w:t>
            </w:r>
            <w:proofErr w:type="spellEnd"/>
            <w:r w:rsidRPr="00D431CC">
              <w:t xml:space="preserve"> </w:t>
            </w:r>
            <w:proofErr w:type="spellStart"/>
            <w:r w:rsidRPr="00D431CC">
              <w:t>жағдайда</w:t>
            </w:r>
            <w:proofErr w:type="spellEnd"/>
            <w:r w:rsidRPr="00D431CC">
              <w:t xml:space="preserve">, </w:t>
            </w:r>
            <w:proofErr w:type="spellStart"/>
            <w:r w:rsidRPr="00D431CC">
              <w:t>нақты</w:t>
            </w:r>
            <w:proofErr w:type="spellEnd"/>
            <w:r w:rsidRPr="00D431CC">
              <w:t xml:space="preserve"> </w:t>
            </w:r>
            <w:proofErr w:type="spellStart"/>
            <w:r w:rsidRPr="00D431CC">
              <w:t>жұмыс</w:t>
            </w:r>
            <w:proofErr w:type="spellEnd"/>
            <w:r w:rsidRPr="00D431CC">
              <w:t xml:space="preserve"> </w:t>
            </w:r>
            <w:proofErr w:type="spellStart"/>
            <w:r w:rsidRPr="00D431CC">
              <w:t>істеген</w:t>
            </w:r>
            <w:proofErr w:type="spellEnd"/>
            <w:r w:rsidRPr="00D431CC">
              <w:t xml:space="preserve"> </w:t>
            </w:r>
            <w:proofErr w:type="spellStart"/>
            <w:r w:rsidRPr="00D431CC">
              <w:t>кезеңіндегі</w:t>
            </w:r>
            <w:proofErr w:type="spellEnd"/>
            <w:r w:rsidRPr="00D431CC">
              <w:t xml:space="preserve"> </w:t>
            </w:r>
            <w:proofErr w:type="spellStart"/>
            <w:r w:rsidRPr="00D431CC">
              <w:t>бағасы</w:t>
            </w:r>
            <w:proofErr w:type="spellEnd"/>
            <w:r w:rsidRPr="00D431CC">
              <w:t xml:space="preserve"> </w:t>
            </w:r>
            <w:proofErr w:type="spellStart"/>
            <w:r w:rsidRPr="00D431CC">
              <w:t>көрсетіледі</w:t>
            </w:r>
            <w:proofErr w:type="spellEnd"/>
            <w:r w:rsidRPr="00D431CC">
              <w:t xml:space="preserve"> (</w:t>
            </w:r>
            <w:proofErr w:type="spellStart"/>
            <w:r w:rsidRPr="00D431CC">
              <w:t>мемлекеттік</w:t>
            </w:r>
            <w:proofErr w:type="spellEnd"/>
            <w:r w:rsidRPr="00D431CC">
              <w:t xml:space="preserve"> </w:t>
            </w:r>
            <w:proofErr w:type="spellStart"/>
            <w:r w:rsidRPr="00D431CC">
              <w:t>әкімшілік</w:t>
            </w:r>
            <w:proofErr w:type="spellEnd"/>
            <w:r w:rsidRPr="00D431CC">
              <w:t xml:space="preserve"> </w:t>
            </w:r>
            <w:proofErr w:type="spellStart"/>
            <w:r w:rsidRPr="00D431CC">
              <w:t>қызметшілер</w:t>
            </w:r>
            <w:proofErr w:type="spellEnd"/>
            <w:r w:rsidRPr="00D431CC">
              <w:t xml:space="preserve"> </w:t>
            </w:r>
            <w:proofErr w:type="spellStart"/>
            <w:r w:rsidRPr="00D431CC">
              <w:t>толтырады</w:t>
            </w:r>
            <w:proofErr w:type="spellEnd"/>
            <w:r w:rsidRPr="00D431CC">
              <w:t>)/</w:t>
            </w:r>
            <w:r w:rsidRPr="00D431CC">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Mar>
              <w:top w:w="15" w:type="dxa"/>
              <w:left w:w="15" w:type="dxa"/>
              <w:bottom w:w="15" w:type="dxa"/>
              <w:right w:w="15" w:type="dxa"/>
            </w:tcMar>
            <w:vAlign w:val="center"/>
          </w:tcPr>
          <w:p w:rsidR="00D431CC" w:rsidRPr="00D431CC" w:rsidRDefault="00D431CC" w:rsidP="00EC0D8A">
            <w:pPr>
              <w:ind w:firstLine="567"/>
            </w:pPr>
          </w:p>
        </w:tc>
      </w:tr>
      <w:tr w:rsidR="00D431CC" w:rsidRPr="00D431CC" w:rsidTr="00EC0D8A">
        <w:trPr>
          <w:tblCellSpacing w:w="15" w:type="dxa"/>
        </w:trPr>
        <w:tc>
          <w:tcPr>
            <w:tcW w:w="9634" w:type="dxa"/>
            <w:gridSpan w:val="4"/>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jc w:val="center"/>
            </w:pPr>
            <w:r w:rsidRPr="00D431CC">
              <w:rPr>
                <w:b/>
                <w:bCs/>
              </w:rPr>
              <w:lastRenderedPageBreak/>
              <w:t>ЕҢБЕК ЖОЛЫ/ТРУДОВАЯ ДЕЯТЕЛЬНОСТЬ</w:t>
            </w:r>
          </w:p>
        </w:tc>
      </w:tr>
      <w:tr w:rsidR="00D431CC" w:rsidRPr="00D431CC" w:rsidTr="00EC0D8A">
        <w:trPr>
          <w:tblCellSpacing w:w="15" w:type="dxa"/>
        </w:trPr>
        <w:tc>
          <w:tcPr>
            <w:tcW w:w="4767" w:type="dxa"/>
            <w:gridSpan w:val="3"/>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jc w:val="center"/>
            </w:pPr>
            <w:proofErr w:type="spellStart"/>
            <w:r w:rsidRPr="00D431CC">
              <w:t>Күні</w:t>
            </w:r>
            <w:proofErr w:type="spellEnd"/>
            <w:r w:rsidRPr="00D431CC">
              <w:t>/Дата</w:t>
            </w:r>
          </w:p>
        </w:tc>
        <w:tc>
          <w:tcPr>
            <w:tcW w:w="4837" w:type="dxa"/>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pPr>
            <w:proofErr w:type="spellStart"/>
            <w:r w:rsidRPr="00D431CC">
              <w:t>қызметі</w:t>
            </w:r>
            <w:proofErr w:type="spellEnd"/>
            <w:r w:rsidRPr="00D431CC">
              <w:t xml:space="preserve">, </w:t>
            </w:r>
            <w:proofErr w:type="spellStart"/>
            <w:r w:rsidRPr="00D431CC">
              <w:t>жұмыс</w:t>
            </w:r>
            <w:proofErr w:type="spellEnd"/>
            <w:r w:rsidRPr="00D431CC">
              <w:t xml:space="preserve"> </w:t>
            </w:r>
            <w:proofErr w:type="spellStart"/>
            <w:r w:rsidRPr="00D431CC">
              <w:t>орны</w:t>
            </w:r>
            <w:proofErr w:type="spellEnd"/>
            <w:r w:rsidRPr="00D431CC">
              <w:t xml:space="preserve">, </w:t>
            </w:r>
            <w:proofErr w:type="spellStart"/>
            <w:r w:rsidRPr="00D431CC">
              <w:t>мекеменің</w:t>
            </w:r>
            <w:proofErr w:type="spellEnd"/>
            <w:r w:rsidRPr="00D431CC">
              <w:t xml:space="preserve"> </w:t>
            </w:r>
            <w:proofErr w:type="spellStart"/>
            <w:r w:rsidRPr="00D431CC">
              <w:t>орналасқан</w:t>
            </w:r>
            <w:proofErr w:type="spellEnd"/>
            <w:r w:rsidRPr="00D431CC">
              <w:t xml:space="preserve"> </w:t>
            </w:r>
            <w:proofErr w:type="spellStart"/>
            <w:r w:rsidRPr="00D431CC">
              <w:t>жері</w:t>
            </w:r>
            <w:proofErr w:type="spellEnd"/>
            <w:r w:rsidRPr="00D431CC">
              <w:t>/должность, место работы, местонахождение организации</w:t>
            </w:r>
          </w:p>
        </w:tc>
      </w:tr>
      <w:tr w:rsidR="00D431CC" w:rsidRPr="00D431CC" w:rsidTr="00EC0D8A">
        <w:trPr>
          <w:tblCellSpacing w:w="15" w:type="dxa"/>
        </w:trPr>
        <w:tc>
          <w:tcPr>
            <w:tcW w:w="1604" w:type="dxa"/>
            <w:gridSpan w:val="2"/>
            <w:vAlign w:val="center"/>
          </w:tcPr>
          <w:p w:rsidR="00D431CC" w:rsidRPr="00D431CC" w:rsidRDefault="00D431CC" w:rsidP="00EC0D8A">
            <w:pPr>
              <w:pStyle w:val="msonormalcxspmiddle"/>
              <w:spacing w:after="0" w:afterAutospacing="0"/>
              <w:contextualSpacing/>
              <w:jc w:val="center"/>
            </w:pPr>
            <w:proofErr w:type="spellStart"/>
            <w:r w:rsidRPr="00D431CC">
              <w:t>қабылднған</w:t>
            </w:r>
            <w:proofErr w:type="spellEnd"/>
            <w:r w:rsidRPr="00D431CC">
              <w:t>/</w:t>
            </w:r>
            <w:r w:rsidRPr="00D431CC">
              <w:br/>
              <w:t>приема</w:t>
            </w:r>
          </w:p>
        </w:tc>
        <w:tc>
          <w:tcPr>
            <w:tcW w:w="3133" w:type="dxa"/>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pPr>
            <w:proofErr w:type="spellStart"/>
            <w:r w:rsidRPr="00D431CC">
              <w:t>босатылған</w:t>
            </w:r>
            <w:proofErr w:type="spellEnd"/>
            <w:r w:rsidRPr="00D431CC">
              <w:t>/</w:t>
            </w:r>
            <w:r w:rsidRPr="00D431CC">
              <w:br/>
              <w:t>увольнения</w:t>
            </w:r>
          </w:p>
        </w:tc>
        <w:tc>
          <w:tcPr>
            <w:tcW w:w="4837" w:type="dxa"/>
            <w:tcMar>
              <w:top w:w="15" w:type="dxa"/>
              <w:left w:w="15" w:type="dxa"/>
              <w:bottom w:w="15" w:type="dxa"/>
              <w:right w:w="15" w:type="dxa"/>
            </w:tcMar>
            <w:vAlign w:val="center"/>
          </w:tcPr>
          <w:p w:rsidR="00D431CC" w:rsidRPr="00D431CC" w:rsidRDefault="00D431CC" w:rsidP="00EC0D8A">
            <w:pPr>
              <w:ind w:firstLine="567"/>
            </w:pPr>
          </w:p>
        </w:tc>
      </w:tr>
      <w:tr w:rsidR="00D431CC" w:rsidRPr="00D431CC" w:rsidTr="00EC0D8A">
        <w:trPr>
          <w:trHeight w:val="367"/>
          <w:tblCellSpacing w:w="15" w:type="dxa"/>
        </w:trPr>
        <w:tc>
          <w:tcPr>
            <w:tcW w:w="1604" w:type="dxa"/>
            <w:gridSpan w:val="2"/>
            <w:vAlign w:val="center"/>
          </w:tcPr>
          <w:p w:rsidR="00D431CC" w:rsidRPr="00D431CC" w:rsidRDefault="00D431CC" w:rsidP="00EC0D8A">
            <w:pPr>
              <w:ind w:firstLine="567"/>
            </w:pPr>
          </w:p>
        </w:tc>
        <w:tc>
          <w:tcPr>
            <w:tcW w:w="3133" w:type="dxa"/>
            <w:tcMar>
              <w:top w:w="15" w:type="dxa"/>
              <w:left w:w="15" w:type="dxa"/>
              <w:bottom w:w="15" w:type="dxa"/>
              <w:right w:w="15" w:type="dxa"/>
            </w:tcMar>
            <w:vAlign w:val="center"/>
          </w:tcPr>
          <w:p w:rsidR="00D431CC" w:rsidRPr="00D431CC" w:rsidRDefault="00D431CC" w:rsidP="00EC0D8A">
            <w:pPr>
              <w:ind w:firstLine="567"/>
            </w:pPr>
          </w:p>
        </w:tc>
        <w:tc>
          <w:tcPr>
            <w:tcW w:w="4837" w:type="dxa"/>
            <w:tcMar>
              <w:top w:w="15" w:type="dxa"/>
              <w:left w:w="15" w:type="dxa"/>
              <w:bottom w:w="15" w:type="dxa"/>
              <w:right w:w="15" w:type="dxa"/>
            </w:tcMar>
            <w:vAlign w:val="center"/>
          </w:tcPr>
          <w:p w:rsidR="00D431CC" w:rsidRPr="00D431CC" w:rsidRDefault="00D431CC" w:rsidP="00EC0D8A">
            <w:pPr>
              <w:ind w:firstLine="567"/>
            </w:pPr>
          </w:p>
        </w:tc>
      </w:tr>
      <w:tr w:rsidR="00D431CC" w:rsidRPr="00D431CC" w:rsidTr="00EC0D8A">
        <w:trPr>
          <w:tblCellSpacing w:w="15" w:type="dxa"/>
        </w:trPr>
        <w:tc>
          <w:tcPr>
            <w:tcW w:w="4767" w:type="dxa"/>
            <w:gridSpan w:val="3"/>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pPr>
          </w:p>
          <w:p w:rsidR="00D431CC" w:rsidRPr="00D431CC" w:rsidRDefault="00D431CC" w:rsidP="00EC0D8A">
            <w:pPr>
              <w:pStyle w:val="msonormalcxspmiddle"/>
              <w:spacing w:after="0" w:afterAutospacing="0"/>
              <w:ind w:firstLine="567"/>
              <w:contextualSpacing/>
            </w:pPr>
            <w:r w:rsidRPr="00D431CC">
              <w:t>_____________________</w:t>
            </w:r>
            <w:r w:rsidRPr="00D431CC">
              <w:br/>
            </w:r>
            <w:proofErr w:type="spellStart"/>
            <w:r w:rsidRPr="00D431CC">
              <w:t>Кандидаттың</w:t>
            </w:r>
            <w:proofErr w:type="spellEnd"/>
            <w:r w:rsidRPr="00D431CC">
              <w:t xml:space="preserve"> </w:t>
            </w:r>
            <w:proofErr w:type="spellStart"/>
            <w:r w:rsidRPr="00D431CC">
              <w:t>қолы</w:t>
            </w:r>
            <w:proofErr w:type="spellEnd"/>
            <w:r w:rsidRPr="00D431CC">
              <w:t>/</w:t>
            </w:r>
            <w:r w:rsidRPr="00D431CC">
              <w:br/>
              <w:t>Подпись кандидата</w:t>
            </w:r>
          </w:p>
        </w:tc>
        <w:tc>
          <w:tcPr>
            <w:tcW w:w="4837" w:type="dxa"/>
            <w:tcMar>
              <w:top w:w="15" w:type="dxa"/>
              <w:left w:w="15" w:type="dxa"/>
              <w:bottom w:w="15" w:type="dxa"/>
              <w:right w:w="15" w:type="dxa"/>
            </w:tcMar>
            <w:vAlign w:val="center"/>
          </w:tcPr>
          <w:p w:rsidR="00D431CC" w:rsidRPr="00D431CC" w:rsidRDefault="00D431CC" w:rsidP="00EC0D8A">
            <w:pPr>
              <w:pStyle w:val="msonormalcxspmiddle"/>
              <w:spacing w:after="0" w:afterAutospacing="0"/>
              <w:ind w:firstLine="567"/>
              <w:contextualSpacing/>
              <w:jc w:val="right"/>
            </w:pPr>
          </w:p>
          <w:p w:rsidR="00D431CC" w:rsidRPr="00D431CC" w:rsidRDefault="00D431CC" w:rsidP="00EC0D8A">
            <w:pPr>
              <w:pStyle w:val="msonormalcxspmiddle"/>
              <w:spacing w:after="0" w:afterAutospacing="0"/>
              <w:ind w:firstLine="567"/>
              <w:contextualSpacing/>
              <w:jc w:val="right"/>
            </w:pPr>
            <w:r w:rsidRPr="00D431CC">
              <w:t>_______________</w:t>
            </w:r>
            <w:r w:rsidRPr="00D431CC">
              <w:br/>
            </w:r>
            <w:proofErr w:type="spellStart"/>
            <w:r w:rsidRPr="00D431CC">
              <w:t>күні</w:t>
            </w:r>
            <w:proofErr w:type="spellEnd"/>
            <w:r w:rsidRPr="00D431CC">
              <w:t>/дата</w:t>
            </w:r>
          </w:p>
        </w:tc>
      </w:tr>
    </w:tbl>
    <w:p w:rsidR="00D431CC" w:rsidRPr="00D431CC" w:rsidRDefault="00D431CC" w:rsidP="00D431CC">
      <w:pPr>
        <w:rPr>
          <w:lang w:val="kk-KZ"/>
        </w:rPr>
      </w:pPr>
    </w:p>
    <w:p w:rsidR="00D431CC" w:rsidRPr="00D431CC" w:rsidRDefault="00D431CC" w:rsidP="00D431CC">
      <w:pPr>
        <w:pStyle w:val="msonormalcxspmiddle"/>
        <w:spacing w:after="0" w:afterAutospacing="0"/>
        <w:ind w:firstLine="567"/>
        <w:contextualSpacing/>
        <w:jc w:val="center"/>
        <w:rPr>
          <w:b/>
          <w:bCs/>
        </w:rPr>
      </w:pPr>
    </w:p>
    <w:p w:rsidR="00D431CC" w:rsidRPr="00D431CC" w:rsidRDefault="00D431CC" w:rsidP="00D431CC">
      <w:pPr>
        <w:ind w:firstLine="708"/>
        <w:jc w:val="both"/>
        <w:rPr>
          <w:color w:val="000000"/>
          <w:lang w:val="kk-KZ"/>
        </w:rPr>
      </w:pPr>
    </w:p>
    <w:sectPr w:rsidR="00D431CC" w:rsidRPr="00D431CC" w:rsidSect="005D3E12">
      <w:headerReference w:type="default" r:id="rId19"/>
      <w:pgSz w:w="11906" w:h="16838"/>
      <w:pgMar w:top="851"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95" w:rsidRPr="002B57B4" w:rsidRDefault="00087495" w:rsidP="002B57B4">
      <w:r>
        <w:separator/>
      </w:r>
    </w:p>
  </w:endnote>
  <w:endnote w:type="continuationSeparator" w:id="0">
    <w:p w:rsidR="00087495" w:rsidRPr="002B57B4" w:rsidRDefault="00087495" w:rsidP="002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95" w:rsidRPr="002B57B4" w:rsidRDefault="00087495" w:rsidP="002B57B4">
      <w:r>
        <w:separator/>
      </w:r>
    </w:p>
  </w:footnote>
  <w:footnote w:type="continuationSeparator" w:id="0">
    <w:p w:rsidR="00087495" w:rsidRPr="002B57B4" w:rsidRDefault="00087495" w:rsidP="002B5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B4" w:rsidRDefault="006A36D2">
    <w:pPr>
      <w:pStyle w:val="af4"/>
    </w:pPr>
    <w:r>
      <w:rPr>
        <w:noProof/>
      </w:rPr>
      <mc:AlternateContent>
        <mc:Choice Requires="wps">
          <w:drawing>
            <wp:anchor distT="0" distB="0" distL="114300" distR="114300" simplePos="0" relativeHeight="251663872" behindDoc="0" locked="0" layoutInCell="1" allowOverlap="1">
              <wp:simplePos x="0" y="0"/>
              <wp:positionH relativeFrom="column">
                <wp:posOffset>6278880</wp:posOffset>
              </wp:positionH>
              <wp:positionV relativeFrom="paragraph">
                <wp:posOffset>619125</wp:posOffset>
              </wp:positionV>
              <wp:extent cx="381000" cy="8018780"/>
              <wp:effectExtent l="0" t="2540" r="254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92C" w:rsidRPr="0016292C" w:rsidRDefault="0016292C">
                          <w:pPr>
                            <w:rPr>
                              <w:color w:val="0C0000"/>
                              <w:sz w:val="14"/>
                            </w:rPr>
                          </w:pPr>
                          <w:r>
                            <w:rPr>
                              <w:color w:val="0C0000"/>
                              <w:sz w:val="14"/>
                            </w:rPr>
                            <w:t>20.02.2020</w:t>
                          </w:r>
                          <w:proofErr w:type="gramStart"/>
                          <w:r>
                            <w:rPr>
                              <w:color w:val="0C0000"/>
                              <w:sz w:val="14"/>
                            </w:rPr>
                            <w:t xml:space="preserve"> Э</w:t>
                          </w:r>
                          <w:proofErr w:type="gramEnd"/>
                          <w:r>
                            <w:rPr>
                              <w:color w:val="0C0000"/>
                              <w:sz w:val="14"/>
                            </w:rPr>
                            <w:t xml:space="preserve">ҚАБЖ МО (7.18.4 </w:t>
                          </w:r>
                          <w:proofErr w:type="spellStart"/>
                          <w:r>
                            <w:rPr>
                              <w:color w:val="0C0000"/>
                              <w:sz w:val="14"/>
                            </w:rPr>
                            <w:t>нұсқасы</w:t>
                          </w:r>
                          <w:proofErr w:type="spellEnd"/>
                          <w:r>
                            <w:rPr>
                              <w:color w:val="0C0000"/>
                              <w:sz w:val="14"/>
                            </w:rPr>
                            <w:t xml:space="preserve">)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9" o:spid="_x0000_s1026" type="#_x0000_t202" style="position:absolute;margin-left:494.4pt;margin-top:48.75pt;width:30pt;height:63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" stroked="f">
              <v:textbox style="layout-flow:vertical;mso-layout-flow-alt:bottom-to-top">
                <w:txbxContent>
                  <w:p w:rsidR="0016292C" w:rsidRPr="0016292C" w:rsidRDefault="0016292C">
                    <w:pPr>
                      <w:rPr>
                        <w:color w:val="0C0000"/>
                        <w:sz w:val="14"/>
                      </w:rPr>
                    </w:pPr>
                    <w:r>
                      <w:rPr>
                        <w:color w:val="0C0000"/>
                        <w:sz w:val="14"/>
                      </w:rPr>
                      <w:t xml:space="preserve">20.02.2020 ЭҚАБЖ МО (7.18.4 </w:t>
                    </w:r>
                    <w:proofErr w:type="spellStart"/>
                    <w:proofErr w:type="gramStart"/>
                    <w:r>
                      <w:rPr>
                        <w:color w:val="0C0000"/>
                        <w:sz w:val="14"/>
                      </w:rPr>
                      <w:t>нұсқасы</w:t>
                    </w:r>
                    <w:proofErr w:type="spellEnd"/>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6278880</wp:posOffset>
              </wp:positionH>
              <wp:positionV relativeFrom="paragraph">
                <wp:posOffset>619125</wp:posOffset>
              </wp:positionV>
              <wp:extent cx="381000" cy="8018780"/>
              <wp:effectExtent l="0" t="0" r="0" b="127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A34" w:rsidRPr="006C0A34" w:rsidRDefault="006C0A34">
                          <w:pPr>
                            <w:rPr>
                              <w:color w:val="0C0000"/>
                              <w:sz w:val="14"/>
                            </w:rPr>
                          </w:pPr>
                          <w:r>
                            <w:rPr>
                              <w:color w:val="0C0000"/>
                              <w:sz w:val="14"/>
                            </w:rPr>
                            <w:t>16.01.2020</w:t>
                          </w:r>
                          <w:proofErr w:type="gramStart"/>
                          <w:r>
                            <w:rPr>
                              <w:color w:val="0C0000"/>
                              <w:sz w:val="14"/>
                            </w:rPr>
                            <w:t xml:space="preserve"> Э</w:t>
                          </w:r>
                          <w:proofErr w:type="gramEnd"/>
                          <w:r>
                            <w:rPr>
                              <w:color w:val="0C0000"/>
                              <w:sz w:val="14"/>
                            </w:rPr>
                            <w:t xml:space="preserve">ҚАБЖ МО (7.18.4 </w:t>
                          </w:r>
                          <w:proofErr w:type="spellStart"/>
                          <w:r>
                            <w:rPr>
                              <w:color w:val="0C0000"/>
                              <w:sz w:val="14"/>
                            </w:rPr>
                            <w:t>нұсқасы</w:t>
                          </w:r>
                          <w:proofErr w:type="spellEnd"/>
                          <w:r>
                            <w:rPr>
                              <w:color w:val="0C0000"/>
                              <w:sz w:val="14"/>
                            </w:rPr>
                            <w:t xml:space="preserve">)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8" o:spid="_x0000_s1027" type="#_x0000_t202" style="position:absolute;margin-left:494.4pt;margin-top:48.75pt;width:30pt;height:63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" stroked="f">
              <v:textbox style="layout-flow:vertical;mso-layout-flow-alt:bottom-to-top">
                <w:txbxContent>
                  <w:p w:rsidR="006C0A34" w:rsidRPr="006C0A34" w:rsidRDefault="006C0A34">
                    <w:pPr>
                      <w:rPr>
                        <w:color w:val="0C0000"/>
                        <w:sz w:val="14"/>
                      </w:rPr>
                    </w:pPr>
                    <w:r>
                      <w:rPr>
                        <w:color w:val="0C0000"/>
                        <w:sz w:val="14"/>
                      </w:rPr>
                      <w:t xml:space="preserve">16.01.2020 ЭҚАБЖ МО (7.18.4 </w:t>
                    </w:r>
                    <w:proofErr w:type="spellStart"/>
                    <w:proofErr w:type="gramStart"/>
                    <w:r>
                      <w:rPr>
                        <w:color w:val="0C0000"/>
                        <w:sz w:val="14"/>
                      </w:rPr>
                      <w:t>нұсқасы</w:t>
                    </w:r>
                    <w:proofErr w:type="spellEnd"/>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6278880</wp:posOffset>
              </wp:positionH>
              <wp:positionV relativeFrom="paragraph">
                <wp:posOffset>619125</wp:posOffset>
              </wp:positionV>
              <wp:extent cx="381000" cy="8018780"/>
              <wp:effectExtent l="0" t="0" r="0"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101E" w:rsidRPr="00E0101E" w:rsidRDefault="00E0101E">
                          <w:pPr>
                            <w:rPr>
                              <w:color w:val="0C0000"/>
                              <w:sz w:val="14"/>
                            </w:rPr>
                          </w:pPr>
                          <w:r>
                            <w:rPr>
                              <w:color w:val="0C0000"/>
                              <w:sz w:val="14"/>
                            </w:rPr>
                            <w:t>05.12.2019</w:t>
                          </w:r>
                          <w:proofErr w:type="gramStart"/>
                          <w:r>
                            <w:rPr>
                              <w:color w:val="0C0000"/>
                              <w:sz w:val="14"/>
                            </w:rPr>
                            <w:t xml:space="preserve"> Э</w:t>
                          </w:r>
                          <w:proofErr w:type="gramEnd"/>
                          <w:r>
                            <w:rPr>
                              <w:color w:val="0C0000"/>
                              <w:sz w:val="14"/>
                            </w:rPr>
                            <w:t xml:space="preserve">ҚАБЖ МО (7.18.4 </w:t>
                          </w:r>
                          <w:proofErr w:type="spellStart"/>
                          <w:r>
                            <w:rPr>
                              <w:color w:val="0C0000"/>
                              <w:sz w:val="14"/>
                            </w:rPr>
                            <w:t>нұсқасы</w:t>
                          </w:r>
                          <w:proofErr w:type="spellEnd"/>
                          <w:r>
                            <w:rPr>
                              <w:color w:val="0C0000"/>
                              <w:sz w:val="14"/>
                            </w:rPr>
                            <w:t xml:space="preserve">)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7" o:spid="_x0000_s1028" type="#_x0000_t202" style="position:absolute;margin-left:494.4pt;margin-top:48.75pt;width:30pt;height:63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" stroked="f">
              <v:textbox style="layout-flow:vertical;mso-layout-flow-alt:bottom-to-top">
                <w:txbxContent>
                  <w:p w:rsidR="00E0101E" w:rsidRPr="00E0101E" w:rsidRDefault="00E0101E">
                    <w:pPr>
                      <w:rPr>
                        <w:color w:val="0C0000"/>
                        <w:sz w:val="14"/>
                      </w:rPr>
                    </w:pPr>
                    <w:r>
                      <w:rPr>
                        <w:color w:val="0C0000"/>
                        <w:sz w:val="14"/>
                      </w:rPr>
                      <w:t xml:space="preserve">05.12.2019 ЭҚАБЖ МО (7.18.4 </w:t>
                    </w:r>
                    <w:proofErr w:type="spellStart"/>
                    <w:proofErr w:type="gramStart"/>
                    <w:r>
                      <w:rPr>
                        <w:color w:val="0C0000"/>
                        <w:sz w:val="14"/>
                      </w:rPr>
                      <w:t>нұсқасы</w:t>
                    </w:r>
                    <w:proofErr w:type="spellEnd"/>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6278880</wp:posOffset>
              </wp:positionH>
              <wp:positionV relativeFrom="paragraph">
                <wp:posOffset>619125</wp:posOffset>
              </wp:positionV>
              <wp:extent cx="381000" cy="8018780"/>
              <wp:effectExtent l="0" t="0" r="0" b="12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866" w:rsidRPr="00D97866" w:rsidRDefault="00D97866">
                          <w:pPr>
                            <w:rPr>
                              <w:color w:val="0C0000"/>
                              <w:sz w:val="14"/>
                            </w:rPr>
                          </w:pPr>
                          <w:r>
                            <w:rPr>
                              <w:color w:val="0C0000"/>
                              <w:sz w:val="14"/>
                            </w:rPr>
                            <w:t>25.09.2018</w:t>
                          </w:r>
                          <w:proofErr w:type="gramStart"/>
                          <w:r>
                            <w:rPr>
                              <w:color w:val="0C0000"/>
                              <w:sz w:val="14"/>
                            </w:rPr>
                            <w:t xml:space="preserve"> Э</w:t>
                          </w:r>
                          <w:proofErr w:type="gramEnd"/>
                          <w:r>
                            <w:rPr>
                              <w:color w:val="0C0000"/>
                              <w:sz w:val="14"/>
                            </w:rPr>
                            <w:t xml:space="preserve">ҚАБЖ МО (7.18.4 </w:t>
                          </w:r>
                          <w:proofErr w:type="spellStart"/>
                          <w:r>
                            <w:rPr>
                              <w:color w:val="0C0000"/>
                              <w:sz w:val="14"/>
                            </w:rPr>
                            <w:t>нұсқасы</w:t>
                          </w:r>
                          <w:proofErr w:type="spellEnd"/>
                          <w:r>
                            <w:rPr>
                              <w:color w:val="0C0000"/>
                              <w:sz w:val="14"/>
                            </w:rPr>
                            <w:t xml:space="preserve">)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6" o:spid="_x0000_s1029" type="#_x0000_t202" style="position:absolute;margin-left:494.4pt;margin-top:48.75pt;width:30pt;height:63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" stroked="f">
              <v:textbox style="layout-flow:vertical;mso-layout-flow-alt:bottom-to-top">
                <w:txbxContent>
                  <w:p w:rsidR="00D97866" w:rsidRPr="00D97866" w:rsidRDefault="00D97866">
                    <w:pPr>
                      <w:rPr>
                        <w:color w:val="0C0000"/>
                        <w:sz w:val="14"/>
                      </w:rPr>
                    </w:pPr>
                    <w:r>
                      <w:rPr>
                        <w:color w:val="0C0000"/>
                        <w:sz w:val="14"/>
                      </w:rPr>
                      <w:t xml:space="preserve">25.09.2018 ЭҚАБЖ МО (7.18.4 </w:t>
                    </w:r>
                    <w:proofErr w:type="spellStart"/>
                    <w:proofErr w:type="gramStart"/>
                    <w:r>
                      <w:rPr>
                        <w:color w:val="0C0000"/>
                        <w:sz w:val="14"/>
                      </w:rPr>
                      <w:t>нұсқасы</w:t>
                    </w:r>
                    <w:proofErr w:type="spellEnd"/>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6278880</wp:posOffset>
              </wp:positionH>
              <wp:positionV relativeFrom="paragraph">
                <wp:posOffset>619125</wp:posOffset>
              </wp:positionV>
              <wp:extent cx="381000" cy="801878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6B2" w:rsidRPr="001446B2" w:rsidRDefault="001446B2">
                          <w:pPr>
                            <w:rPr>
                              <w:color w:val="0C0000"/>
                              <w:sz w:val="14"/>
                            </w:rPr>
                          </w:pPr>
                          <w:r>
                            <w:rPr>
                              <w:color w:val="0C0000"/>
                              <w:sz w:val="14"/>
                            </w:rPr>
                            <w:t>15.08.2018</w:t>
                          </w:r>
                          <w:proofErr w:type="gramStart"/>
                          <w:r>
                            <w:rPr>
                              <w:color w:val="0C0000"/>
                              <w:sz w:val="14"/>
                            </w:rPr>
                            <w:t xml:space="preserve"> Э</w:t>
                          </w:r>
                          <w:proofErr w:type="gramEnd"/>
                          <w:r>
                            <w:rPr>
                              <w:color w:val="0C0000"/>
                              <w:sz w:val="14"/>
                            </w:rPr>
                            <w:t xml:space="preserve">ҚАБЖ МО (7.18.4 </w:t>
                          </w:r>
                          <w:proofErr w:type="spellStart"/>
                          <w:r>
                            <w:rPr>
                              <w:color w:val="0C0000"/>
                              <w:sz w:val="14"/>
                            </w:rPr>
                            <w:t>нұсқасы</w:t>
                          </w:r>
                          <w:proofErr w:type="spellEnd"/>
                          <w:r>
                            <w:rPr>
                              <w:color w:val="0C0000"/>
                              <w:sz w:val="14"/>
                            </w:rPr>
                            <w:t xml:space="preserve">)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4" o:spid="_x0000_s1030" type="#_x0000_t202" style="position:absolute;margin-left:494.4pt;margin-top:48.75pt;width:30pt;height:63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" stroked="f">
              <v:textbox style="layout-flow:vertical;mso-layout-flow-alt:bottom-to-top">
                <w:txbxContent>
                  <w:p w:rsidR="001446B2" w:rsidRPr="001446B2" w:rsidRDefault="001446B2">
                    <w:pPr>
                      <w:rPr>
                        <w:color w:val="0C0000"/>
                        <w:sz w:val="14"/>
                      </w:rPr>
                    </w:pPr>
                    <w:r>
                      <w:rPr>
                        <w:color w:val="0C0000"/>
                        <w:sz w:val="14"/>
                      </w:rPr>
                      <w:t xml:space="preserve">15.08.2018 ЭҚАБЖ МО (7.18.4 </w:t>
                    </w:r>
                    <w:proofErr w:type="spellStart"/>
                    <w:proofErr w:type="gramStart"/>
                    <w:r>
                      <w:rPr>
                        <w:color w:val="0C0000"/>
                        <w:sz w:val="14"/>
                      </w:rPr>
                      <w:t>нұсқасы</w:t>
                    </w:r>
                    <w:proofErr w:type="spellEnd"/>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6278880</wp:posOffset>
              </wp:positionH>
              <wp:positionV relativeFrom="paragraph">
                <wp:posOffset>619125</wp:posOffset>
              </wp:positionV>
              <wp:extent cx="381000" cy="801878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ED7" w:rsidRPr="00EE6ED7" w:rsidRDefault="00EE6ED7">
                          <w:pPr>
                            <w:rPr>
                              <w:color w:val="0C0000"/>
                              <w:sz w:val="14"/>
                            </w:rPr>
                          </w:pPr>
                          <w:r>
                            <w:rPr>
                              <w:color w:val="0C0000"/>
                              <w:sz w:val="14"/>
                            </w:rPr>
                            <w:t>03.11.2017</w:t>
                          </w:r>
                          <w:proofErr w:type="gramStart"/>
                          <w:r>
                            <w:rPr>
                              <w:color w:val="0C0000"/>
                              <w:sz w:val="14"/>
                            </w:rPr>
                            <w:t xml:space="preserve"> Э</w:t>
                          </w:r>
                          <w:proofErr w:type="gramEnd"/>
                          <w:r>
                            <w:rPr>
                              <w:color w:val="0C0000"/>
                              <w:sz w:val="14"/>
                            </w:rPr>
                            <w:t xml:space="preserve">ҚАБЖ МО (7.18.4 </w:t>
                          </w:r>
                          <w:proofErr w:type="spellStart"/>
                          <w:r>
                            <w:rPr>
                              <w:color w:val="0C0000"/>
                              <w:sz w:val="14"/>
                            </w:rPr>
                            <w:t>нұсқасы</w:t>
                          </w:r>
                          <w:proofErr w:type="spellEnd"/>
                          <w:r>
                            <w:rPr>
                              <w:color w:val="0C0000"/>
                              <w:sz w:val="14"/>
                            </w:rPr>
                            <w:t xml:space="preserve">)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3" o:spid="_x0000_s1031" type="#_x0000_t202" style="position:absolute;margin-left:494.4pt;margin-top:48.75pt;width:30pt;height:6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" stroked="f">
              <v:textbox style="layout-flow:vertical;mso-layout-flow-alt:bottom-to-top">
                <w:txbxContent>
                  <w:p w:rsidR="00EE6ED7" w:rsidRPr="00EE6ED7" w:rsidRDefault="00EE6ED7">
                    <w:pPr>
                      <w:rPr>
                        <w:color w:val="0C0000"/>
                        <w:sz w:val="14"/>
                      </w:rPr>
                    </w:pPr>
                    <w:r>
                      <w:rPr>
                        <w:color w:val="0C0000"/>
                        <w:sz w:val="14"/>
                      </w:rPr>
                      <w:t xml:space="preserve">03.11.2017 ЭҚАБЖ МО (7.18.4 </w:t>
                    </w:r>
                    <w:proofErr w:type="spellStart"/>
                    <w:proofErr w:type="gramStart"/>
                    <w:r>
                      <w:rPr>
                        <w:color w:val="0C0000"/>
                        <w:sz w:val="14"/>
                      </w:rPr>
                      <w:t>нұсқасы</w:t>
                    </w:r>
                    <w:proofErr w:type="spellEnd"/>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619125</wp:posOffset>
              </wp:positionV>
              <wp:extent cx="381000" cy="80187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60A" w:rsidRPr="0074360A" w:rsidRDefault="0074360A">
                          <w:pPr>
                            <w:rPr>
                              <w:color w:val="0C0000"/>
                              <w:sz w:val="14"/>
                            </w:rPr>
                          </w:pPr>
                          <w:r>
                            <w:rPr>
                              <w:color w:val="0C0000"/>
                              <w:sz w:val="14"/>
                            </w:rPr>
                            <w:t>10.10.2017</w:t>
                          </w:r>
                          <w:proofErr w:type="gramStart"/>
                          <w:r>
                            <w:rPr>
                              <w:color w:val="0C0000"/>
                              <w:sz w:val="14"/>
                            </w:rPr>
                            <w:t xml:space="preserve"> Э</w:t>
                          </w:r>
                          <w:proofErr w:type="gramEnd"/>
                          <w:r>
                            <w:rPr>
                              <w:color w:val="0C0000"/>
                              <w:sz w:val="14"/>
                            </w:rPr>
                            <w:t xml:space="preserve">ҚАБЖ МО (7.18.4 </w:t>
                          </w:r>
                          <w:proofErr w:type="spellStart"/>
                          <w:r>
                            <w:rPr>
                              <w:color w:val="0C0000"/>
                              <w:sz w:val="14"/>
                            </w:rPr>
                            <w:t>нұсқасы</w:t>
                          </w:r>
                          <w:proofErr w:type="spellEnd"/>
                          <w:r>
                            <w:rPr>
                              <w:color w:val="0C0000"/>
                              <w:sz w:val="14"/>
                            </w:rPr>
                            <w:t xml:space="preserve">)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2" o:spid="_x0000_s1032" type="#_x0000_t202" style="position:absolute;margin-left:494.4pt;margin-top:48.75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" stroked="f">
              <v:textbox style="layout-flow:vertical;mso-layout-flow-alt:bottom-to-top">
                <w:txbxContent>
                  <w:p w:rsidR="0074360A" w:rsidRPr="0074360A" w:rsidRDefault="0074360A">
                    <w:pPr>
                      <w:rPr>
                        <w:color w:val="0C0000"/>
                        <w:sz w:val="14"/>
                      </w:rPr>
                    </w:pPr>
                    <w:r>
                      <w:rPr>
                        <w:color w:val="0C0000"/>
                        <w:sz w:val="14"/>
                      </w:rPr>
                      <w:t xml:space="preserve">10.10.2017 ЭҚАБЖ МО (7.18.4 </w:t>
                    </w:r>
                    <w:proofErr w:type="spellStart"/>
                    <w:proofErr w:type="gramStart"/>
                    <w:r>
                      <w:rPr>
                        <w:color w:val="0C0000"/>
                        <w:sz w:val="14"/>
                      </w:rPr>
                      <w:t>нұсқасы</w:t>
                    </w:r>
                    <w:proofErr w:type="spellEnd"/>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6278880</wp:posOffset>
              </wp:positionH>
              <wp:positionV relativeFrom="paragraph">
                <wp:posOffset>619125</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7B4" w:rsidRPr="002B57B4" w:rsidRDefault="002B57B4">
                          <w:pPr>
                            <w:rPr>
                              <w:color w:val="0C0000"/>
                              <w:sz w:val="14"/>
                            </w:rPr>
                          </w:pPr>
                          <w:r>
                            <w:rPr>
                              <w:color w:val="0C0000"/>
                              <w:sz w:val="14"/>
                            </w:rPr>
                            <w:t xml:space="preserve">01.09.2016 ЭҚАБЖ МО (7.17.2 версия)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1" o:spid="_x0000_s1033" type="#_x0000_t202" style="position:absolute;margin-left:494.4pt;margin-top:48.75pt;width:30pt;height:63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" stroked="f">
              <v:textbox style="layout-flow:vertical;mso-layout-flow-alt:bottom-to-top">
                <w:txbxContent>
                  <w:p w:rsidR="002B57B4" w:rsidRPr="002B57B4" w:rsidRDefault="002B57B4">
                    <w:pPr>
                      <w:rPr>
                        <w:color w:val="0C0000"/>
                        <w:sz w:val="14"/>
                      </w:rPr>
                    </w:pPr>
                    <w:r>
                      <w:rPr>
                        <w:color w:val="0C0000"/>
                        <w:sz w:val="14"/>
                      </w:rPr>
                      <w:t xml:space="preserve">01.09.2016 ЭҚАБЖ МО (7.17.2 версия)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6B2"/>
    <w:multiLevelType w:val="hybridMultilevel"/>
    <w:tmpl w:val="98C8BE7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D188E"/>
    <w:multiLevelType w:val="hybridMultilevel"/>
    <w:tmpl w:val="F544E960"/>
    <w:lvl w:ilvl="0" w:tplc="1A4C3F32">
      <w:start w:val="10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314E6"/>
    <w:multiLevelType w:val="hybridMultilevel"/>
    <w:tmpl w:val="DE6C8728"/>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A917B6"/>
    <w:multiLevelType w:val="singleLevel"/>
    <w:tmpl w:val="9564A5B4"/>
    <w:lvl w:ilvl="0">
      <w:start w:val="1"/>
      <w:numFmt w:val="decimal"/>
      <w:lvlText w:val="%1)"/>
      <w:lvlJc w:val="left"/>
      <w:pPr>
        <w:tabs>
          <w:tab w:val="num" w:pos="360"/>
        </w:tabs>
        <w:ind w:left="360" w:hanging="360"/>
      </w:pPr>
      <w:rPr>
        <w:rFonts w:hint="eastAsia"/>
      </w:rPr>
    </w:lvl>
  </w:abstractNum>
  <w:abstractNum w:abstractNumId="4">
    <w:nsid w:val="07F73DC6"/>
    <w:multiLevelType w:val="hybridMultilevel"/>
    <w:tmpl w:val="F0E40B8C"/>
    <w:lvl w:ilvl="0" w:tplc="69ECE7EC">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A60395F"/>
    <w:multiLevelType w:val="hybridMultilevel"/>
    <w:tmpl w:val="658876A2"/>
    <w:lvl w:ilvl="0" w:tplc="212C0A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A51806"/>
    <w:multiLevelType w:val="hybridMultilevel"/>
    <w:tmpl w:val="B77CBC9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12562561"/>
    <w:multiLevelType w:val="hybridMultilevel"/>
    <w:tmpl w:val="39F4B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857C4"/>
    <w:multiLevelType w:val="hybridMultilevel"/>
    <w:tmpl w:val="783AE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A85448"/>
    <w:multiLevelType w:val="hybridMultilevel"/>
    <w:tmpl w:val="123619B0"/>
    <w:lvl w:ilvl="0" w:tplc="EF36B274">
      <w:start w:val="2"/>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nsid w:val="19A33AC0"/>
    <w:multiLevelType w:val="hybridMultilevel"/>
    <w:tmpl w:val="AD3C5044"/>
    <w:lvl w:ilvl="0" w:tplc="D346E08A">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2">
    <w:nsid w:val="1CEF3F8C"/>
    <w:multiLevelType w:val="hybridMultilevel"/>
    <w:tmpl w:val="1DC22094"/>
    <w:lvl w:ilvl="0" w:tplc="A21CB9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21E1DFB"/>
    <w:multiLevelType w:val="hybridMultilevel"/>
    <w:tmpl w:val="D8A838E0"/>
    <w:lvl w:ilvl="0" w:tplc="F2683DF2">
      <w:start w:val="10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CD4AED"/>
    <w:multiLevelType w:val="hybridMultilevel"/>
    <w:tmpl w:val="AA645C32"/>
    <w:lvl w:ilvl="0" w:tplc="9CC26E02">
      <w:start w:val="10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470F5"/>
    <w:multiLevelType w:val="hybridMultilevel"/>
    <w:tmpl w:val="DDA0D5E4"/>
    <w:lvl w:ilvl="0" w:tplc="EEC0DE7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CB337E"/>
    <w:multiLevelType w:val="hybridMultilevel"/>
    <w:tmpl w:val="A6AEC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E33CA6"/>
    <w:multiLevelType w:val="hybridMultilevel"/>
    <w:tmpl w:val="D9A2B59A"/>
    <w:lvl w:ilvl="0" w:tplc="6C5A304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A97042"/>
    <w:multiLevelType w:val="hybridMultilevel"/>
    <w:tmpl w:val="E4FC4CC6"/>
    <w:lvl w:ilvl="0" w:tplc="9F307EAC">
      <w:start w:val="1"/>
      <w:numFmt w:val="decimal"/>
      <w:lvlText w:val="%1."/>
      <w:lvlJc w:val="left"/>
      <w:pPr>
        <w:ind w:left="502" w:hanging="360"/>
      </w:pPr>
      <w:rPr>
        <w:b/>
        <w:i w:val="0"/>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2E250C7A"/>
    <w:multiLevelType w:val="hybridMultilevel"/>
    <w:tmpl w:val="00F29EEA"/>
    <w:lvl w:ilvl="0" w:tplc="238ADB9E">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1">
    <w:nsid w:val="30667121"/>
    <w:multiLevelType w:val="hybridMultilevel"/>
    <w:tmpl w:val="40C8A390"/>
    <w:lvl w:ilvl="0" w:tplc="7840C5F8">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736E48"/>
    <w:multiLevelType w:val="hybridMultilevel"/>
    <w:tmpl w:val="CE201EF0"/>
    <w:lvl w:ilvl="0" w:tplc="16D420FC">
      <w:start w:val="10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8A3E0B"/>
    <w:multiLevelType w:val="hybridMultilevel"/>
    <w:tmpl w:val="2A1019E6"/>
    <w:lvl w:ilvl="0" w:tplc="B49661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32353BF"/>
    <w:multiLevelType w:val="hybridMultilevel"/>
    <w:tmpl w:val="D938B324"/>
    <w:lvl w:ilvl="0" w:tplc="F1AE5E3E">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D27E96"/>
    <w:multiLevelType w:val="hybridMultilevel"/>
    <w:tmpl w:val="8A320B36"/>
    <w:lvl w:ilvl="0" w:tplc="9910A9C0">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1198D"/>
    <w:multiLevelType w:val="hybridMultilevel"/>
    <w:tmpl w:val="D5E68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4B75C0"/>
    <w:multiLevelType w:val="hybridMultilevel"/>
    <w:tmpl w:val="0E0AE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7B4B56"/>
    <w:multiLevelType w:val="hybridMultilevel"/>
    <w:tmpl w:val="987085C2"/>
    <w:lvl w:ilvl="0" w:tplc="56BE37B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9">
    <w:nsid w:val="58835DE3"/>
    <w:multiLevelType w:val="hybridMultilevel"/>
    <w:tmpl w:val="698C7FAC"/>
    <w:lvl w:ilvl="0" w:tplc="821AB578">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0">
    <w:nsid w:val="5C5F6BDC"/>
    <w:multiLevelType w:val="hybridMultilevel"/>
    <w:tmpl w:val="2786A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2D34A2"/>
    <w:multiLevelType w:val="hybridMultilevel"/>
    <w:tmpl w:val="53C4F3FA"/>
    <w:lvl w:ilvl="0" w:tplc="A7D041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1C40D2"/>
    <w:multiLevelType w:val="hybridMultilevel"/>
    <w:tmpl w:val="D700BE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56646BE"/>
    <w:multiLevelType w:val="hybridMultilevel"/>
    <w:tmpl w:val="2F28640E"/>
    <w:lvl w:ilvl="0" w:tplc="DD20AC3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4">
    <w:nsid w:val="68B37040"/>
    <w:multiLevelType w:val="hybridMultilevel"/>
    <w:tmpl w:val="A23ED212"/>
    <w:lvl w:ilvl="0" w:tplc="9EF6E772">
      <w:start w:val="1"/>
      <w:numFmt w:val="decimal"/>
      <w:lvlText w:val="%1."/>
      <w:lvlJc w:val="left"/>
      <w:pPr>
        <w:ind w:left="1070"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6FE20516"/>
    <w:multiLevelType w:val="hybridMultilevel"/>
    <w:tmpl w:val="AF62E242"/>
    <w:lvl w:ilvl="0" w:tplc="A0E28056">
      <w:start w:val="1"/>
      <w:numFmt w:val="decimal"/>
      <w:lvlText w:val="%1."/>
      <w:lvlJc w:val="left"/>
      <w:pPr>
        <w:ind w:left="36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970FF5"/>
    <w:multiLevelType w:val="hybridMultilevel"/>
    <w:tmpl w:val="769A5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5"/>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5"/>
  </w:num>
  <w:num w:numId="9">
    <w:abstractNumId w:val="17"/>
  </w:num>
  <w:num w:numId="10">
    <w:abstractNumId w:val="0"/>
  </w:num>
  <w:num w:numId="11">
    <w:abstractNumId w:val="23"/>
  </w:num>
  <w:num w:numId="12">
    <w:abstractNumId w:val="28"/>
  </w:num>
  <w:num w:numId="13">
    <w:abstractNumId w:val="20"/>
  </w:num>
  <w:num w:numId="14">
    <w:abstractNumId w:val="11"/>
  </w:num>
  <w:num w:numId="15">
    <w:abstractNumId w:val="29"/>
  </w:num>
  <w:num w:numId="16">
    <w:abstractNumId w:val="33"/>
  </w:num>
  <w:num w:numId="17">
    <w:abstractNumId w:val="32"/>
  </w:num>
  <w:num w:numId="18">
    <w:abstractNumId w:val="18"/>
  </w:num>
  <w:num w:numId="19">
    <w:abstractNumId w:val="30"/>
  </w:num>
  <w:num w:numId="20">
    <w:abstractNumId w:val="26"/>
  </w:num>
  <w:num w:numId="21">
    <w:abstractNumId w:val="8"/>
  </w:num>
  <w:num w:numId="22">
    <w:abstractNumId w:val="7"/>
  </w:num>
  <w:num w:numId="23">
    <w:abstractNumId w:val="13"/>
  </w:num>
  <w:num w:numId="24">
    <w:abstractNumId w:val="24"/>
  </w:num>
  <w:num w:numId="25">
    <w:abstractNumId w:val="34"/>
  </w:num>
  <w:num w:numId="26">
    <w:abstractNumId w:val="12"/>
  </w:num>
  <w:num w:numId="27">
    <w:abstractNumId w:val="21"/>
  </w:num>
  <w:num w:numId="28">
    <w:abstractNumId w:val="36"/>
  </w:num>
  <w:num w:numId="29">
    <w:abstractNumId w:val="9"/>
  </w:num>
  <w:num w:numId="30">
    <w:abstractNumId w:val="19"/>
  </w:num>
  <w:num w:numId="31">
    <w:abstractNumId w:val="1"/>
  </w:num>
  <w:num w:numId="32">
    <w:abstractNumId w:val="31"/>
  </w:num>
  <w:num w:numId="33">
    <w:abstractNumId w:val="14"/>
  </w:num>
  <w:num w:numId="34">
    <w:abstractNumId w:val="6"/>
  </w:num>
  <w:num w:numId="35">
    <w:abstractNumId w:val="27"/>
  </w:num>
  <w:num w:numId="36">
    <w:abstractNumId w:val="2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52"/>
    <w:rsid w:val="00002B76"/>
    <w:rsid w:val="00003620"/>
    <w:rsid w:val="00012212"/>
    <w:rsid w:val="000339E9"/>
    <w:rsid w:val="00053E67"/>
    <w:rsid w:val="00056B50"/>
    <w:rsid w:val="00063380"/>
    <w:rsid w:val="000637CF"/>
    <w:rsid w:val="00063A4D"/>
    <w:rsid w:val="00071869"/>
    <w:rsid w:val="00074D71"/>
    <w:rsid w:val="0008019D"/>
    <w:rsid w:val="00080A52"/>
    <w:rsid w:val="00080EDA"/>
    <w:rsid w:val="000842EE"/>
    <w:rsid w:val="000869D1"/>
    <w:rsid w:val="00087311"/>
    <w:rsid w:val="00087495"/>
    <w:rsid w:val="00092784"/>
    <w:rsid w:val="00092CA5"/>
    <w:rsid w:val="000953EB"/>
    <w:rsid w:val="00097A3F"/>
    <w:rsid w:val="000A7CB3"/>
    <w:rsid w:val="000B0690"/>
    <w:rsid w:val="000B0CE1"/>
    <w:rsid w:val="000B1871"/>
    <w:rsid w:val="000B1CCF"/>
    <w:rsid w:val="000B2E9A"/>
    <w:rsid w:val="000B32D7"/>
    <w:rsid w:val="000C1CB7"/>
    <w:rsid w:val="000C39F3"/>
    <w:rsid w:val="000C3EAB"/>
    <w:rsid w:val="000C7B0C"/>
    <w:rsid w:val="000C7D72"/>
    <w:rsid w:val="000D19B0"/>
    <w:rsid w:val="000D1B2B"/>
    <w:rsid w:val="000D2AF6"/>
    <w:rsid w:val="000D4A26"/>
    <w:rsid w:val="000D680F"/>
    <w:rsid w:val="000E1C01"/>
    <w:rsid w:val="000F3507"/>
    <w:rsid w:val="00107413"/>
    <w:rsid w:val="001075E5"/>
    <w:rsid w:val="00110D43"/>
    <w:rsid w:val="001157C7"/>
    <w:rsid w:val="00115D4E"/>
    <w:rsid w:val="001169A7"/>
    <w:rsid w:val="001207A3"/>
    <w:rsid w:val="00127F14"/>
    <w:rsid w:val="001343BE"/>
    <w:rsid w:val="001352EC"/>
    <w:rsid w:val="001374A8"/>
    <w:rsid w:val="0014024A"/>
    <w:rsid w:val="00142904"/>
    <w:rsid w:val="001446B2"/>
    <w:rsid w:val="001459DD"/>
    <w:rsid w:val="00153ACD"/>
    <w:rsid w:val="00161A6F"/>
    <w:rsid w:val="0016292C"/>
    <w:rsid w:val="0016314B"/>
    <w:rsid w:val="0016460B"/>
    <w:rsid w:val="00165289"/>
    <w:rsid w:val="0016601F"/>
    <w:rsid w:val="00173189"/>
    <w:rsid w:val="00177896"/>
    <w:rsid w:val="001813E8"/>
    <w:rsid w:val="00183242"/>
    <w:rsid w:val="00183724"/>
    <w:rsid w:val="00190331"/>
    <w:rsid w:val="00190835"/>
    <w:rsid w:val="00190F7A"/>
    <w:rsid w:val="0019296E"/>
    <w:rsid w:val="00194A4A"/>
    <w:rsid w:val="00195B9A"/>
    <w:rsid w:val="00195EEA"/>
    <w:rsid w:val="001A0A8C"/>
    <w:rsid w:val="001A4BD8"/>
    <w:rsid w:val="001A5BCD"/>
    <w:rsid w:val="001A6A50"/>
    <w:rsid w:val="001C369C"/>
    <w:rsid w:val="001C434E"/>
    <w:rsid w:val="001D4DE2"/>
    <w:rsid w:val="001E1E93"/>
    <w:rsid w:val="001E51F7"/>
    <w:rsid w:val="001F0E13"/>
    <w:rsid w:val="001F1603"/>
    <w:rsid w:val="001F314D"/>
    <w:rsid w:val="001F5F94"/>
    <w:rsid w:val="001F77FE"/>
    <w:rsid w:val="001F7BF9"/>
    <w:rsid w:val="00205E7D"/>
    <w:rsid w:val="00207599"/>
    <w:rsid w:val="002147FD"/>
    <w:rsid w:val="0021689B"/>
    <w:rsid w:val="0021702F"/>
    <w:rsid w:val="00220597"/>
    <w:rsid w:val="0022286C"/>
    <w:rsid w:val="002237F8"/>
    <w:rsid w:val="002246C9"/>
    <w:rsid w:val="0022697D"/>
    <w:rsid w:val="0022737A"/>
    <w:rsid w:val="00230F9E"/>
    <w:rsid w:val="002318D0"/>
    <w:rsid w:val="002343BA"/>
    <w:rsid w:val="002379FF"/>
    <w:rsid w:val="0024421B"/>
    <w:rsid w:val="002459C0"/>
    <w:rsid w:val="00245FA7"/>
    <w:rsid w:val="002469C0"/>
    <w:rsid w:val="00247A2E"/>
    <w:rsid w:val="002510F2"/>
    <w:rsid w:val="00252B4B"/>
    <w:rsid w:val="00252C0D"/>
    <w:rsid w:val="00257B51"/>
    <w:rsid w:val="00264B5D"/>
    <w:rsid w:val="00264E30"/>
    <w:rsid w:val="00265F56"/>
    <w:rsid w:val="0027239E"/>
    <w:rsid w:val="00272EB7"/>
    <w:rsid w:val="00273913"/>
    <w:rsid w:val="0027700B"/>
    <w:rsid w:val="00281F83"/>
    <w:rsid w:val="002841DD"/>
    <w:rsid w:val="00291184"/>
    <w:rsid w:val="002A30A4"/>
    <w:rsid w:val="002A4DB7"/>
    <w:rsid w:val="002B57B4"/>
    <w:rsid w:val="002C2FFC"/>
    <w:rsid w:val="002C683F"/>
    <w:rsid w:val="002C6A21"/>
    <w:rsid w:val="002C6D7D"/>
    <w:rsid w:val="002C7120"/>
    <w:rsid w:val="002C7DEC"/>
    <w:rsid w:val="002D74FB"/>
    <w:rsid w:val="002E6CD1"/>
    <w:rsid w:val="002F0887"/>
    <w:rsid w:val="002F0BC6"/>
    <w:rsid w:val="002F32DE"/>
    <w:rsid w:val="00302C87"/>
    <w:rsid w:val="003034DF"/>
    <w:rsid w:val="003046AF"/>
    <w:rsid w:val="00307D28"/>
    <w:rsid w:val="00312871"/>
    <w:rsid w:val="0031625E"/>
    <w:rsid w:val="003162EE"/>
    <w:rsid w:val="00316395"/>
    <w:rsid w:val="00316F92"/>
    <w:rsid w:val="00317282"/>
    <w:rsid w:val="0032120B"/>
    <w:rsid w:val="00321747"/>
    <w:rsid w:val="00324CF8"/>
    <w:rsid w:val="0032509F"/>
    <w:rsid w:val="00334B30"/>
    <w:rsid w:val="00335507"/>
    <w:rsid w:val="00337ED0"/>
    <w:rsid w:val="003407D4"/>
    <w:rsid w:val="00342887"/>
    <w:rsid w:val="00344988"/>
    <w:rsid w:val="00350030"/>
    <w:rsid w:val="003522AA"/>
    <w:rsid w:val="003575FB"/>
    <w:rsid w:val="00357ECA"/>
    <w:rsid w:val="00365D36"/>
    <w:rsid w:val="00366999"/>
    <w:rsid w:val="0037290B"/>
    <w:rsid w:val="00373A9D"/>
    <w:rsid w:val="00374759"/>
    <w:rsid w:val="00381267"/>
    <w:rsid w:val="003818CA"/>
    <w:rsid w:val="00383C88"/>
    <w:rsid w:val="00385956"/>
    <w:rsid w:val="00390E4F"/>
    <w:rsid w:val="00392E5C"/>
    <w:rsid w:val="003A1584"/>
    <w:rsid w:val="003B0053"/>
    <w:rsid w:val="003B17F8"/>
    <w:rsid w:val="003B1CE3"/>
    <w:rsid w:val="003C74B9"/>
    <w:rsid w:val="003D1137"/>
    <w:rsid w:val="003E1F81"/>
    <w:rsid w:val="003E39CA"/>
    <w:rsid w:val="003E5514"/>
    <w:rsid w:val="003E6765"/>
    <w:rsid w:val="003E76A4"/>
    <w:rsid w:val="003F3E30"/>
    <w:rsid w:val="003F62FE"/>
    <w:rsid w:val="004043F8"/>
    <w:rsid w:val="00406BC6"/>
    <w:rsid w:val="00407F91"/>
    <w:rsid w:val="00413A5C"/>
    <w:rsid w:val="00425E3A"/>
    <w:rsid w:val="00426620"/>
    <w:rsid w:val="004300A0"/>
    <w:rsid w:val="004310E1"/>
    <w:rsid w:val="0043281E"/>
    <w:rsid w:val="00432B4F"/>
    <w:rsid w:val="00435718"/>
    <w:rsid w:val="004411F6"/>
    <w:rsid w:val="00441640"/>
    <w:rsid w:val="00442C25"/>
    <w:rsid w:val="00456A7B"/>
    <w:rsid w:val="0046222F"/>
    <w:rsid w:val="00462395"/>
    <w:rsid w:val="00462416"/>
    <w:rsid w:val="00471749"/>
    <w:rsid w:val="00471B66"/>
    <w:rsid w:val="0047573B"/>
    <w:rsid w:val="00477B1E"/>
    <w:rsid w:val="00481977"/>
    <w:rsid w:val="00487319"/>
    <w:rsid w:val="00491445"/>
    <w:rsid w:val="00494D84"/>
    <w:rsid w:val="004A2C48"/>
    <w:rsid w:val="004A3348"/>
    <w:rsid w:val="004A45F4"/>
    <w:rsid w:val="004A79A3"/>
    <w:rsid w:val="004B19D1"/>
    <w:rsid w:val="004C06D8"/>
    <w:rsid w:val="004C1664"/>
    <w:rsid w:val="004C2856"/>
    <w:rsid w:val="004C4EF1"/>
    <w:rsid w:val="004E5849"/>
    <w:rsid w:val="004E67F1"/>
    <w:rsid w:val="004F02F1"/>
    <w:rsid w:val="004F19BC"/>
    <w:rsid w:val="004F2906"/>
    <w:rsid w:val="004F4665"/>
    <w:rsid w:val="00503C03"/>
    <w:rsid w:val="00504378"/>
    <w:rsid w:val="00513AA1"/>
    <w:rsid w:val="00523071"/>
    <w:rsid w:val="00523A29"/>
    <w:rsid w:val="005247F6"/>
    <w:rsid w:val="00525538"/>
    <w:rsid w:val="00526812"/>
    <w:rsid w:val="005279E4"/>
    <w:rsid w:val="00527F9C"/>
    <w:rsid w:val="00532157"/>
    <w:rsid w:val="00533DB6"/>
    <w:rsid w:val="0053481E"/>
    <w:rsid w:val="00537704"/>
    <w:rsid w:val="0054170B"/>
    <w:rsid w:val="00543F53"/>
    <w:rsid w:val="005500E4"/>
    <w:rsid w:val="005515E7"/>
    <w:rsid w:val="00553CBB"/>
    <w:rsid w:val="00553F97"/>
    <w:rsid w:val="00555458"/>
    <w:rsid w:val="00557755"/>
    <w:rsid w:val="0056018E"/>
    <w:rsid w:val="00561731"/>
    <w:rsid w:val="0056215F"/>
    <w:rsid w:val="00564000"/>
    <w:rsid w:val="0058325A"/>
    <w:rsid w:val="00585A2F"/>
    <w:rsid w:val="00595912"/>
    <w:rsid w:val="005A32ED"/>
    <w:rsid w:val="005A4803"/>
    <w:rsid w:val="005A51A6"/>
    <w:rsid w:val="005B2B8C"/>
    <w:rsid w:val="005B37DF"/>
    <w:rsid w:val="005C28A0"/>
    <w:rsid w:val="005C605F"/>
    <w:rsid w:val="005D3197"/>
    <w:rsid w:val="005D3E12"/>
    <w:rsid w:val="005D5D49"/>
    <w:rsid w:val="005D7553"/>
    <w:rsid w:val="005E47D9"/>
    <w:rsid w:val="005E6077"/>
    <w:rsid w:val="005F0DEE"/>
    <w:rsid w:val="005F179D"/>
    <w:rsid w:val="005F51C2"/>
    <w:rsid w:val="005F58C3"/>
    <w:rsid w:val="00602A75"/>
    <w:rsid w:val="00604C11"/>
    <w:rsid w:val="006067E9"/>
    <w:rsid w:val="00612CF7"/>
    <w:rsid w:val="00612F48"/>
    <w:rsid w:val="00613442"/>
    <w:rsid w:val="00615A96"/>
    <w:rsid w:val="006166D6"/>
    <w:rsid w:val="006167DA"/>
    <w:rsid w:val="00621292"/>
    <w:rsid w:val="006230FA"/>
    <w:rsid w:val="006236ED"/>
    <w:rsid w:val="00624085"/>
    <w:rsid w:val="006240E1"/>
    <w:rsid w:val="00625A60"/>
    <w:rsid w:val="00627180"/>
    <w:rsid w:val="0063011E"/>
    <w:rsid w:val="00630829"/>
    <w:rsid w:val="006437FA"/>
    <w:rsid w:val="00651BFF"/>
    <w:rsid w:val="00660CB8"/>
    <w:rsid w:val="00663AC6"/>
    <w:rsid w:val="00664740"/>
    <w:rsid w:val="00671DFB"/>
    <w:rsid w:val="00671E01"/>
    <w:rsid w:val="006722E2"/>
    <w:rsid w:val="00672314"/>
    <w:rsid w:val="00674483"/>
    <w:rsid w:val="00675A33"/>
    <w:rsid w:val="0067638A"/>
    <w:rsid w:val="00677ED4"/>
    <w:rsid w:val="006836FE"/>
    <w:rsid w:val="0068418D"/>
    <w:rsid w:val="00687E9A"/>
    <w:rsid w:val="00691E7E"/>
    <w:rsid w:val="006A07C0"/>
    <w:rsid w:val="006A0B2E"/>
    <w:rsid w:val="006A36D2"/>
    <w:rsid w:val="006A5FAC"/>
    <w:rsid w:val="006A73D9"/>
    <w:rsid w:val="006B5AC8"/>
    <w:rsid w:val="006B7985"/>
    <w:rsid w:val="006C0A34"/>
    <w:rsid w:val="006C2B87"/>
    <w:rsid w:val="006C3F4D"/>
    <w:rsid w:val="006C5673"/>
    <w:rsid w:val="006C58DB"/>
    <w:rsid w:val="006D1B30"/>
    <w:rsid w:val="006D23BC"/>
    <w:rsid w:val="006D2BE6"/>
    <w:rsid w:val="006D2F21"/>
    <w:rsid w:val="006D3A80"/>
    <w:rsid w:val="006D577A"/>
    <w:rsid w:val="006E01F6"/>
    <w:rsid w:val="006E081A"/>
    <w:rsid w:val="006E3172"/>
    <w:rsid w:val="006E5188"/>
    <w:rsid w:val="006E54C6"/>
    <w:rsid w:val="006E5BC8"/>
    <w:rsid w:val="00701C45"/>
    <w:rsid w:val="00707668"/>
    <w:rsid w:val="00707C00"/>
    <w:rsid w:val="00726132"/>
    <w:rsid w:val="0072675C"/>
    <w:rsid w:val="00736A21"/>
    <w:rsid w:val="00736C32"/>
    <w:rsid w:val="0074360A"/>
    <w:rsid w:val="007462D7"/>
    <w:rsid w:val="007463AC"/>
    <w:rsid w:val="007567FD"/>
    <w:rsid w:val="00757302"/>
    <w:rsid w:val="00757F06"/>
    <w:rsid w:val="00761599"/>
    <w:rsid w:val="00766B4B"/>
    <w:rsid w:val="007724E5"/>
    <w:rsid w:val="0077265B"/>
    <w:rsid w:val="007741AB"/>
    <w:rsid w:val="00775448"/>
    <w:rsid w:val="007779D6"/>
    <w:rsid w:val="00777BF6"/>
    <w:rsid w:val="007913A3"/>
    <w:rsid w:val="00792460"/>
    <w:rsid w:val="00793441"/>
    <w:rsid w:val="007A312A"/>
    <w:rsid w:val="007B0EF9"/>
    <w:rsid w:val="007B1C68"/>
    <w:rsid w:val="007B1FDD"/>
    <w:rsid w:val="007B2E7F"/>
    <w:rsid w:val="007B4900"/>
    <w:rsid w:val="007C00B9"/>
    <w:rsid w:val="007C0511"/>
    <w:rsid w:val="007C0522"/>
    <w:rsid w:val="007C0C90"/>
    <w:rsid w:val="007C372E"/>
    <w:rsid w:val="007C69C9"/>
    <w:rsid w:val="007D02EC"/>
    <w:rsid w:val="007D0B62"/>
    <w:rsid w:val="007D7396"/>
    <w:rsid w:val="007E3C30"/>
    <w:rsid w:val="007E7CF6"/>
    <w:rsid w:val="007E7D15"/>
    <w:rsid w:val="007F07E9"/>
    <w:rsid w:val="007F1C7C"/>
    <w:rsid w:val="007F7137"/>
    <w:rsid w:val="007F73F5"/>
    <w:rsid w:val="00801401"/>
    <w:rsid w:val="0080436F"/>
    <w:rsid w:val="00811CFC"/>
    <w:rsid w:val="00813E42"/>
    <w:rsid w:val="008157FC"/>
    <w:rsid w:val="0081636A"/>
    <w:rsid w:val="00816C2F"/>
    <w:rsid w:val="00817F86"/>
    <w:rsid w:val="00823973"/>
    <w:rsid w:val="00830697"/>
    <w:rsid w:val="008334CA"/>
    <w:rsid w:val="00837B2F"/>
    <w:rsid w:val="00842FB9"/>
    <w:rsid w:val="00844090"/>
    <w:rsid w:val="00846859"/>
    <w:rsid w:val="008531E0"/>
    <w:rsid w:val="00860249"/>
    <w:rsid w:val="008609D0"/>
    <w:rsid w:val="0086610F"/>
    <w:rsid w:val="008669D2"/>
    <w:rsid w:val="00877983"/>
    <w:rsid w:val="00877A38"/>
    <w:rsid w:val="00877D17"/>
    <w:rsid w:val="00887CDF"/>
    <w:rsid w:val="00893322"/>
    <w:rsid w:val="00894143"/>
    <w:rsid w:val="00897416"/>
    <w:rsid w:val="008A237C"/>
    <w:rsid w:val="008A376A"/>
    <w:rsid w:val="008B2786"/>
    <w:rsid w:val="008B3DB0"/>
    <w:rsid w:val="008B4801"/>
    <w:rsid w:val="008B4BCA"/>
    <w:rsid w:val="008B5164"/>
    <w:rsid w:val="008B6639"/>
    <w:rsid w:val="008C08C2"/>
    <w:rsid w:val="008C16A5"/>
    <w:rsid w:val="008C3253"/>
    <w:rsid w:val="008D397D"/>
    <w:rsid w:val="008D5604"/>
    <w:rsid w:val="008D6E02"/>
    <w:rsid w:val="008E0403"/>
    <w:rsid w:val="008E6D97"/>
    <w:rsid w:val="008E6F7E"/>
    <w:rsid w:val="008E73C3"/>
    <w:rsid w:val="008F0D98"/>
    <w:rsid w:val="00901D42"/>
    <w:rsid w:val="00904C94"/>
    <w:rsid w:val="00904F3F"/>
    <w:rsid w:val="00906DED"/>
    <w:rsid w:val="009118C4"/>
    <w:rsid w:val="00912276"/>
    <w:rsid w:val="009225E5"/>
    <w:rsid w:val="009234AE"/>
    <w:rsid w:val="00932910"/>
    <w:rsid w:val="00935851"/>
    <w:rsid w:val="00941826"/>
    <w:rsid w:val="0094705A"/>
    <w:rsid w:val="00947A8B"/>
    <w:rsid w:val="009649C7"/>
    <w:rsid w:val="00966809"/>
    <w:rsid w:val="0097305B"/>
    <w:rsid w:val="0097395B"/>
    <w:rsid w:val="0098162F"/>
    <w:rsid w:val="0098317E"/>
    <w:rsid w:val="00983505"/>
    <w:rsid w:val="00990ACD"/>
    <w:rsid w:val="0099197E"/>
    <w:rsid w:val="0099504F"/>
    <w:rsid w:val="00995E9E"/>
    <w:rsid w:val="009968BD"/>
    <w:rsid w:val="00996A32"/>
    <w:rsid w:val="00997667"/>
    <w:rsid w:val="009A53C2"/>
    <w:rsid w:val="009B4C3A"/>
    <w:rsid w:val="009C4DA1"/>
    <w:rsid w:val="009C6EF2"/>
    <w:rsid w:val="009C72F9"/>
    <w:rsid w:val="009E032C"/>
    <w:rsid w:val="009E161A"/>
    <w:rsid w:val="009F4773"/>
    <w:rsid w:val="009F7B96"/>
    <w:rsid w:val="00A01164"/>
    <w:rsid w:val="00A06777"/>
    <w:rsid w:val="00A100B7"/>
    <w:rsid w:val="00A10837"/>
    <w:rsid w:val="00A16143"/>
    <w:rsid w:val="00A1674F"/>
    <w:rsid w:val="00A16F81"/>
    <w:rsid w:val="00A25AD0"/>
    <w:rsid w:val="00A30B77"/>
    <w:rsid w:val="00A324CB"/>
    <w:rsid w:val="00A33B7E"/>
    <w:rsid w:val="00A42047"/>
    <w:rsid w:val="00A45570"/>
    <w:rsid w:val="00A521E5"/>
    <w:rsid w:val="00A53C2A"/>
    <w:rsid w:val="00A540DC"/>
    <w:rsid w:val="00A566D2"/>
    <w:rsid w:val="00A5737F"/>
    <w:rsid w:val="00A6002A"/>
    <w:rsid w:val="00A635CD"/>
    <w:rsid w:val="00A657AF"/>
    <w:rsid w:val="00A663BD"/>
    <w:rsid w:val="00A67B5E"/>
    <w:rsid w:val="00A75888"/>
    <w:rsid w:val="00A765FC"/>
    <w:rsid w:val="00A7717E"/>
    <w:rsid w:val="00A83B3D"/>
    <w:rsid w:val="00A84A10"/>
    <w:rsid w:val="00A86FDC"/>
    <w:rsid w:val="00A87C60"/>
    <w:rsid w:val="00A9091C"/>
    <w:rsid w:val="00A94DC8"/>
    <w:rsid w:val="00AA3503"/>
    <w:rsid w:val="00AC2973"/>
    <w:rsid w:val="00AD1118"/>
    <w:rsid w:val="00AD22B0"/>
    <w:rsid w:val="00AE3D22"/>
    <w:rsid w:val="00B02AE4"/>
    <w:rsid w:val="00B0303D"/>
    <w:rsid w:val="00B04CC1"/>
    <w:rsid w:val="00B12A45"/>
    <w:rsid w:val="00B131FA"/>
    <w:rsid w:val="00B1427D"/>
    <w:rsid w:val="00B153A3"/>
    <w:rsid w:val="00B16491"/>
    <w:rsid w:val="00B20E20"/>
    <w:rsid w:val="00B2113B"/>
    <w:rsid w:val="00B226DB"/>
    <w:rsid w:val="00B2328B"/>
    <w:rsid w:val="00B24A45"/>
    <w:rsid w:val="00B26907"/>
    <w:rsid w:val="00B303D5"/>
    <w:rsid w:val="00B36055"/>
    <w:rsid w:val="00B447E3"/>
    <w:rsid w:val="00B44D94"/>
    <w:rsid w:val="00B4724D"/>
    <w:rsid w:val="00B47A7B"/>
    <w:rsid w:val="00B529B3"/>
    <w:rsid w:val="00B5382C"/>
    <w:rsid w:val="00B53D80"/>
    <w:rsid w:val="00B53EEB"/>
    <w:rsid w:val="00B54FEA"/>
    <w:rsid w:val="00B55DE3"/>
    <w:rsid w:val="00B56648"/>
    <w:rsid w:val="00B56C0C"/>
    <w:rsid w:val="00B5777E"/>
    <w:rsid w:val="00B60375"/>
    <w:rsid w:val="00B64B9C"/>
    <w:rsid w:val="00B66F85"/>
    <w:rsid w:val="00B743AB"/>
    <w:rsid w:val="00B77BF1"/>
    <w:rsid w:val="00B83967"/>
    <w:rsid w:val="00B843A4"/>
    <w:rsid w:val="00B8527A"/>
    <w:rsid w:val="00B904C9"/>
    <w:rsid w:val="00B9250F"/>
    <w:rsid w:val="00B97BE2"/>
    <w:rsid w:val="00BA0572"/>
    <w:rsid w:val="00BB1390"/>
    <w:rsid w:val="00BB42CF"/>
    <w:rsid w:val="00BB577C"/>
    <w:rsid w:val="00BB693E"/>
    <w:rsid w:val="00BC0929"/>
    <w:rsid w:val="00BC7DCB"/>
    <w:rsid w:val="00BD16C0"/>
    <w:rsid w:val="00BD19AA"/>
    <w:rsid w:val="00BD2841"/>
    <w:rsid w:val="00BD3081"/>
    <w:rsid w:val="00BD7E27"/>
    <w:rsid w:val="00BE1716"/>
    <w:rsid w:val="00BE38D3"/>
    <w:rsid w:val="00BE5796"/>
    <w:rsid w:val="00BE5E33"/>
    <w:rsid w:val="00BE6BE8"/>
    <w:rsid w:val="00C0510F"/>
    <w:rsid w:val="00C05213"/>
    <w:rsid w:val="00C10815"/>
    <w:rsid w:val="00C161C7"/>
    <w:rsid w:val="00C22E6E"/>
    <w:rsid w:val="00C23016"/>
    <w:rsid w:val="00C25451"/>
    <w:rsid w:val="00C25A91"/>
    <w:rsid w:val="00C27B72"/>
    <w:rsid w:val="00C3014D"/>
    <w:rsid w:val="00C31089"/>
    <w:rsid w:val="00C315D1"/>
    <w:rsid w:val="00C320F9"/>
    <w:rsid w:val="00C34697"/>
    <w:rsid w:val="00C37787"/>
    <w:rsid w:val="00C37969"/>
    <w:rsid w:val="00C37D54"/>
    <w:rsid w:val="00C40017"/>
    <w:rsid w:val="00C40904"/>
    <w:rsid w:val="00C451A4"/>
    <w:rsid w:val="00C47CE9"/>
    <w:rsid w:val="00C51A50"/>
    <w:rsid w:val="00C555B8"/>
    <w:rsid w:val="00C56FC0"/>
    <w:rsid w:val="00C575E2"/>
    <w:rsid w:val="00C607D0"/>
    <w:rsid w:val="00C6213B"/>
    <w:rsid w:val="00C63CE1"/>
    <w:rsid w:val="00C64ADE"/>
    <w:rsid w:val="00C679EC"/>
    <w:rsid w:val="00C67E5E"/>
    <w:rsid w:val="00C718A5"/>
    <w:rsid w:val="00C71A90"/>
    <w:rsid w:val="00C7765F"/>
    <w:rsid w:val="00C820D5"/>
    <w:rsid w:val="00C83B7A"/>
    <w:rsid w:val="00C846F8"/>
    <w:rsid w:val="00C92BE6"/>
    <w:rsid w:val="00C92F6F"/>
    <w:rsid w:val="00C93B57"/>
    <w:rsid w:val="00C96FB8"/>
    <w:rsid w:val="00CA13EF"/>
    <w:rsid w:val="00CA3E51"/>
    <w:rsid w:val="00CA4613"/>
    <w:rsid w:val="00CB1D8D"/>
    <w:rsid w:val="00CB2B09"/>
    <w:rsid w:val="00CB732D"/>
    <w:rsid w:val="00CB7A6D"/>
    <w:rsid w:val="00CC6B1A"/>
    <w:rsid w:val="00CC6DAE"/>
    <w:rsid w:val="00CD20F6"/>
    <w:rsid w:val="00CD671C"/>
    <w:rsid w:val="00CE44C3"/>
    <w:rsid w:val="00CE667C"/>
    <w:rsid w:val="00CF2A6F"/>
    <w:rsid w:val="00CF32F9"/>
    <w:rsid w:val="00CF3637"/>
    <w:rsid w:val="00CF69FE"/>
    <w:rsid w:val="00D10850"/>
    <w:rsid w:val="00D15A1D"/>
    <w:rsid w:val="00D20601"/>
    <w:rsid w:val="00D214A0"/>
    <w:rsid w:val="00D22BB5"/>
    <w:rsid w:val="00D2379D"/>
    <w:rsid w:val="00D305F0"/>
    <w:rsid w:val="00D368C9"/>
    <w:rsid w:val="00D418ED"/>
    <w:rsid w:val="00D431CC"/>
    <w:rsid w:val="00D4585C"/>
    <w:rsid w:val="00D52EC5"/>
    <w:rsid w:val="00D54235"/>
    <w:rsid w:val="00D54A74"/>
    <w:rsid w:val="00D55ACE"/>
    <w:rsid w:val="00D61830"/>
    <w:rsid w:val="00D65441"/>
    <w:rsid w:val="00D663E8"/>
    <w:rsid w:val="00D71DE5"/>
    <w:rsid w:val="00D841F6"/>
    <w:rsid w:val="00D84627"/>
    <w:rsid w:val="00D86DE8"/>
    <w:rsid w:val="00D976D9"/>
    <w:rsid w:val="00D97866"/>
    <w:rsid w:val="00DA79D6"/>
    <w:rsid w:val="00DB034F"/>
    <w:rsid w:val="00DB3A73"/>
    <w:rsid w:val="00DB4812"/>
    <w:rsid w:val="00DC0929"/>
    <w:rsid w:val="00DC0DF8"/>
    <w:rsid w:val="00DC2B4A"/>
    <w:rsid w:val="00DC2CC8"/>
    <w:rsid w:val="00DC38E0"/>
    <w:rsid w:val="00DC6062"/>
    <w:rsid w:val="00DC7E33"/>
    <w:rsid w:val="00DC7F81"/>
    <w:rsid w:val="00DD086C"/>
    <w:rsid w:val="00DD2206"/>
    <w:rsid w:val="00DE0C16"/>
    <w:rsid w:val="00DE2052"/>
    <w:rsid w:val="00DF4451"/>
    <w:rsid w:val="00DF6882"/>
    <w:rsid w:val="00DF709B"/>
    <w:rsid w:val="00E0101E"/>
    <w:rsid w:val="00E027D2"/>
    <w:rsid w:val="00E06CB1"/>
    <w:rsid w:val="00E141C6"/>
    <w:rsid w:val="00E14C12"/>
    <w:rsid w:val="00E1526E"/>
    <w:rsid w:val="00E17532"/>
    <w:rsid w:val="00E20D7D"/>
    <w:rsid w:val="00E27A62"/>
    <w:rsid w:val="00E27E2E"/>
    <w:rsid w:val="00E3317E"/>
    <w:rsid w:val="00E415D4"/>
    <w:rsid w:val="00E51B38"/>
    <w:rsid w:val="00E65C42"/>
    <w:rsid w:val="00E65D82"/>
    <w:rsid w:val="00E70876"/>
    <w:rsid w:val="00E70D74"/>
    <w:rsid w:val="00E712AF"/>
    <w:rsid w:val="00E72224"/>
    <w:rsid w:val="00E740C4"/>
    <w:rsid w:val="00E74EE9"/>
    <w:rsid w:val="00E758AD"/>
    <w:rsid w:val="00E87785"/>
    <w:rsid w:val="00E91D3E"/>
    <w:rsid w:val="00E926C5"/>
    <w:rsid w:val="00E940CD"/>
    <w:rsid w:val="00E94790"/>
    <w:rsid w:val="00EA12D2"/>
    <w:rsid w:val="00EA36F5"/>
    <w:rsid w:val="00EB1B21"/>
    <w:rsid w:val="00EB412E"/>
    <w:rsid w:val="00EB4A19"/>
    <w:rsid w:val="00EC3C82"/>
    <w:rsid w:val="00EC50D5"/>
    <w:rsid w:val="00EC67AD"/>
    <w:rsid w:val="00ED1689"/>
    <w:rsid w:val="00ED43DC"/>
    <w:rsid w:val="00ED4B15"/>
    <w:rsid w:val="00ED59C3"/>
    <w:rsid w:val="00ED66F2"/>
    <w:rsid w:val="00ED73BD"/>
    <w:rsid w:val="00EE0128"/>
    <w:rsid w:val="00EE0C69"/>
    <w:rsid w:val="00EE49C2"/>
    <w:rsid w:val="00EE6ED7"/>
    <w:rsid w:val="00EE759F"/>
    <w:rsid w:val="00EF462A"/>
    <w:rsid w:val="00EF6783"/>
    <w:rsid w:val="00EF6C69"/>
    <w:rsid w:val="00F03219"/>
    <w:rsid w:val="00F32BB3"/>
    <w:rsid w:val="00F35EBD"/>
    <w:rsid w:val="00F3611F"/>
    <w:rsid w:val="00F37826"/>
    <w:rsid w:val="00F43FDA"/>
    <w:rsid w:val="00F45D75"/>
    <w:rsid w:val="00F46A84"/>
    <w:rsid w:val="00F46D1B"/>
    <w:rsid w:val="00F47DCE"/>
    <w:rsid w:val="00F539B5"/>
    <w:rsid w:val="00F573C4"/>
    <w:rsid w:val="00F6151C"/>
    <w:rsid w:val="00F67476"/>
    <w:rsid w:val="00F70353"/>
    <w:rsid w:val="00F81EBF"/>
    <w:rsid w:val="00F83FBE"/>
    <w:rsid w:val="00F90E2B"/>
    <w:rsid w:val="00F91A09"/>
    <w:rsid w:val="00F9381A"/>
    <w:rsid w:val="00F97030"/>
    <w:rsid w:val="00F97A7C"/>
    <w:rsid w:val="00FA31F6"/>
    <w:rsid w:val="00FA3E03"/>
    <w:rsid w:val="00FA4E90"/>
    <w:rsid w:val="00FB3240"/>
    <w:rsid w:val="00FC13C1"/>
    <w:rsid w:val="00FC1C3A"/>
    <w:rsid w:val="00FC37BE"/>
    <w:rsid w:val="00FD1BB4"/>
    <w:rsid w:val="00FD2186"/>
    <w:rsid w:val="00FD3A4A"/>
    <w:rsid w:val="00FD476D"/>
    <w:rsid w:val="00FD47FA"/>
    <w:rsid w:val="00FD77D8"/>
    <w:rsid w:val="00FE118C"/>
    <w:rsid w:val="00FE2407"/>
    <w:rsid w:val="00FE331F"/>
    <w:rsid w:val="00FE7784"/>
    <w:rsid w:val="00FF55D3"/>
    <w:rsid w:val="00FF6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B30"/>
    <w:rPr>
      <w:sz w:val="24"/>
      <w:szCs w:val="24"/>
    </w:rPr>
  </w:style>
  <w:style w:type="paragraph" w:styleId="1">
    <w:name w:val="heading 1"/>
    <w:basedOn w:val="a"/>
    <w:next w:val="a"/>
    <w:link w:val="10"/>
    <w:qFormat/>
    <w:rsid w:val="00383C88"/>
    <w:pPr>
      <w:keepNext/>
      <w:spacing w:before="240" w:after="60"/>
      <w:outlineLvl w:val="0"/>
    </w:pPr>
    <w:rPr>
      <w:rFonts w:ascii="Cambria" w:hAnsi="Cambria"/>
      <w:b/>
      <w:bCs/>
      <w:kern w:val="32"/>
      <w:sz w:val="32"/>
      <w:szCs w:val="32"/>
    </w:rPr>
  </w:style>
  <w:style w:type="paragraph" w:styleId="2">
    <w:name w:val="heading 2"/>
    <w:basedOn w:val="a"/>
    <w:next w:val="a"/>
    <w:qFormat/>
    <w:rsid w:val="00E27A62"/>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736A21"/>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7C051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next w:val="2"/>
    <w:autoRedefine/>
    <w:rsid w:val="00E27A62"/>
    <w:pPr>
      <w:spacing w:after="160" w:line="240" w:lineRule="exact"/>
      <w:jc w:val="center"/>
    </w:pPr>
    <w:rPr>
      <w:b/>
      <w:i/>
      <w:sz w:val="28"/>
      <w:szCs w:val="28"/>
      <w:lang w:val="en-US" w:eastAsia="en-US"/>
    </w:rPr>
  </w:style>
  <w:style w:type="table" w:styleId="a4">
    <w:name w:val="Table Grid"/>
    <w:basedOn w:val="a1"/>
    <w:rsid w:val="005E4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16314B"/>
    <w:pPr>
      <w:spacing w:before="100" w:beforeAutospacing="1" w:after="100" w:afterAutospacing="1"/>
    </w:pPr>
  </w:style>
  <w:style w:type="paragraph" w:customStyle="1" w:styleId="11">
    <w:name w:val="Обычный1"/>
    <w:rsid w:val="007E7CF6"/>
    <w:pPr>
      <w:widowControl w:val="0"/>
      <w:jc w:val="center"/>
    </w:pPr>
    <w:rPr>
      <w:rFonts w:eastAsia="Calibri"/>
      <w:b/>
      <w:i/>
      <w:sz w:val="28"/>
    </w:rPr>
  </w:style>
  <w:style w:type="paragraph" w:styleId="a7">
    <w:name w:val="No Spacing"/>
    <w:aliases w:val="Обя,мелкий,норма,мой рабочий,No Spacing1,Дастан1"/>
    <w:link w:val="a8"/>
    <w:uiPriority w:val="1"/>
    <w:qFormat/>
    <w:rsid w:val="007E7CF6"/>
    <w:rPr>
      <w:rFonts w:ascii="Calibri" w:hAnsi="Calibri"/>
      <w:sz w:val="24"/>
      <w:szCs w:val="24"/>
    </w:rPr>
  </w:style>
  <w:style w:type="character" w:customStyle="1" w:styleId="apple-style-span">
    <w:name w:val="apple-style-span"/>
    <w:rsid w:val="007E7CF6"/>
    <w:rPr>
      <w:rFonts w:cs="Times New Roman"/>
    </w:rPr>
  </w:style>
  <w:style w:type="paragraph" w:styleId="a9">
    <w:name w:val="Title"/>
    <w:basedOn w:val="a"/>
    <w:qFormat/>
    <w:rsid w:val="00494D84"/>
    <w:pPr>
      <w:jc w:val="center"/>
    </w:pPr>
    <w:rPr>
      <w:b/>
      <w:sz w:val="22"/>
      <w:szCs w:val="20"/>
    </w:rPr>
  </w:style>
  <w:style w:type="character" w:styleId="aa">
    <w:name w:val="Hyperlink"/>
    <w:uiPriority w:val="99"/>
    <w:rsid w:val="008157FC"/>
    <w:rPr>
      <w:color w:val="0000FF"/>
      <w:u w:val="single"/>
    </w:rPr>
  </w:style>
  <w:style w:type="paragraph" w:styleId="ab">
    <w:name w:val="Body Text"/>
    <w:basedOn w:val="a"/>
    <w:rsid w:val="0097305B"/>
    <w:rPr>
      <w:sz w:val="28"/>
    </w:rPr>
  </w:style>
  <w:style w:type="paragraph" w:styleId="31">
    <w:name w:val="Body Text 3"/>
    <w:basedOn w:val="a"/>
    <w:rsid w:val="0097305B"/>
    <w:pPr>
      <w:jc w:val="both"/>
    </w:pPr>
    <w:rPr>
      <w:sz w:val="28"/>
    </w:rPr>
  </w:style>
  <w:style w:type="paragraph" w:customStyle="1" w:styleId="ac">
    <w:name w:val="Знак"/>
    <w:basedOn w:val="a"/>
    <w:autoRedefine/>
    <w:rsid w:val="00D214A0"/>
    <w:pPr>
      <w:spacing w:after="160" w:line="240" w:lineRule="exact"/>
    </w:pPr>
    <w:rPr>
      <w:rFonts w:eastAsia="SimSun"/>
      <w:b/>
      <w:sz w:val="28"/>
      <w:lang w:val="en-US" w:eastAsia="en-US"/>
    </w:rPr>
  </w:style>
  <w:style w:type="paragraph" w:styleId="20">
    <w:name w:val="Body Text 2"/>
    <w:basedOn w:val="a"/>
    <w:rsid w:val="00D368C9"/>
    <w:pPr>
      <w:spacing w:after="120" w:line="480" w:lineRule="auto"/>
    </w:pPr>
  </w:style>
  <w:style w:type="paragraph" w:styleId="ad">
    <w:name w:val="Body Text Indent"/>
    <w:basedOn w:val="a"/>
    <w:rsid w:val="00161A6F"/>
    <w:pPr>
      <w:spacing w:after="120"/>
      <w:ind w:left="283"/>
    </w:pPr>
    <w:rPr>
      <w:lang w:val="kk-KZ"/>
    </w:rPr>
  </w:style>
  <w:style w:type="paragraph" w:customStyle="1" w:styleId="12">
    <w:name w:val="Абзац списка1"/>
    <w:basedOn w:val="a"/>
    <w:rsid w:val="00A10837"/>
    <w:pPr>
      <w:ind w:left="720"/>
      <w:contextualSpacing/>
    </w:pPr>
    <w:rPr>
      <w:szCs w:val="22"/>
      <w:lang w:eastAsia="en-US"/>
    </w:rPr>
  </w:style>
  <w:style w:type="paragraph" w:customStyle="1" w:styleId="13">
    <w:name w:val="Без интервала1"/>
    <w:rsid w:val="00E926C5"/>
    <w:rPr>
      <w:rFonts w:ascii="Calibri" w:hAnsi="Calibri"/>
      <w:sz w:val="22"/>
      <w:szCs w:val="22"/>
      <w:lang w:eastAsia="en-US"/>
    </w:rPr>
  </w:style>
  <w:style w:type="paragraph" w:customStyle="1" w:styleId="14">
    <w:name w:val="Без интервала1"/>
    <w:uiPriority w:val="99"/>
    <w:rsid w:val="00342887"/>
    <w:rPr>
      <w:rFonts w:ascii="Calibri" w:hAnsi="Calibri"/>
      <w:sz w:val="24"/>
      <w:szCs w:val="24"/>
    </w:rPr>
  </w:style>
  <w:style w:type="paragraph" w:customStyle="1" w:styleId="ae">
    <w:name w:val="Знак"/>
    <w:basedOn w:val="a"/>
    <w:autoRedefine/>
    <w:rsid w:val="00C575E2"/>
    <w:pPr>
      <w:spacing w:after="160" w:line="240" w:lineRule="exact"/>
    </w:pPr>
    <w:rPr>
      <w:rFonts w:eastAsia="SimSun"/>
      <w:b/>
      <w:sz w:val="28"/>
      <w:lang w:val="en-US" w:eastAsia="en-US"/>
    </w:rPr>
  </w:style>
  <w:style w:type="paragraph" w:customStyle="1" w:styleId="af">
    <w:name w:val="Готовый"/>
    <w:basedOn w:val="a"/>
    <w:uiPriority w:val="99"/>
    <w:qFormat/>
    <w:rsid w:val="007C37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7C372E"/>
    <w:rPr>
      <w:sz w:val="24"/>
      <w:szCs w:val="24"/>
    </w:rPr>
  </w:style>
  <w:style w:type="character" w:customStyle="1" w:styleId="30">
    <w:name w:val="Заголовок 3 Знак"/>
    <w:link w:val="3"/>
    <w:semiHidden/>
    <w:rsid w:val="00736A21"/>
    <w:rPr>
      <w:rFonts w:ascii="Cambria" w:eastAsia="Times New Roman" w:hAnsi="Cambria" w:cs="Times New Roman"/>
      <w:b/>
      <w:bCs/>
      <w:sz w:val="26"/>
      <w:szCs w:val="26"/>
    </w:rPr>
  </w:style>
  <w:style w:type="paragraph" w:styleId="HTML">
    <w:name w:val="HTML Preformatted"/>
    <w:basedOn w:val="a"/>
    <w:link w:val="HTML0"/>
    <w:unhideWhenUsed/>
    <w:rsid w:val="0073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36A21"/>
    <w:rPr>
      <w:rFonts w:ascii="Courier New" w:hAnsi="Courier New" w:cs="Courier New"/>
    </w:rPr>
  </w:style>
  <w:style w:type="paragraph" w:styleId="af0">
    <w:name w:val="List Paragraph"/>
    <w:basedOn w:val="a"/>
    <w:uiPriority w:val="99"/>
    <w:qFormat/>
    <w:rsid w:val="00736A21"/>
    <w:pPr>
      <w:spacing w:after="200" w:line="276" w:lineRule="auto"/>
      <w:ind w:left="720"/>
      <w:contextualSpacing/>
    </w:pPr>
    <w:rPr>
      <w:rFonts w:ascii="Calibri" w:hAnsi="Calibri"/>
      <w:sz w:val="22"/>
      <w:szCs w:val="22"/>
    </w:rPr>
  </w:style>
  <w:style w:type="paragraph" w:customStyle="1" w:styleId="BodyText1">
    <w:name w:val="Body Text1"/>
    <w:basedOn w:val="a"/>
    <w:rsid w:val="00736A21"/>
    <w:rPr>
      <w:rFonts w:ascii="KZ Times New Roman" w:hAnsi="KZ Times New Roman" w:cs="KZ Times New Roman"/>
      <w:sz w:val="28"/>
      <w:szCs w:val="28"/>
    </w:rPr>
  </w:style>
  <w:style w:type="paragraph" w:styleId="21">
    <w:name w:val="Body Text Indent 2"/>
    <w:basedOn w:val="a"/>
    <w:link w:val="22"/>
    <w:rsid w:val="00736A21"/>
    <w:pPr>
      <w:spacing w:after="120" w:line="480" w:lineRule="auto"/>
      <w:ind w:left="283"/>
    </w:pPr>
  </w:style>
  <w:style w:type="character" w:customStyle="1" w:styleId="22">
    <w:name w:val="Основной текст с отступом 2 Знак"/>
    <w:link w:val="21"/>
    <w:rsid w:val="00736A21"/>
    <w:rPr>
      <w:sz w:val="24"/>
      <w:szCs w:val="24"/>
    </w:rPr>
  </w:style>
  <w:style w:type="character" w:styleId="af1">
    <w:name w:val="Strong"/>
    <w:uiPriority w:val="22"/>
    <w:qFormat/>
    <w:rsid w:val="00736A21"/>
    <w:rPr>
      <w:b/>
      <w:bCs/>
    </w:rPr>
  </w:style>
  <w:style w:type="character" w:customStyle="1" w:styleId="s1">
    <w:name w:val="s1"/>
    <w:uiPriority w:val="99"/>
    <w:rsid w:val="00736A21"/>
    <w:rPr>
      <w:rFonts w:ascii="Times New Roman" w:hAnsi="Times New Roman"/>
      <w:b/>
      <w:color w:val="000000"/>
      <w:sz w:val="20"/>
      <w:u w:val="none"/>
      <w:effect w:val="none"/>
    </w:rPr>
  </w:style>
  <w:style w:type="character" w:customStyle="1" w:styleId="10">
    <w:name w:val="Заголовок 1 Знак"/>
    <w:link w:val="1"/>
    <w:rsid w:val="00383C88"/>
    <w:rPr>
      <w:rFonts w:ascii="Cambria" w:eastAsia="Times New Roman" w:hAnsi="Cambria" w:cs="Times New Roman"/>
      <w:b/>
      <w:bCs/>
      <w:kern w:val="32"/>
      <w:sz w:val="32"/>
      <w:szCs w:val="32"/>
    </w:rPr>
  </w:style>
  <w:style w:type="character" w:customStyle="1" w:styleId="urtxtstd">
    <w:name w:val="urtxtstd"/>
    <w:rsid w:val="00383C88"/>
  </w:style>
  <w:style w:type="character" w:customStyle="1" w:styleId="af2">
    <w:name w:val="Нижний колонтитул Знак"/>
    <w:link w:val="af3"/>
    <w:uiPriority w:val="99"/>
    <w:locked/>
    <w:rsid w:val="007C00B9"/>
    <w:rPr>
      <w:sz w:val="24"/>
      <w:szCs w:val="24"/>
    </w:rPr>
  </w:style>
  <w:style w:type="paragraph" w:styleId="af3">
    <w:name w:val="footer"/>
    <w:basedOn w:val="a"/>
    <w:link w:val="af2"/>
    <w:uiPriority w:val="99"/>
    <w:unhideWhenUsed/>
    <w:rsid w:val="007C00B9"/>
    <w:pPr>
      <w:jc w:val="center"/>
    </w:pPr>
  </w:style>
  <w:style w:type="character" w:customStyle="1" w:styleId="15">
    <w:name w:val="Нижний колонтитул Знак1"/>
    <w:rsid w:val="007C00B9"/>
    <w:rPr>
      <w:sz w:val="24"/>
      <w:szCs w:val="24"/>
    </w:rPr>
  </w:style>
  <w:style w:type="paragraph" w:styleId="af4">
    <w:name w:val="header"/>
    <w:basedOn w:val="a"/>
    <w:link w:val="af5"/>
    <w:rsid w:val="002B57B4"/>
    <w:pPr>
      <w:tabs>
        <w:tab w:val="center" w:pos="4677"/>
        <w:tab w:val="right" w:pos="9355"/>
      </w:tabs>
    </w:pPr>
  </w:style>
  <w:style w:type="character" w:customStyle="1" w:styleId="af5">
    <w:name w:val="Верхний колонтитул Знак"/>
    <w:link w:val="af4"/>
    <w:rsid w:val="002B57B4"/>
    <w:rPr>
      <w:sz w:val="24"/>
      <w:szCs w:val="24"/>
    </w:rPr>
  </w:style>
  <w:style w:type="paragraph" w:styleId="af6">
    <w:name w:val="Balloon Text"/>
    <w:basedOn w:val="a"/>
    <w:link w:val="af7"/>
    <w:rsid w:val="0031625E"/>
    <w:rPr>
      <w:rFonts w:ascii="Tahoma" w:hAnsi="Tahoma"/>
      <w:sz w:val="16"/>
      <w:szCs w:val="16"/>
    </w:rPr>
  </w:style>
  <w:style w:type="character" w:customStyle="1" w:styleId="af7">
    <w:name w:val="Текст выноски Знак"/>
    <w:link w:val="af6"/>
    <w:rsid w:val="0031625E"/>
    <w:rPr>
      <w:rFonts w:ascii="Tahoma" w:hAnsi="Tahoma" w:cs="Tahoma"/>
      <w:sz w:val="16"/>
      <w:szCs w:val="16"/>
    </w:rPr>
  </w:style>
  <w:style w:type="character" w:customStyle="1" w:styleId="token-label">
    <w:name w:val="token-label"/>
    <w:rsid w:val="005E6077"/>
  </w:style>
  <w:style w:type="character" w:customStyle="1" w:styleId="50">
    <w:name w:val="Заголовок 5 Знак"/>
    <w:link w:val="5"/>
    <w:rsid w:val="007C0511"/>
    <w:rPr>
      <w:rFonts w:ascii="Calibri" w:eastAsia="Times New Roman" w:hAnsi="Calibri" w:cs="Times New Roman"/>
      <w:b/>
      <w:bCs/>
      <w:i/>
      <w:iCs/>
      <w:sz w:val="26"/>
      <w:szCs w:val="26"/>
    </w:rPr>
  </w:style>
  <w:style w:type="character" w:customStyle="1" w:styleId="a8">
    <w:name w:val="Без интервала Знак"/>
    <w:aliases w:val="Обя Знак,мелкий Знак,норма Знак,мой рабочий Знак,No Spacing1 Знак,Дастан1 Знак"/>
    <w:link w:val="a7"/>
    <w:uiPriority w:val="1"/>
    <w:locked/>
    <w:rsid w:val="00FE7784"/>
    <w:rPr>
      <w:rFonts w:ascii="Calibri" w:hAnsi="Calibri"/>
      <w:sz w:val="24"/>
      <w:szCs w:val="24"/>
    </w:rPr>
  </w:style>
  <w:style w:type="paragraph" w:customStyle="1" w:styleId="msonormalcxspmiddle">
    <w:name w:val="msonormalcxspmiddle"/>
    <w:basedOn w:val="a"/>
    <w:rsid w:val="00D431C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B30"/>
    <w:rPr>
      <w:sz w:val="24"/>
      <w:szCs w:val="24"/>
    </w:rPr>
  </w:style>
  <w:style w:type="paragraph" w:styleId="1">
    <w:name w:val="heading 1"/>
    <w:basedOn w:val="a"/>
    <w:next w:val="a"/>
    <w:link w:val="10"/>
    <w:qFormat/>
    <w:rsid w:val="00383C88"/>
    <w:pPr>
      <w:keepNext/>
      <w:spacing w:before="240" w:after="60"/>
      <w:outlineLvl w:val="0"/>
    </w:pPr>
    <w:rPr>
      <w:rFonts w:ascii="Cambria" w:hAnsi="Cambria"/>
      <w:b/>
      <w:bCs/>
      <w:kern w:val="32"/>
      <w:sz w:val="32"/>
      <w:szCs w:val="32"/>
    </w:rPr>
  </w:style>
  <w:style w:type="paragraph" w:styleId="2">
    <w:name w:val="heading 2"/>
    <w:basedOn w:val="a"/>
    <w:next w:val="a"/>
    <w:qFormat/>
    <w:rsid w:val="00E27A62"/>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736A21"/>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7C051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next w:val="2"/>
    <w:autoRedefine/>
    <w:rsid w:val="00E27A62"/>
    <w:pPr>
      <w:spacing w:after="160" w:line="240" w:lineRule="exact"/>
      <w:jc w:val="center"/>
    </w:pPr>
    <w:rPr>
      <w:b/>
      <w:i/>
      <w:sz w:val="28"/>
      <w:szCs w:val="28"/>
      <w:lang w:val="en-US" w:eastAsia="en-US"/>
    </w:rPr>
  </w:style>
  <w:style w:type="table" w:styleId="a4">
    <w:name w:val="Table Grid"/>
    <w:basedOn w:val="a1"/>
    <w:rsid w:val="005E4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16314B"/>
    <w:pPr>
      <w:spacing w:before="100" w:beforeAutospacing="1" w:after="100" w:afterAutospacing="1"/>
    </w:pPr>
  </w:style>
  <w:style w:type="paragraph" w:customStyle="1" w:styleId="11">
    <w:name w:val="Обычный1"/>
    <w:rsid w:val="007E7CF6"/>
    <w:pPr>
      <w:widowControl w:val="0"/>
      <w:jc w:val="center"/>
    </w:pPr>
    <w:rPr>
      <w:rFonts w:eastAsia="Calibri"/>
      <w:b/>
      <w:i/>
      <w:sz w:val="28"/>
    </w:rPr>
  </w:style>
  <w:style w:type="paragraph" w:styleId="a7">
    <w:name w:val="No Spacing"/>
    <w:aliases w:val="Обя,мелкий,норма,мой рабочий,No Spacing1,Дастан1"/>
    <w:link w:val="a8"/>
    <w:uiPriority w:val="1"/>
    <w:qFormat/>
    <w:rsid w:val="007E7CF6"/>
    <w:rPr>
      <w:rFonts w:ascii="Calibri" w:hAnsi="Calibri"/>
      <w:sz w:val="24"/>
      <w:szCs w:val="24"/>
    </w:rPr>
  </w:style>
  <w:style w:type="character" w:customStyle="1" w:styleId="apple-style-span">
    <w:name w:val="apple-style-span"/>
    <w:rsid w:val="007E7CF6"/>
    <w:rPr>
      <w:rFonts w:cs="Times New Roman"/>
    </w:rPr>
  </w:style>
  <w:style w:type="paragraph" w:styleId="a9">
    <w:name w:val="Title"/>
    <w:basedOn w:val="a"/>
    <w:qFormat/>
    <w:rsid w:val="00494D84"/>
    <w:pPr>
      <w:jc w:val="center"/>
    </w:pPr>
    <w:rPr>
      <w:b/>
      <w:sz w:val="22"/>
      <w:szCs w:val="20"/>
    </w:rPr>
  </w:style>
  <w:style w:type="character" w:styleId="aa">
    <w:name w:val="Hyperlink"/>
    <w:uiPriority w:val="99"/>
    <w:rsid w:val="008157FC"/>
    <w:rPr>
      <w:color w:val="0000FF"/>
      <w:u w:val="single"/>
    </w:rPr>
  </w:style>
  <w:style w:type="paragraph" w:styleId="ab">
    <w:name w:val="Body Text"/>
    <w:basedOn w:val="a"/>
    <w:rsid w:val="0097305B"/>
    <w:rPr>
      <w:sz w:val="28"/>
    </w:rPr>
  </w:style>
  <w:style w:type="paragraph" w:styleId="31">
    <w:name w:val="Body Text 3"/>
    <w:basedOn w:val="a"/>
    <w:rsid w:val="0097305B"/>
    <w:pPr>
      <w:jc w:val="both"/>
    </w:pPr>
    <w:rPr>
      <w:sz w:val="28"/>
    </w:rPr>
  </w:style>
  <w:style w:type="paragraph" w:customStyle="1" w:styleId="ac">
    <w:name w:val="Знак"/>
    <w:basedOn w:val="a"/>
    <w:autoRedefine/>
    <w:rsid w:val="00D214A0"/>
    <w:pPr>
      <w:spacing w:after="160" w:line="240" w:lineRule="exact"/>
    </w:pPr>
    <w:rPr>
      <w:rFonts w:eastAsia="SimSun"/>
      <w:b/>
      <w:sz w:val="28"/>
      <w:lang w:val="en-US" w:eastAsia="en-US"/>
    </w:rPr>
  </w:style>
  <w:style w:type="paragraph" w:styleId="20">
    <w:name w:val="Body Text 2"/>
    <w:basedOn w:val="a"/>
    <w:rsid w:val="00D368C9"/>
    <w:pPr>
      <w:spacing w:after="120" w:line="480" w:lineRule="auto"/>
    </w:pPr>
  </w:style>
  <w:style w:type="paragraph" w:styleId="ad">
    <w:name w:val="Body Text Indent"/>
    <w:basedOn w:val="a"/>
    <w:rsid w:val="00161A6F"/>
    <w:pPr>
      <w:spacing w:after="120"/>
      <w:ind w:left="283"/>
    </w:pPr>
    <w:rPr>
      <w:lang w:val="kk-KZ"/>
    </w:rPr>
  </w:style>
  <w:style w:type="paragraph" w:customStyle="1" w:styleId="12">
    <w:name w:val="Абзац списка1"/>
    <w:basedOn w:val="a"/>
    <w:rsid w:val="00A10837"/>
    <w:pPr>
      <w:ind w:left="720"/>
      <w:contextualSpacing/>
    </w:pPr>
    <w:rPr>
      <w:szCs w:val="22"/>
      <w:lang w:eastAsia="en-US"/>
    </w:rPr>
  </w:style>
  <w:style w:type="paragraph" w:customStyle="1" w:styleId="13">
    <w:name w:val="Без интервала1"/>
    <w:rsid w:val="00E926C5"/>
    <w:rPr>
      <w:rFonts w:ascii="Calibri" w:hAnsi="Calibri"/>
      <w:sz w:val="22"/>
      <w:szCs w:val="22"/>
      <w:lang w:eastAsia="en-US"/>
    </w:rPr>
  </w:style>
  <w:style w:type="paragraph" w:customStyle="1" w:styleId="14">
    <w:name w:val="Без интервала1"/>
    <w:uiPriority w:val="99"/>
    <w:rsid w:val="00342887"/>
    <w:rPr>
      <w:rFonts w:ascii="Calibri" w:hAnsi="Calibri"/>
      <w:sz w:val="24"/>
      <w:szCs w:val="24"/>
    </w:rPr>
  </w:style>
  <w:style w:type="paragraph" w:customStyle="1" w:styleId="ae">
    <w:name w:val="Знак"/>
    <w:basedOn w:val="a"/>
    <w:autoRedefine/>
    <w:rsid w:val="00C575E2"/>
    <w:pPr>
      <w:spacing w:after="160" w:line="240" w:lineRule="exact"/>
    </w:pPr>
    <w:rPr>
      <w:rFonts w:eastAsia="SimSun"/>
      <w:b/>
      <w:sz w:val="28"/>
      <w:lang w:val="en-US" w:eastAsia="en-US"/>
    </w:rPr>
  </w:style>
  <w:style w:type="paragraph" w:customStyle="1" w:styleId="af">
    <w:name w:val="Готовый"/>
    <w:basedOn w:val="a"/>
    <w:uiPriority w:val="99"/>
    <w:qFormat/>
    <w:rsid w:val="007C37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7C372E"/>
    <w:rPr>
      <w:sz w:val="24"/>
      <w:szCs w:val="24"/>
    </w:rPr>
  </w:style>
  <w:style w:type="character" w:customStyle="1" w:styleId="30">
    <w:name w:val="Заголовок 3 Знак"/>
    <w:link w:val="3"/>
    <w:semiHidden/>
    <w:rsid w:val="00736A21"/>
    <w:rPr>
      <w:rFonts w:ascii="Cambria" w:eastAsia="Times New Roman" w:hAnsi="Cambria" w:cs="Times New Roman"/>
      <w:b/>
      <w:bCs/>
      <w:sz w:val="26"/>
      <w:szCs w:val="26"/>
    </w:rPr>
  </w:style>
  <w:style w:type="paragraph" w:styleId="HTML">
    <w:name w:val="HTML Preformatted"/>
    <w:basedOn w:val="a"/>
    <w:link w:val="HTML0"/>
    <w:unhideWhenUsed/>
    <w:rsid w:val="0073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36A21"/>
    <w:rPr>
      <w:rFonts w:ascii="Courier New" w:hAnsi="Courier New" w:cs="Courier New"/>
    </w:rPr>
  </w:style>
  <w:style w:type="paragraph" w:styleId="af0">
    <w:name w:val="List Paragraph"/>
    <w:basedOn w:val="a"/>
    <w:uiPriority w:val="99"/>
    <w:qFormat/>
    <w:rsid w:val="00736A21"/>
    <w:pPr>
      <w:spacing w:after="200" w:line="276" w:lineRule="auto"/>
      <w:ind w:left="720"/>
      <w:contextualSpacing/>
    </w:pPr>
    <w:rPr>
      <w:rFonts w:ascii="Calibri" w:hAnsi="Calibri"/>
      <w:sz w:val="22"/>
      <w:szCs w:val="22"/>
    </w:rPr>
  </w:style>
  <w:style w:type="paragraph" w:customStyle="1" w:styleId="BodyText1">
    <w:name w:val="Body Text1"/>
    <w:basedOn w:val="a"/>
    <w:rsid w:val="00736A21"/>
    <w:rPr>
      <w:rFonts w:ascii="KZ Times New Roman" w:hAnsi="KZ Times New Roman" w:cs="KZ Times New Roman"/>
      <w:sz w:val="28"/>
      <w:szCs w:val="28"/>
    </w:rPr>
  </w:style>
  <w:style w:type="paragraph" w:styleId="21">
    <w:name w:val="Body Text Indent 2"/>
    <w:basedOn w:val="a"/>
    <w:link w:val="22"/>
    <w:rsid w:val="00736A21"/>
    <w:pPr>
      <w:spacing w:after="120" w:line="480" w:lineRule="auto"/>
      <w:ind w:left="283"/>
    </w:pPr>
  </w:style>
  <w:style w:type="character" w:customStyle="1" w:styleId="22">
    <w:name w:val="Основной текст с отступом 2 Знак"/>
    <w:link w:val="21"/>
    <w:rsid w:val="00736A21"/>
    <w:rPr>
      <w:sz w:val="24"/>
      <w:szCs w:val="24"/>
    </w:rPr>
  </w:style>
  <w:style w:type="character" w:styleId="af1">
    <w:name w:val="Strong"/>
    <w:uiPriority w:val="22"/>
    <w:qFormat/>
    <w:rsid w:val="00736A21"/>
    <w:rPr>
      <w:b/>
      <w:bCs/>
    </w:rPr>
  </w:style>
  <w:style w:type="character" w:customStyle="1" w:styleId="s1">
    <w:name w:val="s1"/>
    <w:uiPriority w:val="99"/>
    <w:rsid w:val="00736A21"/>
    <w:rPr>
      <w:rFonts w:ascii="Times New Roman" w:hAnsi="Times New Roman"/>
      <w:b/>
      <w:color w:val="000000"/>
      <w:sz w:val="20"/>
      <w:u w:val="none"/>
      <w:effect w:val="none"/>
    </w:rPr>
  </w:style>
  <w:style w:type="character" w:customStyle="1" w:styleId="10">
    <w:name w:val="Заголовок 1 Знак"/>
    <w:link w:val="1"/>
    <w:rsid w:val="00383C88"/>
    <w:rPr>
      <w:rFonts w:ascii="Cambria" w:eastAsia="Times New Roman" w:hAnsi="Cambria" w:cs="Times New Roman"/>
      <w:b/>
      <w:bCs/>
      <w:kern w:val="32"/>
      <w:sz w:val="32"/>
      <w:szCs w:val="32"/>
    </w:rPr>
  </w:style>
  <w:style w:type="character" w:customStyle="1" w:styleId="urtxtstd">
    <w:name w:val="urtxtstd"/>
    <w:rsid w:val="00383C88"/>
  </w:style>
  <w:style w:type="character" w:customStyle="1" w:styleId="af2">
    <w:name w:val="Нижний колонтитул Знак"/>
    <w:link w:val="af3"/>
    <w:uiPriority w:val="99"/>
    <w:locked/>
    <w:rsid w:val="007C00B9"/>
    <w:rPr>
      <w:sz w:val="24"/>
      <w:szCs w:val="24"/>
    </w:rPr>
  </w:style>
  <w:style w:type="paragraph" w:styleId="af3">
    <w:name w:val="footer"/>
    <w:basedOn w:val="a"/>
    <w:link w:val="af2"/>
    <w:uiPriority w:val="99"/>
    <w:unhideWhenUsed/>
    <w:rsid w:val="007C00B9"/>
    <w:pPr>
      <w:jc w:val="center"/>
    </w:pPr>
  </w:style>
  <w:style w:type="character" w:customStyle="1" w:styleId="15">
    <w:name w:val="Нижний колонтитул Знак1"/>
    <w:rsid w:val="007C00B9"/>
    <w:rPr>
      <w:sz w:val="24"/>
      <w:szCs w:val="24"/>
    </w:rPr>
  </w:style>
  <w:style w:type="paragraph" w:styleId="af4">
    <w:name w:val="header"/>
    <w:basedOn w:val="a"/>
    <w:link w:val="af5"/>
    <w:rsid w:val="002B57B4"/>
    <w:pPr>
      <w:tabs>
        <w:tab w:val="center" w:pos="4677"/>
        <w:tab w:val="right" w:pos="9355"/>
      </w:tabs>
    </w:pPr>
  </w:style>
  <w:style w:type="character" w:customStyle="1" w:styleId="af5">
    <w:name w:val="Верхний колонтитул Знак"/>
    <w:link w:val="af4"/>
    <w:rsid w:val="002B57B4"/>
    <w:rPr>
      <w:sz w:val="24"/>
      <w:szCs w:val="24"/>
    </w:rPr>
  </w:style>
  <w:style w:type="paragraph" w:styleId="af6">
    <w:name w:val="Balloon Text"/>
    <w:basedOn w:val="a"/>
    <w:link w:val="af7"/>
    <w:rsid w:val="0031625E"/>
    <w:rPr>
      <w:rFonts w:ascii="Tahoma" w:hAnsi="Tahoma"/>
      <w:sz w:val="16"/>
      <w:szCs w:val="16"/>
    </w:rPr>
  </w:style>
  <w:style w:type="character" w:customStyle="1" w:styleId="af7">
    <w:name w:val="Текст выноски Знак"/>
    <w:link w:val="af6"/>
    <w:rsid w:val="0031625E"/>
    <w:rPr>
      <w:rFonts w:ascii="Tahoma" w:hAnsi="Tahoma" w:cs="Tahoma"/>
      <w:sz w:val="16"/>
      <w:szCs w:val="16"/>
    </w:rPr>
  </w:style>
  <w:style w:type="character" w:customStyle="1" w:styleId="token-label">
    <w:name w:val="token-label"/>
    <w:rsid w:val="005E6077"/>
  </w:style>
  <w:style w:type="character" w:customStyle="1" w:styleId="50">
    <w:name w:val="Заголовок 5 Знак"/>
    <w:link w:val="5"/>
    <w:rsid w:val="007C0511"/>
    <w:rPr>
      <w:rFonts w:ascii="Calibri" w:eastAsia="Times New Roman" w:hAnsi="Calibri" w:cs="Times New Roman"/>
      <w:b/>
      <w:bCs/>
      <w:i/>
      <w:iCs/>
      <w:sz w:val="26"/>
      <w:szCs w:val="26"/>
    </w:rPr>
  </w:style>
  <w:style w:type="character" w:customStyle="1" w:styleId="a8">
    <w:name w:val="Без интервала Знак"/>
    <w:aliases w:val="Обя Знак,мелкий Знак,норма Знак,мой рабочий Знак,No Spacing1 Знак,Дастан1 Знак"/>
    <w:link w:val="a7"/>
    <w:uiPriority w:val="1"/>
    <w:locked/>
    <w:rsid w:val="00FE7784"/>
    <w:rPr>
      <w:rFonts w:ascii="Calibri" w:hAnsi="Calibri"/>
      <w:sz w:val="24"/>
      <w:szCs w:val="24"/>
    </w:rPr>
  </w:style>
  <w:style w:type="paragraph" w:customStyle="1" w:styleId="msonormalcxspmiddle">
    <w:name w:val="msonormalcxspmiddle"/>
    <w:basedOn w:val="a"/>
    <w:rsid w:val="00D43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7878">
      <w:bodyDiv w:val="1"/>
      <w:marLeft w:val="0"/>
      <w:marRight w:val="0"/>
      <w:marTop w:val="0"/>
      <w:marBottom w:val="0"/>
      <w:divBdr>
        <w:top w:val="none" w:sz="0" w:space="0" w:color="auto"/>
        <w:left w:val="none" w:sz="0" w:space="0" w:color="auto"/>
        <w:bottom w:val="none" w:sz="0" w:space="0" w:color="auto"/>
        <w:right w:val="none" w:sz="0" w:space="0" w:color="auto"/>
      </w:divBdr>
    </w:div>
    <w:div w:id="99568285">
      <w:bodyDiv w:val="1"/>
      <w:marLeft w:val="0"/>
      <w:marRight w:val="0"/>
      <w:marTop w:val="0"/>
      <w:marBottom w:val="0"/>
      <w:divBdr>
        <w:top w:val="none" w:sz="0" w:space="0" w:color="auto"/>
        <w:left w:val="none" w:sz="0" w:space="0" w:color="auto"/>
        <w:bottom w:val="none" w:sz="0" w:space="0" w:color="auto"/>
        <w:right w:val="none" w:sz="0" w:space="0" w:color="auto"/>
      </w:divBdr>
    </w:div>
    <w:div w:id="119153460">
      <w:bodyDiv w:val="1"/>
      <w:marLeft w:val="0"/>
      <w:marRight w:val="0"/>
      <w:marTop w:val="0"/>
      <w:marBottom w:val="0"/>
      <w:divBdr>
        <w:top w:val="none" w:sz="0" w:space="0" w:color="auto"/>
        <w:left w:val="none" w:sz="0" w:space="0" w:color="auto"/>
        <w:bottom w:val="none" w:sz="0" w:space="0" w:color="auto"/>
        <w:right w:val="none" w:sz="0" w:space="0" w:color="auto"/>
      </w:divBdr>
    </w:div>
    <w:div w:id="396515829">
      <w:bodyDiv w:val="1"/>
      <w:marLeft w:val="0"/>
      <w:marRight w:val="0"/>
      <w:marTop w:val="0"/>
      <w:marBottom w:val="0"/>
      <w:divBdr>
        <w:top w:val="none" w:sz="0" w:space="0" w:color="auto"/>
        <w:left w:val="none" w:sz="0" w:space="0" w:color="auto"/>
        <w:bottom w:val="none" w:sz="0" w:space="0" w:color="auto"/>
        <w:right w:val="none" w:sz="0" w:space="0" w:color="auto"/>
      </w:divBdr>
    </w:div>
    <w:div w:id="480930211">
      <w:bodyDiv w:val="1"/>
      <w:marLeft w:val="0"/>
      <w:marRight w:val="0"/>
      <w:marTop w:val="0"/>
      <w:marBottom w:val="0"/>
      <w:divBdr>
        <w:top w:val="none" w:sz="0" w:space="0" w:color="auto"/>
        <w:left w:val="none" w:sz="0" w:space="0" w:color="auto"/>
        <w:bottom w:val="none" w:sz="0" w:space="0" w:color="auto"/>
        <w:right w:val="none" w:sz="0" w:space="0" w:color="auto"/>
      </w:divBdr>
    </w:div>
    <w:div w:id="908925556">
      <w:bodyDiv w:val="1"/>
      <w:marLeft w:val="0"/>
      <w:marRight w:val="0"/>
      <w:marTop w:val="0"/>
      <w:marBottom w:val="0"/>
      <w:divBdr>
        <w:top w:val="none" w:sz="0" w:space="0" w:color="auto"/>
        <w:left w:val="none" w:sz="0" w:space="0" w:color="auto"/>
        <w:bottom w:val="none" w:sz="0" w:space="0" w:color="auto"/>
        <w:right w:val="none" w:sz="0" w:space="0" w:color="auto"/>
      </w:divBdr>
    </w:div>
    <w:div w:id="917982066">
      <w:bodyDiv w:val="1"/>
      <w:marLeft w:val="0"/>
      <w:marRight w:val="0"/>
      <w:marTop w:val="0"/>
      <w:marBottom w:val="0"/>
      <w:divBdr>
        <w:top w:val="none" w:sz="0" w:space="0" w:color="auto"/>
        <w:left w:val="none" w:sz="0" w:space="0" w:color="auto"/>
        <w:bottom w:val="none" w:sz="0" w:space="0" w:color="auto"/>
        <w:right w:val="none" w:sz="0" w:space="0" w:color="auto"/>
      </w:divBdr>
    </w:div>
    <w:div w:id="947587307">
      <w:bodyDiv w:val="1"/>
      <w:marLeft w:val="0"/>
      <w:marRight w:val="0"/>
      <w:marTop w:val="0"/>
      <w:marBottom w:val="0"/>
      <w:divBdr>
        <w:top w:val="none" w:sz="0" w:space="0" w:color="auto"/>
        <w:left w:val="none" w:sz="0" w:space="0" w:color="auto"/>
        <w:bottom w:val="none" w:sz="0" w:space="0" w:color="auto"/>
        <w:right w:val="none" w:sz="0" w:space="0" w:color="auto"/>
      </w:divBdr>
    </w:div>
    <w:div w:id="948008486">
      <w:bodyDiv w:val="1"/>
      <w:marLeft w:val="0"/>
      <w:marRight w:val="0"/>
      <w:marTop w:val="0"/>
      <w:marBottom w:val="0"/>
      <w:divBdr>
        <w:top w:val="none" w:sz="0" w:space="0" w:color="auto"/>
        <w:left w:val="none" w:sz="0" w:space="0" w:color="auto"/>
        <w:bottom w:val="none" w:sz="0" w:space="0" w:color="auto"/>
        <w:right w:val="none" w:sz="0" w:space="0" w:color="auto"/>
      </w:divBdr>
    </w:div>
    <w:div w:id="993532911">
      <w:bodyDiv w:val="1"/>
      <w:marLeft w:val="0"/>
      <w:marRight w:val="0"/>
      <w:marTop w:val="0"/>
      <w:marBottom w:val="0"/>
      <w:divBdr>
        <w:top w:val="none" w:sz="0" w:space="0" w:color="auto"/>
        <w:left w:val="none" w:sz="0" w:space="0" w:color="auto"/>
        <w:bottom w:val="none" w:sz="0" w:space="0" w:color="auto"/>
        <w:right w:val="none" w:sz="0" w:space="0" w:color="auto"/>
      </w:divBdr>
    </w:div>
    <w:div w:id="1126587262">
      <w:bodyDiv w:val="1"/>
      <w:marLeft w:val="0"/>
      <w:marRight w:val="0"/>
      <w:marTop w:val="0"/>
      <w:marBottom w:val="0"/>
      <w:divBdr>
        <w:top w:val="none" w:sz="0" w:space="0" w:color="auto"/>
        <w:left w:val="none" w:sz="0" w:space="0" w:color="auto"/>
        <w:bottom w:val="none" w:sz="0" w:space="0" w:color="auto"/>
        <w:right w:val="none" w:sz="0" w:space="0" w:color="auto"/>
      </w:divBdr>
    </w:div>
    <w:div w:id="1762867619">
      <w:bodyDiv w:val="1"/>
      <w:marLeft w:val="0"/>
      <w:marRight w:val="0"/>
      <w:marTop w:val="0"/>
      <w:marBottom w:val="0"/>
      <w:divBdr>
        <w:top w:val="none" w:sz="0" w:space="0" w:color="auto"/>
        <w:left w:val="none" w:sz="0" w:space="0" w:color="auto"/>
        <w:bottom w:val="none" w:sz="0" w:space="0" w:color="auto"/>
        <w:right w:val="none" w:sz="0" w:space="0" w:color="auto"/>
      </w:divBdr>
    </w:div>
    <w:div w:id="1835410111">
      <w:bodyDiv w:val="1"/>
      <w:marLeft w:val="0"/>
      <w:marRight w:val="0"/>
      <w:marTop w:val="0"/>
      <w:marBottom w:val="0"/>
      <w:divBdr>
        <w:top w:val="none" w:sz="0" w:space="0" w:color="auto"/>
        <w:left w:val="none" w:sz="0" w:space="0" w:color="auto"/>
        <w:bottom w:val="none" w:sz="0" w:space="0" w:color="auto"/>
        <w:right w:val="none" w:sz="0" w:space="0" w:color="auto"/>
      </w:divBdr>
    </w:div>
    <w:div w:id="1884172102">
      <w:bodyDiv w:val="1"/>
      <w:marLeft w:val="0"/>
      <w:marRight w:val="0"/>
      <w:marTop w:val="0"/>
      <w:marBottom w:val="0"/>
      <w:divBdr>
        <w:top w:val="none" w:sz="0" w:space="0" w:color="auto"/>
        <w:left w:val="none" w:sz="0" w:space="0" w:color="auto"/>
        <w:bottom w:val="none" w:sz="0" w:space="0" w:color="auto"/>
        <w:right w:val="none" w:sz="0" w:space="0" w:color="auto"/>
      </w:divBdr>
    </w:div>
    <w:div w:id="1948274339">
      <w:bodyDiv w:val="1"/>
      <w:marLeft w:val="0"/>
      <w:marRight w:val="0"/>
      <w:marTop w:val="0"/>
      <w:marBottom w:val="0"/>
      <w:divBdr>
        <w:top w:val="none" w:sz="0" w:space="0" w:color="auto"/>
        <w:left w:val="none" w:sz="0" w:space="0" w:color="auto"/>
        <w:bottom w:val="none" w:sz="0" w:space="0" w:color="auto"/>
        <w:right w:val="none" w:sz="0" w:space="0" w:color="auto"/>
      </w:divBdr>
    </w:div>
    <w:div w:id="1984501983">
      <w:bodyDiv w:val="1"/>
      <w:marLeft w:val="0"/>
      <w:marRight w:val="0"/>
      <w:marTop w:val="0"/>
      <w:marBottom w:val="0"/>
      <w:divBdr>
        <w:top w:val="none" w:sz="0" w:space="0" w:color="auto"/>
        <w:left w:val="none" w:sz="0" w:space="0" w:color="auto"/>
        <w:bottom w:val="none" w:sz="0" w:space="0" w:color="auto"/>
        <w:right w:val="none" w:sz="0" w:space="0" w:color="auto"/>
      </w:divBdr>
    </w:div>
    <w:div w:id="1985230460">
      <w:bodyDiv w:val="1"/>
      <w:marLeft w:val="0"/>
      <w:marRight w:val="0"/>
      <w:marTop w:val="0"/>
      <w:marBottom w:val="0"/>
      <w:divBdr>
        <w:top w:val="none" w:sz="0" w:space="0" w:color="auto"/>
        <w:left w:val="none" w:sz="0" w:space="0" w:color="auto"/>
        <w:bottom w:val="none" w:sz="0" w:space="0" w:color="auto"/>
        <w:right w:val="none" w:sz="0" w:space="0" w:color="auto"/>
      </w:divBdr>
    </w:div>
    <w:div w:id="2050101508">
      <w:bodyDiv w:val="1"/>
      <w:marLeft w:val="0"/>
      <w:marRight w:val="0"/>
      <w:marTop w:val="0"/>
      <w:marBottom w:val="0"/>
      <w:divBdr>
        <w:top w:val="none" w:sz="0" w:space="0" w:color="auto"/>
        <w:left w:val="none" w:sz="0" w:space="0" w:color="auto"/>
        <w:bottom w:val="none" w:sz="0" w:space="0" w:color="auto"/>
        <w:right w:val="none" w:sz="0" w:space="0" w:color="auto"/>
      </w:divBdr>
    </w:div>
    <w:div w:id="20816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245.12.42/rus/docs/Z1500000410" TargetMode="External"/><Relationship Id="rId18" Type="http://schemas.openxmlformats.org/officeDocument/2006/relationships/hyperlink" Target="http://10.245.12.42/rus/docs/U150000015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10.245.12.42/rus/docs/Z1500000416" TargetMode="External"/><Relationship Id="rId17" Type="http://schemas.openxmlformats.org/officeDocument/2006/relationships/hyperlink" Target="http://10.245.12.42/rus/docs/Z010000148_" TargetMode="External"/><Relationship Id="rId2" Type="http://schemas.openxmlformats.org/officeDocument/2006/relationships/numbering" Target="numbering.xml"/><Relationship Id="rId16" Type="http://schemas.openxmlformats.org/officeDocument/2006/relationships/hyperlink" Target="http://10.245.12.42/rus/docs/Z130000008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245.12.42/rus/docs/Z950002733_" TargetMode="External"/><Relationship Id="rId5" Type="http://schemas.openxmlformats.org/officeDocument/2006/relationships/settings" Target="settings.xml"/><Relationship Id="rId15" Type="http://schemas.openxmlformats.org/officeDocument/2006/relationships/hyperlink" Target="http://10.245.12.42/rus/docs/Z070000221_" TargetMode="External"/><Relationship Id="rId10" Type="http://schemas.openxmlformats.org/officeDocument/2006/relationships/hyperlink" Target="http://10.245.12.42/rus/docs/K950001000_"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eden.dostyk@mail.ru" TargetMode="External"/><Relationship Id="rId14" Type="http://schemas.openxmlformats.org/officeDocument/2006/relationships/hyperlink" Target="http://10.245.12.42/rus/docs/Z00000010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FB56-3EE2-45DE-9709-63611033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3240</Words>
  <Characters>18472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21669</CharactersWithSpaces>
  <SharedDoc>false</SharedDoc>
  <HLinks>
    <vt:vector size="108" baseType="variant">
      <vt:variant>
        <vt:i4>5374014</vt:i4>
      </vt:variant>
      <vt:variant>
        <vt:i4>51</vt:i4>
      </vt:variant>
      <vt:variant>
        <vt:i4>0</vt:i4>
      </vt:variant>
      <vt:variant>
        <vt:i4>5</vt:i4>
      </vt:variant>
      <vt:variant>
        <vt:lpwstr>mailto:keden.dostyk@mail.ru</vt:lpwstr>
      </vt:variant>
      <vt:variant>
        <vt:lpwstr/>
      </vt:variant>
      <vt:variant>
        <vt:i4>4194423</vt:i4>
      </vt:variant>
      <vt:variant>
        <vt:i4>48</vt:i4>
      </vt:variant>
      <vt:variant>
        <vt:i4>0</vt:i4>
      </vt:variant>
      <vt:variant>
        <vt:i4>5</vt:i4>
      </vt:variant>
      <vt:variant>
        <vt:lpwstr>mailto:a.nazarbaeva@kgd.gov.kz</vt:lpwstr>
      </vt:variant>
      <vt:variant>
        <vt:lpwstr/>
      </vt:variant>
      <vt:variant>
        <vt:i4>4522094</vt:i4>
      </vt:variant>
      <vt:variant>
        <vt:i4>45</vt:i4>
      </vt:variant>
      <vt:variant>
        <vt:i4>0</vt:i4>
      </vt:variant>
      <vt:variant>
        <vt:i4>5</vt:i4>
      </vt:variant>
      <vt:variant>
        <vt:lpwstr>mailto:b.bilisbekov@kgd.gov.kz</vt:lpwstr>
      </vt:variant>
      <vt:variant>
        <vt:lpwstr/>
      </vt:variant>
      <vt:variant>
        <vt:i4>4194391</vt:i4>
      </vt:variant>
      <vt:variant>
        <vt:i4>42</vt:i4>
      </vt:variant>
      <vt:variant>
        <vt:i4>0</vt:i4>
      </vt:variant>
      <vt:variant>
        <vt:i4>5</vt:i4>
      </vt:variant>
      <vt:variant>
        <vt:lpwstr>http://adilet.zan.kz/rus/docs/V1700014939</vt:lpwstr>
      </vt:variant>
      <vt:variant>
        <vt:lpwstr>z173</vt:lpwstr>
      </vt:variant>
      <vt:variant>
        <vt:i4>4259927</vt:i4>
      </vt:variant>
      <vt:variant>
        <vt:i4>39</vt:i4>
      </vt:variant>
      <vt:variant>
        <vt:i4>0</vt:i4>
      </vt:variant>
      <vt:variant>
        <vt:i4>5</vt:i4>
      </vt:variant>
      <vt:variant>
        <vt:lpwstr>http://adilet.zan.kz/rus/docs/V1700014939</vt:lpwstr>
      </vt:variant>
      <vt:variant>
        <vt:lpwstr>z172</vt:lpwstr>
      </vt:variant>
      <vt:variant>
        <vt:i4>4325463</vt:i4>
      </vt:variant>
      <vt:variant>
        <vt:i4>36</vt:i4>
      </vt:variant>
      <vt:variant>
        <vt:i4>0</vt:i4>
      </vt:variant>
      <vt:variant>
        <vt:i4>5</vt:i4>
      </vt:variant>
      <vt:variant>
        <vt:lpwstr>http://adilet.zan.kz/rus/docs/V1700014939</vt:lpwstr>
      </vt:variant>
      <vt:variant>
        <vt:lpwstr>z171</vt:lpwstr>
      </vt:variant>
      <vt:variant>
        <vt:i4>4390999</vt:i4>
      </vt:variant>
      <vt:variant>
        <vt:i4>33</vt:i4>
      </vt:variant>
      <vt:variant>
        <vt:i4>0</vt:i4>
      </vt:variant>
      <vt:variant>
        <vt:i4>5</vt:i4>
      </vt:variant>
      <vt:variant>
        <vt:lpwstr>http://adilet.zan.kz/rus/docs/V1700014939</vt:lpwstr>
      </vt:variant>
      <vt:variant>
        <vt:lpwstr>z170</vt:lpwstr>
      </vt:variant>
      <vt:variant>
        <vt:i4>4915286</vt:i4>
      </vt:variant>
      <vt:variant>
        <vt:i4>30</vt:i4>
      </vt:variant>
      <vt:variant>
        <vt:i4>0</vt:i4>
      </vt:variant>
      <vt:variant>
        <vt:i4>5</vt:i4>
      </vt:variant>
      <vt:variant>
        <vt:lpwstr>http://adilet.zan.kz/rus/docs/V1700014939</vt:lpwstr>
      </vt:variant>
      <vt:variant>
        <vt:lpwstr>z168</vt:lpwstr>
      </vt:variant>
      <vt:variant>
        <vt:i4>4456534</vt:i4>
      </vt:variant>
      <vt:variant>
        <vt:i4>27</vt:i4>
      </vt:variant>
      <vt:variant>
        <vt:i4>0</vt:i4>
      </vt:variant>
      <vt:variant>
        <vt:i4>5</vt:i4>
      </vt:variant>
      <vt:variant>
        <vt:lpwstr>http://adilet.zan.kz/rus/docs/V1700014939</vt:lpwstr>
      </vt:variant>
      <vt:variant>
        <vt:lpwstr>z167</vt:lpwstr>
      </vt:variant>
      <vt:variant>
        <vt:i4>4194390</vt:i4>
      </vt:variant>
      <vt:variant>
        <vt:i4>24</vt:i4>
      </vt:variant>
      <vt:variant>
        <vt:i4>0</vt:i4>
      </vt:variant>
      <vt:variant>
        <vt:i4>5</vt:i4>
      </vt:variant>
      <vt:variant>
        <vt:lpwstr>http://adilet.zan.kz/rus/docs/V1700014939</vt:lpwstr>
      </vt:variant>
      <vt:variant>
        <vt:lpwstr>z163</vt:lpwstr>
      </vt:variant>
      <vt:variant>
        <vt:i4>4325467</vt:i4>
      </vt:variant>
      <vt:variant>
        <vt:i4>21</vt:i4>
      </vt:variant>
      <vt:variant>
        <vt:i4>0</vt:i4>
      </vt:variant>
      <vt:variant>
        <vt:i4>5</vt:i4>
      </vt:variant>
      <vt:variant>
        <vt:lpwstr>http://adilet.zan.kz/rus/docs/V1500011304</vt:lpwstr>
      </vt:variant>
      <vt:variant>
        <vt:lpwstr>z137</vt:lpwstr>
      </vt:variant>
      <vt:variant>
        <vt:i4>4194393</vt:i4>
      </vt:variant>
      <vt:variant>
        <vt:i4>18</vt:i4>
      </vt:variant>
      <vt:variant>
        <vt:i4>0</vt:i4>
      </vt:variant>
      <vt:variant>
        <vt:i4>5</vt:i4>
      </vt:variant>
      <vt:variant>
        <vt:lpwstr>http://adilet.zan.kz/rus/docs/V1500011304</vt:lpwstr>
      </vt:variant>
      <vt:variant>
        <vt:lpwstr>z115</vt:lpwstr>
      </vt:variant>
      <vt:variant>
        <vt:i4>8061033</vt:i4>
      </vt:variant>
      <vt:variant>
        <vt:i4>15</vt:i4>
      </vt:variant>
      <vt:variant>
        <vt:i4>0</vt:i4>
      </vt:variant>
      <vt:variant>
        <vt:i4>5</vt:i4>
      </vt:variant>
      <vt:variant>
        <vt:lpwstr>http://adilet.zan.kz/rus/docs/V1000006697</vt:lpwstr>
      </vt:variant>
      <vt:variant>
        <vt:lpwstr>z1</vt:lpwstr>
      </vt:variant>
      <vt:variant>
        <vt:i4>4587604</vt:i4>
      </vt:variant>
      <vt:variant>
        <vt:i4>12</vt:i4>
      </vt:variant>
      <vt:variant>
        <vt:i4>0</vt:i4>
      </vt:variant>
      <vt:variant>
        <vt:i4>5</vt:i4>
      </vt:variant>
      <vt:variant>
        <vt:lpwstr>http://adilet.zan.kz/rus/docs/V1700014939</vt:lpwstr>
      </vt:variant>
      <vt:variant>
        <vt:lpwstr>z246</vt:lpwstr>
      </vt:variant>
      <vt:variant>
        <vt:i4>4718675</vt:i4>
      </vt:variant>
      <vt:variant>
        <vt:i4>9</vt:i4>
      </vt:variant>
      <vt:variant>
        <vt:i4>0</vt:i4>
      </vt:variant>
      <vt:variant>
        <vt:i4>5</vt:i4>
      </vt:variant>
      <vt:variant>
        <vt:lpwstr>http://adilet.zan.kz/rus/docs/V1700014939</vt:lpwstr>
      </vt:variant>
      <vt:variant>
        <vt:lpwstr>z238</vt:lpwstr>
      </vt:variant>
      <vt:variant>
        <vt:i4>5374014</vt:i4>
      </vt:variant>
      <vt:variant>
        <vt:i4>6</vt:i4>
      </vt:variant>
      <vt:variant>
        <vt:i4>0</vt:i4>
      </vt:variant>
      <vt:variant>
        <vt:i4>5</vt:i4>
      </vt:variant>
      <vt:variant>
        <vt:lpwstr>mailto:keden.dostyk@mail.ru</vt:lpwstr>
      </vt:variant>
      <vt:variant>
        <vt:lpwstr/>
      </vt:variant>
      <vt:variant>
        <vt:i4>4194423</vt:i4>
      </vt:variant>
      <vt:variant>
        <vt:i4>3</vt:i4>
      </vt:variant>
      <vt:variant>
        <vt:i4>0</vt:i4>
      </vt:variant>
      <vt:variant>
        <vt:i4>5</vt:i4>
      </vt:variant>
      <vt:variant>
        <vt:lpwstr>mailto:a.nazarbaeva@kgd.gov.kz</vt:lpwstr>
      </vt:variant>
      <vt:variant>
        <vt:lpwstr/>
      </vt:variant>
      <vt:variant>
        <vt:i4>4522094</vt:i4>
      </vt:variant>
      <vt:variant>
        <vt:i4>0</vt:i4>
      </vt:variant>
      <vt:variant>
        <vt:i4>0</vt:i4>
      </vt:variant>
      <vt:variant>
        <vt:i4>5</vt:i4>
      </vt:variant>
      <vt:variant>
        <vt:lpwstr>mailto:b.bilisbekov@kgd.gov.kz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LAN_OS</dc:creator>
  <cp:lastModifiedBy>Алдибекова Салтанат Жумахановна</cp:lastModifiedBy>
  <cp:revision>3</cp:revision>
  <cp:lastPrinted>2018-10-11T05:08:00Z</cp:lastPrinted>
  <dcterms:created xsi:type="dcterms:W3CDTF">2020-02-20T10:52:00Z</dcterms:created>
  <dcterms:modified xsi:type="dcterms:W3CDTF">2020-02-20T12:01:00Z</dcterms:modified>
</cp:coreProperties>
</file>