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11" w:rsidRDefault="00333111" w:rsidP="00333111">
      <w:pPr>
        <w:rPr>
          <w:bCs w:val="0"/>
          <w:i w:val="0"/>
          <w:iCs w:val="0"/>
          <w:lang w:val="kk-KZ"/>
        </w:rPr>
      </w:pPr>
      <w:bookmarkStart w:id="0" w:name="_GoBack"/>
      <w:r w:rsidRPr="00884559">
        <w:rPr>
          <w:bCs w:val="0"/>
          <w:i w:val="0"/>
          <w:iCs w:val="0"/>
          <w:lang w:val="kk-KZ"/>
        </w:rPr>
        <w:t>Управлени</w:t>
      </w:r>
      <w:r w:rsidR="00C5722E">
        <w:rPr>
          <w:bCs w:val="0"/>
          <w:i w:val="0"/>
          <w:iCs w:val="0"/>
          <w:lang w:val="kk-KZ"/>
        </w:rPr>
        <w:t>е</w:t>
      </w:r>
      <w:r w:rsidRPr="00884559">
        <w:rPr>
          <w:bCs w:val="0"/>
          <w:i w:val="0"/>
          <w:iCs w:val="0"/>
          <w:lang w:val="kk-KZ"/>
        </w:rPr>
        <w:t xml:space="preserve"> государственных доходов по Карасайскому району  объявляет внутренний конкурс среди государственных служащих всех государственных органов </w:t>
      </w:r>
      <w:bookmarkEnd w:id="0"/>
      <w:r w:rsidRPr="00884559">
        <w:rPr>
          <w:bCs w:val="0"/>
          <w:i w:val="0"/>
          <w:iCs w:val="0"/>
          <w:lang w:val="kk-KZ"/>
        </w:rPr>
        <w:t>на занятие вакантной  административной государственной должности корпуса «Б»</w:t>
      </w:r>
    </w:p>
    <w:p w:rsidR="0030069E" w:rsidRPr="00333111" w:rsidRDefault="0030069E" w:rsidP="00891308">
      <w:pPr>
        <w:keepNext/>
        <w:keepLines/>
        <w:ind w:firstLine="567"/>
        <w:outlineLvl w:val="2"/>
        <w:rPr>
          <w:i w:val="0"/>
          <w:lang w:val="kk-KZ"/>
        </w:rPr>
      </w:pPr>
    </w:p>
    <w:p w:rsidR="00041769" w:rsidRPr="00742102" w:rsidRDefault="0030069E" w:rsidP="00C5722E">
      <w:pPr>
        <w:pStyle w:val="21"/>
        <w:spacing w:after="0" w:line="240" w:lineRule="auto"/>
        <w:ind w:left="0" w:right="-1" w:firstLine="567"/>
        <w:jc w:val="both"/>
        <w:rPr>
          <w:i w:val="0"/>
          <w:sz w:val="24"/>
          <w:szCs w:val="24"/>
          <w:lang w:val="kk-KZ"/>
        </w:rPr>
      </w:pPr>
      <w:r w:rsidRPr="004672BA">
        <w:rPr>
          <w:i w:val="0"/>
          <w:lang w:val="kk-KZ"/>
        </w:rPr>
        <w:t xml:space="preserve">Индекс </w:t>
      </w:r>
      <w:r w:rsidR="000A7B73" w:rsidRPr="004672BA">
        <w:rPr>
          <w:i w:val="0"/>
        </w:rPr>
        <w:t>040900</w:t>
      </w:r>
      <w:r w:rsidRPr="004672BA">
        <w:rPr>
          <w:i w:val="0"/>
        </w:rPr>
        <w:t xml:space="preserve">, </w:t>
      </w:r>
      <w:proofErr w:type="spellStart"/>
      <w:r w:rsidRPr="004672BA">
        <w:rPr>
          <w:i w:val="0"/>
        </w:rPr>
        <w:t>Алматинская</w:t>
      </w:r>
      <w:proofErr w:type="spellEnd"/>
      <w:r w:rsidRPr="004672BA">
        <w:rPr>
          <w:i w:val="0"/>
        </w:rPr>
        <w:t xml:space="preserve"> область г. </w:t>
      </w:r>
      <w:r w:rsidR="000A7B73" w:rsidRPr="004672BA">
        <w:rPr>
          <w:i w:val="0"/>
          <w:lang w:val="kk-KZ"/>
        </w:rPr>
        <w:t>Каскелен</w:t>
      </w:r>
      <w:r w:rsidRPr="004672BA">
        <w:rPr>
          <w:i w:val="0"/>
        </w:rPr>
        <w:t xml:space="preserve">, </w:t>
      </w:r>
      <w:r w:rsidR="000A7B73" w:rsidRPr="004672BA">
        <w:rPr>
          <w:i w:val="0"/>
        </w:rPr>
        <w:t>улица 10 лет Независимости</w:t>
      </w:r>
      <w:r w:rsidR="00C5722E">
        <w:rPr>
          <w:i w:val="0"/>
          <w:lang w:val="kk-KZ"/>
        </w:rPr>
        <w:t>,</w:t>
      </w:r>
      <w:r w:rsidR="000A7B73" w:rsidRPr="004672BA">
        <w:rPr>
          <w:i w:val="0"/>
        </w:rPr>
        <w:t xml:space="preserve"> д.</w:t>
      </w:r>
      <w:r w:rsidR="00C5722E">
        <w:rPr>
          <w:i w:val="0"/>
          <w:lang w:val="kk-KZ"/>
        </w:rPr>
        <w:t xml:space="preserve"> </w:t>
      </w:r>
      <w:r w:rsidR="000A7B73" w:rsidRPr="004672BA">
        <w:rPr>
          <w:i w:val="0"/>
        </w:rPr>
        <w:t>54</w:t>
      </w:r>
      <w:r w:rsidR="00C5722E">
        <w:rPr>
          <w:i w:val="0"/>
          <w:lang w:val="kk-KZ"/>
        </w:rPr>
        <w:t xml:space="preserve"> </w:t>
      </w:r>
      <w:r w:rsidR="000A7B73" w:rsidRPr="004672BA">
        <w:rPr>
          <w:i w:val="0"/>
        </w:rPr>
        <w:t>А</w:t>
      </w:r>
      <w:r w:rsidRPr="004672BA">
        <w:rPr>
          <w:i w:val="0"/>
        </w:rPr>
        <w:t xml:space="preserve">, телефон для справок </w:t>
      </w:r>
      <w:r w:rsidR="000A7B73" w:rsidRPr="004672BA">
        <w:rPr>
          <w:i w:val="0"/>
          <w:lang w:val="kk-KZ"/>
        </w:rPr>
        <w:t>8(72771) 2-15-31,</w:t>
      </w:r>
      <w:r w:rsidR="00C5722E">
        <w:rPr>
          <w:i w:val="0"/>
          <w:lang w:val="kk-KZ"/>
        </w:rPr>
        <w:t xml:space="preserve"> </w:t>
      </w:r>
      <w:r w:rsidR="000A7B73" w:rsidRPr="004672BA">
        <w:rPr>
          <w:i w:val="0"/>
          <w:lang w:val="kk-KZ"/>
        </w:rPr>
        <w:t>2-17-</w:t>
      </w:r>
      <w:proofErr w:type="gramStart"/>
      <w:r w:rsidR="000A7B73" w:rsidRPr="004672BA">
        <w:rPr>
          <w:i w:val="0"/>
          <w:lang w:val="kk-KZ"/>
        </w:rPr>
        <w:t xml:space="preserve">55, </w:t>
      </w:r>
      <w:r w:rsidR="00C505FA">
        <w:rPr>
          <w:i w:val="0"/>
          <w:lang w:val="kk-KZ"/>
        </w:rPr>
        <w:t xml:space="preserve">  </w:t>
      </w:r>
      <w:proofErr w:type="gramEnd"/>
      <w:r w:rsidR="00C505FA">
        <w:rPr>
          <w:i w:val="0"/>
          <w:lang w:val="kk-KZ"/>
        </w:rPr>
        <w:t xml:space="preserve">            </w:t>
      </w:r>
      <w:r w:rsidR="000A7B73" w:rsidRPr="004672BA">
        <w:rPr>
          <w:i w:val="0"/>
          <w:lang w:val="kk-KZ"/>
        </w:rPr>
        <w:t>факс 8(72771) 2-15-31</w:t>
      </w:r>
      <w:r w:rsidR="009B305A">
        <w:rPr>
          <w:i w:val="0"/>
          <w:lang w:val="kk-KZ"/>
        </w:rPr>
        <w:t xml:space="preserve"> </w:t>
      </w:r>
      <w:r w:rsidRPr="004672BA">
        <w:rPr>
          <w:i w:val="0"/>
          <w:lang w:val="kk-KZ"/>
        </w:rPr>
        <w:t xml:space="preserve">электронный адрес: </w:t>
      </w:r>
      <w:r w:rsidR="00D94EE9" w:rsidRPr="00D94EE9">
        <w:rPr>
          <w:i w:val="0"/>
        </w:rPr>
        <w:t>d.akhaeva@kgd.gov.kz</w:t>
      </w:r>
      <w:r w:rsidR="00041769" w:rsidRPr="00041769">
        <w:rPr>
          <w:lang w:val="kk-KZ"/>
        </w:rPr>
        <w:t xml:space="preserve">, </w:t>
      </w:r>
      <w:r w:rsidR="00D94EE9">
        <w:rPr>
          <w:lang w:val="kk-KZ"/>
        </w:rPr>
        <w:t xml:space="preserve">                         </w:t>
      </w:r>
      <w:r w:rsidR="00041769" w:rsidRPr="00041769">
        <w:rPr>
          <w:i w:val="0"/>
          <w:lang w:val="kk-KZ"/>
        </w:rPr>
        <w:t>БИН 900340000058</w:t>
      </w:r>
    </w:p>
    <w:p w:rsidR="00093FB9" w:rsidRPr="00093FB9" w:rsidRDefault="00093FB9" w:rsidP="00891308">
      <w:pPr>
        <w:ind w:firstLine="567"/>
        <w:jc w:val="both"/>
        <w:rPr>
          <w:bCs w:val="0"/>
          <w:i w:val="0"/>
          <w:iCs w:val="0"/>
          <w:lang w:val="kk-KZ"/>
        </w:rPr>
      </w:pPr>
    </w:p>
    <w:p w:rsidR="00B92E53" w:rsidRPr="00457CB0" w:rsidRDefault="00B92E53" w:rsidP="00891308">
      <w:pPr>
        <w:pStyle w:val="aa"/>
        <w:ind w:firstLine="567"/>
        <w:jc w:val="both"/>
        <w:rPr>
          <w:rFonts w:ascii="Times New Roman" w:hAnsi="Times New Roman" w:cs="Times New Roman"/>
          <w:b/>
          <w:sz w:val="28"/>
          <w:szCs w:val="28"/>
          <w:lang w:val="kk-KZ"/>
        </w:rPr>
      </w:pPr>
      <w:r w:rsidRPr="00457CB0">
        <w:rPr>
          <w:rFonts w:ascii="Times New Roman" w:hAnsi="Times New Roman" w:cs="Times New Roman"/>
          <w:b/>
          <w:sz w:val="28"/>
          <w:szCs w:val="28"/>
        </w:rPr>
        <w:t>Срок приема документов:</w:t>
      </w:r>
      <w:r w:rsidR="009B305A">
        <w:rPr>
          <w:rFonts w:ascii="Times New Roman" w:hAnsi="Times New Roman" w:cs="Times New Roman"/>
          <w:b/>
          <w:sz w:val="28"/>
          <w:szCs w:val="28"/>
        </w:rPr>
        <w:t xml:space="preserve"> </w:t>
      </w:r>
      <w:r w:rsidRPr="00457CB0">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457CB0">
        <w:rPr>
          <w:rFonts w:ascii="Times New Roman" w:hAnsi="Times New Roman" w:cs="Times New Roman"/>
          <w:color w:val="000000"/>
          <w:sz w:val="28"/>
          <w:szCs w:val="28"/>
          <w:lang w:val="kk-KZ"/>
        </w:rPr>
        <w:t>.</w:t>
      </w:r>
      <w:r w:rsidR="00003F9E">
        <w:rPr>
          <w:rFonts w:ascii="Times New Roman" w:hAnsi="Times New Roman" w:cs="Times New Roman"/>
          <w:color w:val="000000"/>
          <w:sz w:val="28"/>
          <w:szCs w:val="28"/>
          <w:lang w:val="kk-KZ"/>
        </w:rPr>
        <w:t xml:space="preserve"> (27.01.2020-29.01.2020г.)</w:t>
      </w:r>
    </w:p>
    <w:p w:rsidR="00B92E53" w:rsidRDefault="00B92E53" w:rsidP="00891308">
      <w:pPr>
        <w:ind w:firstLine="567"/>
        <w:jc w:val="both"/>
        <w:rPr>
          <w:i w:val="0"/>
          <w:lang w:val="kk-KZ"/>
        </w:rPr>
      </w:pPr>
      <w:r w:rsidRPr="00457CB0">
        <w:rPr>
          <w:i w:val="0"/>
          <w:lang w:val="kk-KZ"/>
        </w:rPr>
        <w:t>Перечень необходимых документов:</w:t>
      </w:r>
    </w:p>
    <w:p w:rsidR="007239DA" w:rsidRDefault="007239DA" w:rsidP="00891308">
      <w:pPr>
        <w:ind w:firstLine="567"/>
        <w:jc w:val="both"/>
        <w:rPr>
          <w:b w:val="0"/>
          <w:i w:val="0"/>
        </w:rPr>
      </w:pPr>
      <w:r w:rsidRPr="00457CB0">
        <w:rPr>
          <w:b w:val="0"/>
          <w:i w:val="0"/>
        </w:rPr>
        <w:t xml:space="preserve">Лица, изъявившие желание участвовать во внутреннем конкурсе представляют документы в государственный орган, объявивший </w:t>
      </w:r>
      <w:proofErr w:type="gramStart"/>
      <w:r w:rsidRPr="00457CB0">
        <w:rPr>
          <w:b w:val="0"/>
          <w:i w:val="0"/>
        </w:rPr>
        <w:t xml:space="preserve">конкурс, </w:t>
      </w:r>
      <w:r w:rsidR="00C505FA">
        <w:rPr>
          <w:b w:val="0"/>
          <w:i w:val="0"/>
        </w:rPr>
        <w:t xml:space="preserve">  </w:t>
      </w:r>
      <w:proofErr w:type="gramEnd"/>
      <w:r w:rsidR="00C505FA">
        <w:rPr>
          <w:b w:val="0"/>
          <w:i w:val="0"/>
        </w:rPr>
        <w:t xml:space="preserve">          </w:t>
      </w:r>
      <w:r w:rsidRPr="00457CB0">
        <w:rPr>
          <w:b w:val="0"/>
          <w:i w:val="0"/>
        </w:rPr>
        <w:t>в электронном виде посредством интегрированной информационной системы «Е-</w:t>
      </w:r>
      <w:proofErr w:type="spellStart"/>
      <w:r w:rsidRPr="00457CB0">
        <w:rPr>
          <w:b w:val="0"/>
          <w:i w:val="0"/>
        </w:rPr>
        <w:t>қызмет</w:t>
      </w:r>
      <w:proofErr w:type="spellEnd"/>
      <w:r w:rsidRPr="00457CB0">
        <w:rPr>
          <w:b w:val="0"/>
          <w:i w:val="0"/>
        </w:rPr>
        <w:t>» или портала электронного правительства «Е-</w:t>
      </w:r>
      <w:proofErr w:type="spellStart"/>
      <w:r w:rsidRPr="00457CB0">
        <w:rPr>
          <w:b w:val="0"/>
          <w:i w:val="0"/>
        </w:rPr>
        <w:t>gov</w:t>
      </w:r>
      <w:proofErr w:type="spellEnd"/>
      <w:r w:rsidRPr="00457CB0">
        <w:rPr>
          <w:b w:val="0"/>
          <w:i w:val="0"/>
        </w:rPr>
        <w:t>» либо на адрес электронной почты, указанный в объявлении, в сроки приема документов</w:t>
      </w:r>
      <w:r>
        <w:rPr>
          <w:b w:val="0"/>
          <w:i w:val="0"/>
        </w:rPr>
        <w:t>.</w:t>
      </w:r>
    </w:p>
    <w:p w:rsidR="007239DA" w:rsidRDefault="007239DA" w:rsidP="00891308">
      <w:pPr>
        <w:ind w:firstLine="567"/>
        <w:contextualSpacing/>
        <w:jc w:val="both"/>
        <w:rPr>
          <w:b w:val="0"/>
          <w:i w:val="0"/>
        </w:rPr>
      </w:pPr>
      <w:r w:rsidRPr="00457CB0">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213B60" w:rsidRDefault="00213B60" w:rsidP="00891308">
      <w:pPr>
        <w:ind w:firstLine="567"/>
        <w:jc w:val="both"/>
        <w:rPr>
          <w:b w:val="0"/>
          <w:i w:val="0"/>
        </w:rPr>
      </w:pPr>
      <w:r w:rsidRPr="00457CB0">
        <w:rPr>
          <w:b w:val="0"/>
          <w:i w:val="0"/>
        </w:rPr>
        <w:t>При их непредставлении, лицо не допускается конкурсной комиссией к прохождению собеседования.</w:t>
      </w:r>
    </w:p>
    <w:p w:rsidR="00C5722E" w:rsidRDefault="00B92E53" w:rsidP="00891308">
      <w:pPr>
        <w:ind w:firstLine="567"/>
        <w:jc w:val="both"/>
        <w:rPr>
          <w:rFonts w:eastAsia="Calibri"/>
          <w:i w:val="0"/>
          <w:color w:val="000000"/>
          <w:lang w:val="kk-KZ"/>
        </w:rPr>
      </w:pPr>
      <w:r w:rsidRPr="00213B60">
        <w:rPr>
          <w:rFonts w:eastAsia="Calibri"/>
          <w:i w:val="0"/>
          <w:color w:val="000000"/>
        </w:rPr>
        <w:t xml:space="preserve">Для участия во внутреннем конкурсе представляются следующие документы: </w:t>
      </w:r>
    </w:p>
    <w:p w:rsidR="00C5722E" w:rsidRDefault="00B92E53" w:rsidP="00891308">
      <w:pPr>
        <w:ind w:firstLine="567"/>
        <w:jc w:val="both"/>
        <w:rPr>
          <w:rFonts w:eastAsia="Calibri"/>
          <w:b w:val="0"/>
          <w:i w:val="0"/>
          <w:lang w:val="kk-KZ"/>
        </w:rPr>
      </w:pPr>
      <w:r w:rsidRPr="00457CB0">
        <w:rPr>
          <w:rFonts w:eastAsia="Calibri"/>
          <w:b w:val="0"/>
          <w:i w:val="0"/>
          <w:color w:val="000000"/>
        </w:rPr>
        <w:t>1) заявление по форме, согласно приложению 2 к настоящим Правилам;</w:t>
      </w:r>
    </w:p>
    <w:p w:rsidR="00213B60" w:rsidRDefault="00B92E53" w:rsidP="00891308">
      <w:pPr>
        <w:ind w:firstLine="567"/>
        <w:jc w:val="both"/>
        <w:rPr>
          <w:rFonts w:eastAsia="Calibri"/>
          <w:b w:val="0"/>
          <w:i w:val="0"/>
          <w:color w:val="000000"/>
        </w:rPr>
      </w:pPr>
      <w:r w:rsidRPr="00457CB0">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213B60" w:rsidRPr="00457CB0" w:rsidRDefault="00213B60" w:rsidP="00891308">
      <w:pPr>
        <w:pStyle w:val="aa"/>
        <w:ind w:firstLine="567"/>
        <w:jc w:val="both"/>
        <w:rPr>
          <w:rFonts w:ascii="Times New Roman" w:hAnsi="Times New Roman" w:cs="Times New Roman"/>
          <w:sz w:val="28"/>
          <w:szCs w:val="28"/>
        </w:rPr>
      </w:pPr>
      <w:r w:rsidRPr="00457CB0">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1089A" w:rsidRPr="00EC69BF" w:rsidRDefault="00B92E53" w:rsidP="00891308">
      <w:pPr>
        <w:pStyle w:val="aa"/>
        <w:ind w:firstLine="567"/>
        <w:jc w:val="both"/>
        <w:rPr>
          <w:rFonts w:ascii="Times New Roman" w:hAnsi="Times New Roman" w:cs="Times New Roman"/>
          <w:sz w:val="28"/>
          <w:szCs w:val="28"/>
        </w:rPr>
      </w:pPr>
      <w:r w:rsidRPr="00457CB0">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213B60" w:rsidRDefault="00B92E53" w:rsidP="00891308">
      <w:pPr>
        <w:pStyle w:val="aa"/>
        <w:ind w:firstLine="567"/>
        <w:jc w:val="both"/>
        <w:rPr>
          <w:rFonts w:ascii="Times New Roman" w:hAnsi="Times New Roman" w:cs="Times New Roman"/>
          <w:sz w:val="28"/>
          <w:szCs w:val="28"/>
          <w:lang w:val="kk-KZ"/>
        </w:rPr>
      </w:pPr>
      <w:r w:rsidRPr="00457CB0">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13B60" w:rsidRPr="00457CB0" w:rsidRDefault="00213B60" w:rsidP="00891308">
      <w:pPr>
        <w:tabs>
          <w:tab w:val="left" w:pos="9923"/>
        </w:tabs>
        <w:ind w:firstLine="567"/>
        <w:jc w:val="both"/>
        <w:rPr>
          <w:i w:val="0"/>
        </w:rPr>
      </w:pPr>
      <w:r w:rsidRPr="00457CB0">
        <w:rPr>
          <w:bCs w:val="0"/>
          <w:i w:val="0"/>
          <w:iCs w:val="0"/>
        </w:rPr>
        <w:t>Присутствие наблюдателей и экспертов на заседании конкурсной комиссии:</w:t>
      </w:r>
    </w:p>
    <w:p w:rsidR="00213B60" w:rsidRPr="00457CB0" w:rsidRDefault="00213B60" w:rsidP="00891308">
      <w:pPr>
        <w:tabs>
          <w:tab w:val="left" w:pos="9923"/>
        </w:tabs>
        <w:ind w:firstLine="567"/>
        <w:jc w:val="both"/>
        <w:rPr>
          <w:b w:val="0"/>
          <w:bCs w:val="0"/>
          <w:i w:val="0"/>
          <w:iCs w:val="0"/>
        </w:rPr>
      </w:pPr>
      <w:r w:rsidRPr="00457CB0">
        <w:rPr>
          <w:b w:val="0"/>
          <w:bCs w:val="0"/>
          <w:i w:val="0"/>
          <w:iCs w:val="0"/>
        </w:rPr>
        <w:t xml:space="preserve">В качестве наблюдателей на заседании конкурной комиссии могут </w:t>
      </w:r>
      <w:r w:rsidRPr="00457CB0">
        <w:rPr>
          <w:b w:val="0"/>
          <w:bCs w:val="0"/>
          <w:i w:val="0"/>
          <w:iCs w:val="0"/>
        </w:rPr>
        <w:lastRenderedPageBreak/>
        <w:t xml:space="preserve">присутствовать депутаты Парламента Республики Казахстан и </w:t>
      </w:r>
      <w:proofErr w:type="spellStart"/>
      <w:r w:rsidRPr="00457CB0">
        <w:rPr>
          <w:b w:val="0"/>
          <w:bCs w:val="0"/>
          <w:i w:val="0"/>
          <w:iCs w:val="0"/>
        </w:rPr>
        <w:t>маслихатов</w:t>
      </w:r>
      <w:proofErr w:type="spellEnd"/>
      <w:r w:rsidRPr="00457CB0">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92E53" w:rsidRPr="00213B60" w:rsidRDefault="00213B60" w:rsidP="00891308">
      <w:pPr>
        <w:tabs>
          <w:tab w:val="left" w:pos="9923"/>
        </w:tabs>
        <w:ind w:firstLine="567"/>
        <w:jc w:val="both"/>
        <w:rPr>
          <w:b w:val="0"/>
          <w:i w:val="0"/>
        </w:rPr>
      </w:pPr>
      <w:r w:rsidRPr="00457CB0">
        <w:rPr>
          <w:b w:val="0"/>
          <w:i w:val="0"/>
        </w:rPr>
        <w:t xml:space="preserve">В качестве экспертов выступают лица, не являющиеся работниками </w:t>
      </w:r>
      <w:proofErr w:type="gramStart"/>
      <w:r w:rsidRPr="00457CB0">
        <w:rPr>
          <w:b w:val="0"/>
          <w:i w:val="0"/>
        </w:rPr>
        <w:t>государственного  органа</w:t>
      </w:r>
      <w:proofErr w:type="gramEnd"/>
      <w:r w:rsidRPr="00457CB0">
        <w:rPr>
          <w:b w:val="0"/>
          <w:i w:val="0"/>
        </w:rPr>
        <w:t xml:space="preserve">,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57CB0">
        <w:rPr>
          <w:b w:val="0"/>
          <w:i w:val="0"/>
        </w:rPr>
        <w:t>маслихатов</w:t>
      </w:r>
      <w:proofErr w:type="spellEnd"/>
      <w:r w:rsidRPr="00457CB0">
        <w:rPr>
          <w:b w:val="0"/>
          <w:i w:val="0"/>
        </w:rPr>
        <w:t>.</w:t>
      </w:r>
    </w:p>
    <w:p w:rsidR="00B92E53" w:rsidRDefault="00B92E53" w:rsidP="00891308">
      <w:pPr>
        <w:ind w:firstLine="567"/>
        <w:jc w:val="both"/>
        <w:rPr>
          <w:b w:val="0"/>
          <w:i w:val="0"/>
          <w:color w:val="000000"/>
          <w:lang w:val="kk-KZ"/>
        </w:rPr>
      </w:pPr>
      <w:r w:rsidRPr="00457CB0">
        <w:rPr>
          <w:i w:val="0"/>
          <w:color w:val="000000"/>
          <w:lang w:val="kk-KZ"/>
        </w:rPr>
        <w:t>Место проведения собеседования:</w:t>
      </w:r>
      <w:r w:rsidRPr="00457CB0">
        <w:rPr>
          <w:b w:val="0"/>
          <w:i w:val="0"/>
          <w:color w:val="000000"/>
          <w:lang w:val="kk-KZ"/>
        </w:rPr>
        <w:t xml:space="preserve">Алматинская область, </w:t>
      </w:r>
      <w:r w:rsidR="000A7B73">
        <w:rPr>
          <w:b w:val="0"/>
          <w:i w:val="0"/>
          <w:color w:val="000000"/>
          <w:lang w:val="kk-KZ"/>
        </w:rPr>
        <w:t>Карасайский</w:t>
      </w:r>
      <w:r w:rsidR="00AC15EB" w:rsidRPr="00457CB0">
        <w:rPr>
          <w:b w:val="0"/>
          <w:i w:val="0"/>
          <w:color w:val="000000"/>
          <w:lang w:val="kk-KZ"/>
        </w:rPr>
        <w:t xml:space="preserve"> район</w:t>
      </w:r>
      <w:r w:rsidR="000A7B73">
        <w:rPr>
          <w:b w:val="0"/>
          <w:i w:val="0"/>
          <w:color w:val="000000"/>
          <w:lang w:val="kk-KZ"/>
        </w:rPr>
        <w:t>,</w:t>
      </w:r>
      <w:r w:rsidR="00AC15EB" w:rsidRPr="00457CB0">
        <w:rPr>
          <w:b w:val="0"/>
          <w:i w:val="0"/>
          <w:color w:val="000000"/>
          <w:lang w:val="kk-KZ"/>
        </w:rPr>
        <w:t xml:space="preserve"> город </w:t>
      </w:r>
      <w:r w:rsidR="000A7B73">
        <w:rPr>
          <w:b w:val="0"/>
          <w:i w:val="0"/>
          <w:color w:val="000000"/>
          <w:lang w:val="kk-KZ"/>
        </w:rPr>
        <w:t>Каскелен</w:t>
      </w:r>
      <w:r w:rsidR="00AC15EB" w:rsidRPr="00457CB0">
        <w:rPr>
          <w:b w:val="0"/>
          <w:i w:val="0"/>
          <w:color w:val="000000"/>
          <w:lang w:val="kk-KZ"/>
        </w:rPr>
        <w:t xml:space="preserve">, </w:t>
      </w:r>
      <w:r w:rsidR="000A7B73" w:rsidRPr="000A7B73">
        <w:rPr>
          <w:b w:val="0"/>
          <w:i w:val="0"/>
          <w:color w:val="000000"/>
          <w:lang w:val="kk-KZ"/>
        </w:rPr>
        <w:t>улица 10 лет Независимости д.54А</w:t>
      </w:r>
      <w:r w:rsidR="00AC15EB" w:rsidRPr="00457CB0">
        <w:rPr>
          <w:b w:val="0"/>
          <w:i w:val="0"/>
          <w:color w:val="000000"/>
          <w:lang w:val="kk-KZ"/>
        </w:rPr>
        <w:t>.</w:t>
      </w:r>
    </w:p>
    <w:p w:rsidR="0082574A" w:rsidRPr="0082574A" w:rsidRDefault="0082574A" w:rsidP="00C5722E">
      <w:pPr>
        <w:ind w:firstLine="567"/>
        <w:jc w:val="both"/>
        <w:rPr>
          <w:i w:val="0"/>
        </w:rPr>
      </w:pPr>
      <w:r w:rsidRPr="0082574A">
        <w:rPr>
          <w:i w:val="0"/>
        </w:rPr>
        <w:t xml:space="preserve">К административным государственным должностям категории </w:t>
      </w:r>
      <w:r w:rsidR="00281A52">
        <w:rPr>
          <w:i w:val="0"/>
          <w:lang w:val="kk-KZ"/>
        </w:rPr>
        <w:t xml:space="preserve">           </w:t>
      </w:r>
      <w:r w:rsidRPr="0082574A">
        <w:rPr>
          <w:i w:val="0"/>
        </w:rPr>
        <w:t>С-R-4 устанавливаются следующие требования:</w:t>
      </w:r>
    </w:p>
    <w:p w:rsidR="002C0120" w:rsidRPr="002C0120" w:rsidRDefault="002C0120" w:rsidP="002C0120">
      <w:pPr>
        <w:pStyle w:val="aa"/>
        <w:ind w:firstLine="567"/>
        <w:jc w:val="both"/>
        <w:rPr>
          <w:rFonts w:ascii="Times New Roman" w:eastAsia="Times New Roman" w:hAnsi="Times New Roman" w:cs="Times New Roman"/>
          <w:sz w:val="28"/>
          <w:szCs w:val="28"/>
        </w:rPr>
      </w:pPr>
      <w:r w:rsidRPr="002C0120">
        <w:rPr>
          <w:rFonts w:ascii="Times New Roman" w:eastAsia="Times New Roman" w:hAnsi="Times New Roman" w:cs="Times New Roman"/>
          <w:sz w:val="28"/>
          <w:szCs w:val="28"/>
        </w:rPr>
        <w:t xml:space="preserve">послевузовское или высшее, допускается </w:t>
      </w:r>
      <w:proofErr w:type="spellStart"/>
      <w:r w:rsidRPr="002C0120">
        <w:rPr>
          <w:rFonts w:ascii="Times New Roman" w:eastAsia="Times New Roman" w:hAnsi="Times New Roman" w:cs="Times New Roman"/>
          <w:sz w:val="28"/>
          <w:szCs w:val="28"/>
        </w:rPr>
        <w:t>послесреднее</w:t>
      </w:r>
      <w:proofErr w:type="spellEnd"/>
      <w:r w:rsidRPr="002C0120">
        <w:rPr>
          <w:rFonts w:ascii="Times New Roman" w:eastAsia="Times New Roman" w:hAnsi="Times New Roman" w:cs="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812456" w:rsidRPr="004C00CB" w:rsidRDefault="00812456" w:rsidP="00812456">
      <w:pPr>
        <w:tabs>
          <w:tab w:val="left" w:pos="1134"/>
        </w:tabs>
        <w:ind w:firstLine="567"/>
        <w:contextualSpacing/>
        <w:jc w:val="both"/>
        <w:rPr>
          <w:b w:val="0"/>
          <w:i w:val="0"/>
          <w:szCs w:val="24"/>
        </w:rPr>
      </w:pPr>
      <w:r w:rsidRPr="004C00CB">
        <w:rPr>
          <w:i w:val="0"/>
          <w:szCs w:val="24"/>
        </w:rPr>
        <w:t>наличие следующих компетенций:</w:t>
      </w:r>
      <w:r w:rsidRPr="004C00CB">
        <w:rPr>
          <w:b w:val="0"/>
          <w:i w:val="0"/>
          <w:szCs w:val="24"/>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633225">
        <w:rPr>
          <w:b w:val="0"/>
          <w:i w:val="0"/>
          <w:szCs w:val="24"/>
          <w:lang w:val="kk-KZ"/>
        </w:rPr>
        <w:t>, принятие решений, лидерство</w:t>
      </w:r>
      <w:r w:rsidRPr="004C00CB">
        <w:rPr>
          <w:b w:val="0"/>
          <w:i w:val="0"/>
          <w:szCs w:val="24"/>
        </w:rPr>
        <w:t>;</w:t>
      </w:r>
    </w:p>
    <w:p w:rsidR="00812456" w:rsidRPr="00812456" w:rsidRDefault="00812456" w:rsidP="00812456">
      <w:pPr>
        <w:pStyle w:val="aa"/>
        <w:ind w:firstLine="567"/>
        <w:rPr>
          <w:rFonts w:ascii="Times New Roman" w:eastAsia="Times New Roman" w:hAnsi="Times New Roman" w:cs="Times New Roman"/>
          <w:sz w:val="28"/>
          <w:szCs w:val="28"/>
        </w:rPr>
      </w:pPr>
      <w:r w:rsidRPr="00812456">
        <w:rPr>
          <w:rFonts w:ascii="Times New Roman" w:eastAsia="Times New Roman" w:hAnsi="Times New Roman" w:cs="Times New Roman"/>
          <w:sz w:val="28"/>
          <w:szCs w:val="28"/>
        </w:rPr>
        <w:t>опыт работы при наличии высшего образования не требуется.</w:t>
      </w:r>
    </w:p>
    <w:p w:rsidR="00812456" w:rsidRPr="00812456" w:rsidRDefault="00812456" w:rsidP="00C5722E">
      <w:pPr>
        <w:tabs>
          <w:tab w:val="left" w:pos="1134"/>
        </w:tabs>
        <w:ind w:firstLine="567"/>
        <w:contextualSpacing/>
        <w:jc w:val="both"/>
        <w:rPr>
          <w:b w:val="0"/>
          <w:i w:val="0"/>
        </w:rPr>
      </w:pPr>
    </w:p>
    <w:p w:rsidR="0082574A" w:rsidRPr="004672BA" w:rsidRDefault="009A0CBF" w:rsidP="00891308">
      <w:pPr>
        <w:tabs>
          <w:tab w:val="left" w:pos="284"/>
        </w:tabs>
        <w:ind w:firstLine="425"/>
        <w:jc w:val="both"/>
        <w:rPr>
          <w:b w:val="0"/>
          <w:i w:val="0"/>
        </w:rPr>
      </w:pPr>
      <w:r w:rsidRPr="004672BA">
        <w:rPr>
          <w:i w:val="0"/>
          <w:color w:val="000000"/>
        </w:rPr>
        <w:t>Должностные оклады административных государственных служащих:</w:t>
      </w:r>
    </w:p>
    <w:tbl>
      <w:tblPr>
        <w:tblW w:w="947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4"/>
        <w:gridCol w:w="2959"/>
        <w:gridCol w:w="3947"/>
      </w:tblGrid>
      <w:tr w:rsidR="0082574A" w:rsidRPr="00D80965" w:rsidTr="00D80965">
        <w:trPr>
          <w:cantSplit/>
          <w:trHeight w:val="22"/>
        </w:trPr>
        <w:tc>
          <w:tcPr>
            <w:tcW w:w="2564" w:type="dxa"/>
            <w:vMerge w:val="restart"/>
            <w:tcBorders>
              <w:top w:val="single" w:sz="4" w:space="0" w:color="auto"/>
              <w:left w:val="single" w:sz="4" w:space="0" w:color="auto"/>
              <w:bottom w:val="single" w:sz="4" w:space="0" w:color="auto"/>
              <w:right w:val="single" w:sz="4" w:space="0" w:color="auto"/>
            </w:tcBorders>
            <w:vAlign w:val="center"/>
            <w:hideMark/>
          </w:tcPr>
          <w:p w:rsidR="0082574A" w:rsidRPr="00D80965" w:rsidRDefault="0082574A" w:rsidP="00891308">
            <w:pPr>
              <w:keepNext/>
              <w:keepLines/>
              <w:widowControl/>
              <w:tabs>
                <w:tab w:val="left" w:pos="-1405"/>
                <w:tab w:val="left" w:pos="0"/>
                <w:tab w:val="left" w:pos="6663"/>
                <w:tab w:val="left" w:pos="10116"/>
              </w:tabs>
              <w:ind w:right="-60" w:firstLine="567"/>
              <w:rPr>
                <w:i w:val="0"/>
                <w:iCs w:val="0"/>
                <w:sz w:val="26"/>
                <w:szCs w:val="26"/>
                <w:lang w:val="kk-KZ"/>
              </w:rPr>
            </w:pPr>
            <w:r w:rsidRPr="00D80965">
              <w:rPr>
                <w:i w:val="0"/>
                <w:color w:val="000000"/>
                <w:sz w:val="26"/>
                <w:szCs w:val="26"/>
              </w:rPr>
              <w:t>Категория</w:t>
            </w:r>
          </w:p>
        </w:tc>
        <w:tc>
          <w:tcPr>
            <w:tcW w:w="6906" w:type="dxa"/>
            <w:gridSpan w:val="2"/>
            <w:tcBorders>
              <w:top w:val="single" w:sz="4" w:space="0" w:color="auto"/>
              <w:left w:val="single" w:sz="4" w:space="0" w:color="auto"/>
              <w:bottom w:val="single" w:sz="4" w:space="0" w:color="auto"/>
              <w:right w:val="single" w:sz="4" w:space="0" w:color="auto"/>
            </w:tcBorders>
            <w:vAlign w:val="center"/>
            <w:hideMark/>
          </w:tcPr>
          <w:p w:rsidR="0082574A" w:rsidRPr="00D80965" w:rsidRDefault="0082574A" w:rsidP="00891308">
            <w:pPr>
              <w:keepNext/>
              <w:keepLines/>
              <w:widowControl/>
              <w:tabs>
                <w:tab w:val="left" w:pos="-1405"/>
                <w:tab w:val="left" w:pos="132"/>
                <w:tab w:val="left" w:pos="6663"/>
                <w:tab w:val="left" w:pos="10116"/>
              </w:tabs>
              <w:ind w:right="266" w:firstLine="567"/>
              <w:rPr>
                <w:i w:val="0"/>
                <w:iCs w:val="0"/>
                <w:sz w:val="26"/>
                <w:szCs w:val="26"/>
                <w:lang w:val="kk-KZ"/>
              </w:rPr>
            </w:pPr>
            <w:r w:rsidRPr="00D80965">
              <w:rPr>
                <w:i w:val="0"/>
                <w:color w:val="000000"/>
                <w:sz w:val="26"/>
                <w:szCs w:val="26"/>
              </w:rPr>
              <w:t>Должностей оклад в зависимости от выслуги лет</w:t>
            </w:r>
          </w:p>
        </w:tc>
      </w:tr>
      <w:tr w:rsidR="0082574A" w:rsidRPr="00D80965" w:rsidTr="00D80965">
        <w:trPr>
          <w:cantSplit/>
          <w:trHeight w:val="22"/>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82574A" w:rsidRPr="00D80965" w:rsidRDefault="0082574A" w:rsidP="00891308">
            <w:pPr>
              <w:widowControl/>
              <w:ind w:firstLine="567"/>
              <w:jc w:val="left"/>
              <w:rPr>
                <w:i w:val="0"/>
                <w:iCs w:val="0"/>
                <w:sz w:val="26"/>
                <w:szCs w:val="26"/>
                <w:lang w:val="kk-KZ"/>
              </w:rPr>
            </w:pPr>
          </w:p>
        </w:tc>
        <w:tc>
          <w:tcPr>
            <w:tcW w:w="2959" w:type="dxa"/>
            <w:tcBorders>
              <w:top w:val="single" w:sz="4" w:space="0" w:color="auto"/>
              <w:left w:val="single" w:sz="4" w:space="0" w:color="auto"/>
              <w:bottom w:val="single" w:sz="4" w:space="0" w:color="auto"/>
              <w:right w:val="single" w:sz="4" w:space="0" w:color="auto"/>
            </w:tcBorders>
            <w:vAlign w:val="center"/>
            <w:hideMark/>
          </w:tcPr>
          <w:p w:rsidR="0082574A" w:rsidRPr="00D80965" w:rsidRDefault="0082574A" w:rsidP="00891308">
            <w:pPr>
              <w:pStyle w:val="ac"/>
              <w:keepNext/>
              <w:keepLines/>
              <w:widowControl/>
              <w:tabs>
                <w:tab w:val="left" w:pos="132"/>
                <w:tab w:val="left" w:pos="1276"/>
              </w:tabs>
              <w:ind w:right="99" w:firstLine="567"/>
              <w:jc w:val="center"/>
              <w:rPr>
                <w:rFonts w:ascii="Times New Roman" w:hAnsi="Times New Roman" w:cs="Times New Roman"/>
                <w:bCs w:val="0"/>
                <w:sz w:val="26"/>
                <w:szCs w:val="26"/>
                <w:lang w:val="kk-KZ"/>
              </w:rPr>
            </w:pPr>
            <w:r w:rsidRPr="00D80965">
              <w:rPr>
                <w:rFonts w:ascii="Times New Roman" w:hAnsi="Times New Roman" w:cs="Times New Roman"/>
                <w:bCs w:val="0"/>
                <w:sz w:val="26"/>
                <w:szCs w:val="26"/>
                <w:lang w:val="kk-KZ"/>
              </w:rPr>
              <w:t>min</w:t>
            </w:r>
          </w:p>
        </w:tc>
        <w:tc>
          <w:tcPr>
            <w:tcW w:w="3947" w:type="dxa"/>
            <w:tcBorders>
              <w:top w:val="single" w:sz="4" w:space="0" w:color="auto"/>
              <w:left w:val="single" w:sz="4" w:space="0" w:color="auto"/>
              <w:bottom w:val="single" w:sz="4" w:space="0" w:color="auto"/>
              <w:right w:val="single" w:sz="4" w:space="0" w:color="auto"/>
            </w:tcBorders>
            <w:vAlign w:val="center"/>
            <w:hideMark/>
          </w:tcPr>
          <w:p w:rsidR="0082574A" w:rsidRPr="00D80965" w:rsidRDefault="0082574A" w:rsidP="00891308">
            <w:pPr>
              <w:pStyle w:val="ac"/>
              <w:keepNext/>
              <w:keepLines/>
              <w:widowControl/>
              <w:tabs>
                <w:tab w:val="clear" w:pos="959"/>
                <w:tab w:val="left" w:pos="132"/>
                <w:tab w:val="left" w:pos="1165"/>
                <w:tab w:val="left" w:pos="1307"/>
              </w:tabs>
              <w:ind w:firstLine="567"/>
              <w:jc w:val="center"/>
              <w:rPr>
                <w:rFonts w:ascii="Times New Roman" w:hAnsi="Times New Roman" w:cs="Times New Roman"/>
                <w:bCs w:val="0"/>
                <w:sz w:val="26"/>
                <w:szCs w:val="26"/>
                <w:lang w:val="kk-KZ"/>
              </w:rPr>
            </w:pPr>
            <w:r w:rsidRPr="00D80965">
              <w:rPr>
                <w:rFonts w:ascii="Times New Roman" w:hAnsi="Times New Roman" w:cs="Times New Roman"/>
                <w:bCs w:val="0"/>
                <w:sz w:val="26"/>
                <w:szCs w:val="26"/>
                <w:lang w:val="kk-KZ"/>
              </w:rPr>
              <w:t>max</w:t>
            </w:r>
          </w:p>
        </w:tc>
      </w:tr>
      <w:tr w:rsidR="0082574A" w:rsidRPr="00D80965" w:rsidTr="00D80965">
        <w:trPr>
          <w:cantSplit/>
          <w:trHeight w:val="22"/>
        </w:trPr>
        <w:tc>
          <w:tcPr>
            <w:tcW w:w="2564" w:type="dxa"/>
            <w:tcBorders>
              <w:top w:val="single" w:sz="4" w:space="0" w:color="auto"/>
              <w:left w:val="single" w:sz="4" w:space="0" w:color="auto"/>
              <w:bottom w:val="single" w:sz="4" w:space="0" w:color="auto"/>
              <w:right w:val="single" w:sz="4" w:space="0" w:color="auto"/>
            </w:tcBorders>
            <w:vAlign w:val="center"/>
          </w:tcPr>
          <w:p w:rsidR="0082574A" w:rsidRPr="00D80965" w:rsidRDefault="0082574A" w:rsidP="00891308">
            <w:pPr>
              <w:pStyle w:val="2"/>
              <w:tabs>
                <w:tab w:val="left" w:pos="0"/>
                <w:tab w:val="left" w:pos="9923"/>
              </w:tabs>
              <w:spacing w:before="0"/>
              <w:ind w:firstLine="567"/>
              <w:rPr>
                <w:rFonts w:ascii="Times New Roman" w:hAnsi="Times New Roman"/>
                <w:i w:val="0"/>
                <w:snapToGrid w:val="0"/>
                <w:lang w:val="en-US"/>
              </w:rPr>
            </w:pPr>
            <w:r w:rsidRPr="00D80965">
              <w:rPr>
                <w:rFonts w:ascii="Times New Roman" w:hAnsi="Times New Roman"/>
                <w:i w:val="0"/>
                <w:snapToGrid w:val="0"/>
                <w:color w:val="auto"/>
                <w:lang w:val="kk-KZ"/>
              </w:rPr>
              <w:t>С-</w:t>
            </w:r>
            <w:r w:rsidR="009A0CBF" w:rsidRPr="00D80965">
              <w:rPr>
                <w:rFonts w:ascii="Times New Roman" w:hAnsi="Times New Roman"/>
                <w:i w:val="0"/>
                <w:snapToGrid w:val="0"/>
                <w:color w:val="auto"/>
                <w:lang w:val="en-US"/>
              </w:rPr>
              <w:t>R-4</w:t>
            </w:r>
          </w:p>
        </w:tc>
        <w:tc>
          <w:tcPr>
            <w:tcW w:w="2959" w:type="dxa"/>
            <w:tcBorders>
              <w:top w:val="single" w:sz="4" w:space="0" w:color="auto"/>
              <w:left w:val="single" w:sz="4" w:space="0" w:color="auto"/>
              <w:bottom w:val="single" w:sz="4" w:space="0" w:color="auto"/>
              <w:right w:val="single" w:sz="4" w:space="0" w:color="auto"/>
            </w:tcBorders>
            <w:vAlign w:val="center"/>
          </w:tcPr>
          <w:p w:rsidR="0082574A" w:rsidRPr="00D80965" w:rsidRDefault="00D80965" w:rsidP="00891308">
            <w:pPr>
              <w:ind w:firstLine="567"/>
              <w:rPr>
                <w:i w:val="0"/>
                <w:color w:val="000000"/>
                <w:sz w:val="26"/>
                <w:szCs w:val="26"/>
                <w:lang w:val="kk-KZ"/>
              </w:rPr>
            </w:pPr>
            <w:r w:rsidRPr="00D80965">
              <w:rPr>
                <w:i w:val="0"/>
                <w:iCs w:val="0"/>
                <w:sz w:val="26"/>
                <w:szCs w:val="26"/>
                <w:lang w:val="kk-KZ"/>
              </w:rPr>
              <w:t>95 210</w:t>
            </w:r>
          </w:p>
        </w:tc>
        <w:tc>
          <w:tcPr>
            <w:tcW w:w="3947" w:type="dxa"/>
            <w:tcBorders>
              <w:top w:val="single" w:sz="4" w:space="0" w:color="auto"/>
              <w:left w:val="single" w:sz="4" w:space="0" w:color="auto"/>
              <w:bottom w:val="single" w:sz="4" w:space="0" w:color="auto"/>
              <w:right w:val="single" w:sz="4" w:space="0" w:color="auto"/>
            </w:tcBorders>
            <w:vAlign w:val="center"/>
          </w:tcPr>
          <w:p w:rsidR="0082574A" w:rsidRPr="00D80965" w:rsidRDefault="00D80965" w:rsidP="00891308">
            <w:pPr>
              <w:ind w:firstLine="567"/>
              <w:rPr>
                <w:i w:val="0"/>
                <w:color w:val="000000"/>
                <w:sz w:val="26"/>
                <w:szCs w:val="26"/>
                <w:lang w:val="kk-KZ"/>
              </w:rPr>
            </w:pPr>
            <w:r w:rsidRPr="00D80965">
              <w:rPr>
                <w:i w:val="0"/>
                <w:iCs w:val="0"/>
                <w:sz w:val="26"/>
                <w:szCs w:val="26"/>
                <w:lang w:val="kk-KZ"/>
              </w:rPr>
              <w:t>128 834</w:t>
            </w:r>
          </w:p>
        </w:tc>
      </w:tr>
    </w:tbl>
    <w:p w:rsidR="009A0CBF" w:rsidRDefault="009A0CBF" w:rsidP="00891308">
      <w:pPr>
        <w:ind w:firstLine="567"/>
        <w:jc w:val="both"/>
        <w:rPr>
          <w:i w:val="0"/>
        </w:rPr>
      </w:pPr>
    </w:p>
    <w:p w:rsidR="00A206B4" w:rsidRPr="00EB76E0" w:rsidRDefault="00A206B4" w:rsidP="005573DD">
      <w:pPr>
        <w:pStyle w:val="aa"/>
        <w:ind w:firstLine="708"/>
        <w:jc w:val="both"/>
        <w:rPr>
          <w:rFonts w:ascii="Times New Roman" w:hAnsi="Times New Roman" w:cs="Times New Roman"/>
          <w:b/>
          <w:i/>
          <w:sz w:val="28"/>
          <w:szCs w:val="28"/>
        </w:rPr>
      </w:pPr>
      <w:r>
        <w:rPr>
          <w:rFonts w:ascii="Times New Roman" w:hAnsi="Times New Roman" w:cs="Times New Roman"/>
          <w:b/>
          <w:sz w:val="28"/>
          <w:szCs w:val="28"/>
          <w:lang w:val="kk-KZ"/>
        </w:rPr>
        <w:t>1</w:t>
      </w:r>
      <w:r w:rsidRPr="00EB76E0">
        <w:rPr>
          <w:rFonts w:ascii="Times New Roman" w:hAnsi="Times New Roman" w:cs="Times New Roman"/>
          <w:b/>
          <w:sz w:val="28"/>
          <w:szCs w:val="28"/>
          <w:lang w:val="kk-KZ"/>
        </w:rPr>
        <w:t>.</w:t>
      </w:r>
      <w:r w:rsidRPr="00EB76E0">
        <w:rPr>
          <w:rFonts w:ascii="Times New Roman" w:hAnsi="Times New Roman" w:cs="Times New Roman"/>
          <w:b/>
          <w:sz w:val="28"/>
          <w:szCs w:val="28"/>
        </w:rPr>
        <w:t xml:space="preserve">Главный специалист отдела </w:t>
      </w:r>
      <w:r w:rsidRPr="00EB76E0">
        <w:rPr>
          <w:rFonts w:ascii="Times New Roman" w:hAnsi="Times New Roman" w:cs="Times New Roman"/>
          <w:b/>
          <w:sz w:val="28"/>
          <w:szCs w:val="28"/>
          <w:lang w:val="kk-KZ"/>
        </w:rPr>
        <w:t xml:space="preserve">администрирования непроизводственных платежей и </w:t>
      </w:r>
      <w:r w:rsidRPr="00EB76E0">
        <w:rPr>
          <w:rFonts w:ascii="Times New Roman" w:hAnsi="Times New Roman" w:cs="Times New Roman"/>
          <w:b/>
          <w:sz w:val="28"/>
          <w:szCs w:val="28"/>
        </w:rPr>
        <w:t>индивидуальных предпринимателей</w:t>
      </w:r>
      <w:r>
        <w:rPr>
          <w:rFonts w:ascii="Times New Roman" w:hAnsi="Times New Roman" w:cs="Times New Roman"/>
          <w:b/>
          <w:sz w:val="28"/>
          <w:szCs w:val="28"/>
        </w:rPr>
        <w:t xml:space="preserve"> </w:t>
      </w:r>
      <w:r w:rsidRPr="001E204A">
        <w:rPr>
          <w:rFonts w:ascii="Times New Roman" w:hAnsi="Times New Roman" w:cs="Times New Roman"/>
          <w:b/>
          <w:sz w:val="28"/>
          <w:szCs w:val="28"/>
        </w:rPr>
        <w:t>(на период отпуска по уходу за ребенком основного работника, до 0</w:t>
      </w:r>
      <w:r>
        <w:rPr>
          <w:rFonts w:ascii="Times New Roman" w:hAnsi="Times New Roman" w:cs="Times New Roman"/>
          <w:b/>
          <w:sz w:val="28"/>
          <w:szCs w:val="28"/>
        </w:rPr>
        <w:t>7</w:t>
      </w:r>
      <w:r w:rsidRPr="001E204A">
        <w:rPr>
          <w:rFonts w:ascii="Times New Roman" w:hAnsi="Times New Roman" w:cs="Times New Roman"/>
          <w:b/>
          <w:sz w:val="28"/>
          <w:szCs w:val="28"/>
        </w:rPr>
        <w:t>.0</w:t>
      </w:r>
      <w:r>
        <w:rPr>
          <w:rFonts w:ascii="Times New Roman" w:hAnsi="Times New Roman" w:cs="Times New Roman"/>
          <w:b/>
          <w:sz w:val="28"/>
          <w:szCs w:val="28"/>
        </w:rPr>
        <w:t>7</w:t>
      </w:r>
      <w:r w:rsidRPr="001E204A">
        <w:rPr>
          <w:rFonts w:ascii="Times New Roman" w:hAnsi="Times New Roman" w:cs="Times New Roman"/>
          <w:b/>
          <w:sz w:val="28"/>
          <w:szCs w:val="28"/>
        </w:rPr>
        <w:t>.2021 г.)</w:t>
      </w:r>
      <w:r>
        <w:rPr>
          <w:rFonts w:ascii="Times New Roman" w:hAnsi="Times New Roman" w:cs="Times New Roman"/>
          <w:b/>
          <w:sz w:val="28"/>
          <w:szCs w:val="28"/>
          <w:lang w:val="kk-KZ"/>
        </w:rPr>
        <w:t>,</w:t>
      </w:r>
      <w:r w:rsidRPr="00EB76E0">
        <w:rPr>
          <w:rFonts w:ascii="Times New Roman" w:hAnsi="Times New Roman" w:cs="Times New Roman"/>
          <w:b/>
          <w:sz w:val="28"/>
          <w:szCs w:val="28"/>
        </w:rPr>
        <w:t xml:space="preserve"> категория С-R-4, №</w:t>
      </w:r>
      <w:r w:rsidRPr="00EB76E0">
        <w:rPr>
          <w:rFonts w:ascii="Times New Roman" w:hAnsi="Times New Roman" w:cs="Times New Roman"/>
          <w:b/>
          <w:sz w:val="28"/>
          <w:szCs w:val="28"/>
          <w:lang w:val="kk-KZ"/>
        </w:rPr>
        <w:t>05-2-</w:t>
      </w:r>
      <w:r>
        <w:rPr>
          <w:rFonts w:ascii="Times New Roman" w:hAnsi="Times New Roman" w:cs="Times New Roman"/>
          <w:b/>
          <w:sz w:val="28"/>
          <w:szCs w:val="28"/>
          <w:lang w:val="kk-KZ"/>
        </w:rPr>
        <w:t>1</w:t>
      </w:r>
      <w:r w:rsidRPr="00EB76E0">
        <w:rPr>
          <w:rFonts w:ascii="Times New Roman" w:hAnsi="Times New Roman" w:cs="Times New Roman"/>
          <w:b/>
          <w:sz w:val="28"/>
          <w:szCs w:val="28"/>
        </w:rPr>
        <w:t xml:space="preserve">, 1 единица. </w:t>
      </w:r>
    </w:p>
    <w:p w:rsidR="00A206B4" w:rsidRDefault="00A206B4" w:rsidP="00B56E1F">
      <w:pPr>
        <w:ind w:firstLine="708"/>
        <w:jc w:val="both"/>
        <w:rPr>
          <w:b w:val="0"/>
          <w:i w:val="0"/>
          <w:szCs w:val="24"/>
          <w:lang w:val="kk-KZ"/>
        </w:rPr>
      </w:pPr>
      <w:r>
        <w:rPr>
          <w:i w:val="0"/>
        </w:rPr>
        <w:t>Образование</w:t>
      </w:r>
      <w:r w:rsidRPr="00457CB0">
        <w:rPr>
          <w:rFonts w:eastAsia="Calibri"/>
          <w:i w:val="0"/>
        </w:rPr>
        <w:t>:</w:t>
      </w:r>
      <w:r>
        <w:rPr>
          <w:rFonts w:eastAsia="Calibri"/>
          <w:i w:val="0"/>
        </w:rPr>
        <w:t xml:space="preserve"> </w:t>
      </w:r>
      <w:r w:rsidRPr="00E91887">
        <w:rPr>
          <w:b w:val="0"/>
          <w:i w:val="0"/>
          <w:lang w:val="kk-KZ"/>
        </w:rPr>
        <w:t xml:space="preserve">послевузовское или </w:t>
      </w:r>
      <w:r w:rsidRPr="00E91887">
        <w:rPr>
          <w:b w:val="0"/>
          <w:i w:val="0"/>
        </w:rPr>
        <w:t>высшее</w:t>
      </w:r>
      <w:r w:rsidRPr="00E91887">
        <w:rPr>
          <w:b w:val="0"/>
          <w:i w:val="0"/>
          <w:lang w:val="kk-KZ"/>
        </w:rPr>
        <w:t xml:space="preserve"> образование, </w:t>
      </w:r>
      <w:r w:rsidRPr="009308FE">
        <w:rPr>
          <w:b w:val="0"/>
          <w:i w:val="0"/>
          <w:szCs w:val="24"/>
          <w:lang w:val="kk-KZ"/>
        </w:rPr>
        <w:t>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w:t>
      </w:r>
      <w:r>
        <w:rPr>
          <w:b w:val="0"/>
          <w:i w:val="0"/>
          <w:szCs w:val="24"/>
          <w:lang w:val="kk-KZ"/>
        </w:rPr>
        <w:t xml:space="preserve"> </w:t>
      </w:r>
      <w:r w:rsidRPr="006565B3">
        <w:rPr>
          <w:b w:val="0"/>
          <w:i w:val="0"/>
          <w:color w:val="000000"/>
        </w:rPr>
        <w:t>(</w:t>
      </w:r>
      <w:r w:rsidRPr="006565B3">
        <w:rPr>
          <w:b w:val="0"/>
          <w:i w:val="0"/>
        </w:rPr>
        <w:t>экономика, учет и аудит, финансы, государственное и местное управление)</w:t>
      </w:r>
      <w:r w:rsidRPr="009308FE">
        <w:rPr>
          <w:b w:val="0"/>
          <w:i w:val="0"/>
          <w:szCs w:val="24"/>
          <w:lang w:val="kk-KZ"/>
        </w:rPr>
        <w:t>, права</w:t>
      </w:r>
      <w:r>
        <w:rPr>
          <w:b w:val="0"/>
          <w:i w:val="0"/>
          <w:szCs w:val="24"/>
          <w:lang w:val="kk-KZ"/>
        </w:rPr>
        <w:t>.</w:t>
      </w:r>
    </w:p>
    <w:p w:rsidR="00A206B4" w:rsidRPr="005B00F1" w:rsidRDefault="00A206B4" w:rsidP="00B56E1F">
      <w:pPr>
        <w:pStyle w:val="aa"/>
        <w:ind w:firstLine="708"/>
        <w:jc w:val="both"/>
        <w:rPr>
          <w:rFonts w:ascii="Times New Roman" w:hAnsi="Times New Roman" w:cs="Times New Roman"/>
          <w:sz w:val="28"/>
          <w:szCs w:val="28"/>
          <w:lang w:val="uk-UA"/>
        </w:rPr>
      </w:pPr>
      <w:r w:rsidRPr="00D3055A">
        <w:rPr>
          <w:rFonts w:ascii="Times New Roman" w:hAnsi="Times New Roman" w:cs="Times New Roman"/>
          <w:b/>
          <w:sz w:val="28"/>
          <w:szCs w:val="28"/>
        </w:rPr>
        <w:lastRenderedPageBreak/>
        <w:t>Функциональные обязанности:</w:t>
      </w:r>
      <w:r w:rsidRPr="00E60FA6">
        <w:rPr>
          <w:rFonts w:ascii="Times New Roman" w:hAnsi="Times New Roman" w:cs="Times New Roman"/>
          <w:sz w:val="28"/>
          <w:szCs w:val="28"/>
        </w:rPr>
        <w:t xml:space="preserve"> Контроль </w:t>
      </w:r>
      <w:r w:rsidRPr="00E60FA6">
        <w:rPr>
          <w:rFonts w:ascii="Times New Roman" w:hAnsi="Times New Roman" w:cs="Times New Roman"/>
          <w:sz w:val="28"/>
          <w:szCs w:val="28"/>
          <w:lang w:val="kk-KZ"/>
        </w:rPr>
        <w:t xml:space="preserve">за </w:t>
      </w:r>
      <w:r w:rsidRPr="00E60FA6">
        <w:rPr>
          <w:rFonts w:ascii="Times New Roman" w:hAnsi="Times New Roman" w:cs="Times New Roman"/>
          <w:sz w:val="28"/>
          <w:szCs w:val="28"/>
        </w:rPr>
        <w:t xml:space="preserve">правильностью исчисления, </w:t>
      </w:r>
      <w:proofErr w:type="spellStart"/>
      <w:r w:rsidRPr="00E60FA6">
        <w:rPr>
          <w:rFonts w:ascii="Times New Roman" w:hAnsi="Times New Roman" w:cs="Times New Roman"/>
          <w:sz w:val="28"/>
          <w:szCs w:val="28"/>
        </w:rPr>
        <w:t>полнот</w:t>
      </w:r>
      <w:proofErr w:type="spellEnd"/>
      <w:r w:rsidRPr="00E60FA6">
        <w:rPr>
          <w:rFonts w:ascii="Times New Roman" w:hAnsi="Times New Roman" w:cs="Times New Roman"/>
          <w:sz w:val="28"/>
          <w:szCs w:val="28"/>
          <w:lang w:val="kk-KZ"/>
        </w:rPr>
        <w:t>ой</w:t>
      </w:r>
      <w:r w:rsidRPr="00E60FA6">
        <w:rPr>
          <w:rFonts w:ascii="Times New Roman" w:hAnsi="Times New Roman" w:cs="Times New Roman"/>
          <w:sz w:val="28"/>
          <w:szCs w:val="28"/>
        </w:rPr>
        <w:t xml:space="preserve">, </w:t>
      </w:r>
      <w:proofErr w:type="gramStart"/>
      <w:r w:rsidRPr="00E60FA6">
        <w:rPr>
          <w:rFonts w:ascii="Times New Roman" w:hAnsi="Times New Roman" w:cs="Times New Roman"/>
          <w:sz w:val="28"/>
          <w:szCs w:val="28"/>
        </w:rPr>
        <w:t xml:space="preserve">своевременным </w:t>
      </w:r>
      <w:r w:rsidRPr="00E60FA6">
        <w:rPr>
          <w:rFonts w:ascii="Times New Roman" w:hAnsi="Times New Roman" w:cs="Times New Roman"/>
          <w:sz w:val="28"/>
          <w:szCs w:val="28"/>
          <w:lang w:val="kk-KZ"/>
        </w:rPr>
        <w:t xml:space="preserve"> поступлением</w:t>
      </w:r>
      <w:proofErr w:type="gramEnd"/>
      <w:r w:rsidRPr="00E60FA6">
        <w:rPr>
          <w:rFonts w:ascii="Times New Roman" w:hAnsi="Times New Roman" w:cs="Times New Roman"/>
          <w:sz w:val="28"/>
          <w:szCs w:val="28"/>
          <w:lang w:val="kk-KZ"/>
        </w:rPr>
        <w:t xml:space="preserve"> и  </w:t>
      </w:r>
      <w:r w:rsidRPr="00E60FA6">
        <w:rPr>
          <w:rFonts w:ascii="Times New Roman" w:hAnsi="Times New Roman" w:cs="Times New Roman"/>
          <w:sz w:val="28"/>
          <w:szCs w:val="28"/>
        </w:rPr>
        <w:t xml:space="preserve"> исполнением прогноза</w:t>
      </w:r>
      <w:r w:rsidRPr="00E60FA6">
        <w:rPr>
          <w:rFonts w:ascii="Times New Roman" w:hAnsi="Times New Roman" w:cs="Times New Roman"/>
          <w:sz w:val="28"/>
          <w:szCs w:val="28"/>
          <w:lang w:val="kk-KZ"/>
        </w:rPr>
        <w:t xml:space="preserve"> по </w:t>
      </w:r>
      <w:r w:rsidRPr="00E60FA6">
        <w:rPr>
          <w:rFonts w:ascii="Times New Roman" w:hAnsi="Times New Roman" w:cs="Times New Roman"/>
          <w:sz w:val="28"/>
          <w:szCs w:val="28"/>
        </w:rPr>
        <w:t xml:space="preserve"> непроизводственным платежам. </w:t>
      </w:r>
      <w:r w:rsidRPr="005B00F1">
        <w:rPr>
          <w:rFonts w:ascii="Times New Roman" w:hAnsi="Times New Roman" w:cs="Times New Roman"/>
          <w:sz w:val="28"/>
          <w:szCs w:val="28"/>
          <w:lang w:val="kk-KZ"/>
        </w:rPr>
        <w:t>Определение по обеспечиванию поступление налога  в бюджет по непроизводственными платежами, за каждым источника дохода, готовить заключение и рекомендации, участвовать в обработке по улучш</w:t>
      </w:r>
      <w:r>
        <w:rPr>
          <w:rFonts w:ascii="Times New Roman" w:hAnsi="Times New Roman" w:cs="Times New Roman"/>
          <w:sz w:val="28"/>
          <w:szCs w:val="28"/>
          <w:lang w:val="kk-KZ"/>
        </w:rPr>
        <w:t>ению административных анализов;</w:t>
      </w:r>
      <w:r w:rsidRPr="005B00F1">
        <w:rPr>
          <w:rFonts w:ascii="Times New Roman" w:hAnsi="Times New Roman" w:cs="Times New Roman"/>
          <w:sz w:val="28"/>
          <w:szCs w:val="28"/>
          <w:lang w:val="kk-KZ"/>
        </w:rPr>
        <w:t xml:space="preserve"> обеспечивать исполнения налоговых  законов РК о поступлении в бюджет непроизводственных платежей и знать их эффективность; анализировать административные методы и знать их, для сбора непроизводственных платежей одобренных местным налоговым управлением, наблюдение за эффективностью их поступления. </w:t>
      </w:r>
      <w:proofErr w:type="spellStart"/>
      <w:r w:rsidRPr="005B00F1">
        <w:rPr>
          <w:rFonts w:ascii="Times New Roman" w:hAnsi="Times New Roman" w:cs="Times New Roman"/>
          <w:color w:val="000000"/>
          <w:sz w:val="28"/>
          <w:szCs w:val="28"/>
          <w:lang w:val="uk-UA"/>
        </w:rPr>
        <w:t>Разъяснение</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налогового</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законодательства</w:t>
      </w:r>
      <w:proofErr w:type="spellEnd"/>
      <w:r w:rsidRPr="005B00F1">
        <w:rPr>
          <w:rFonts w:ascii="Times New Roman" w:hAnsi="Times New Roman" w:cs="Times New Roman"/>
          <w:color w:val="000000"/>
          <w:sz w:val="28"/>
          <w:szCs w:val="28"/>
          <w:lang w:val="uk-UA"/>
        </w:rPr>
        <w:t xml:space="preserve"> в </w:t>
      </w:r>
      <w:proofErr w:type="spellStart"/>
      <w:r w:rsidRPr="005B00F1">
        <w:rPr>
          <w:rFonts w:ascii="Times New Roman" w:hAnsi="Times New Roman" w:cs="Times New Roman"/>
          <w:color w:val="000000"/>
          <w:sz w:val="28"/>
          <w:szCs w:val="28"/>
          <w:lang w:val="uk-UA"/>
        </w:rPr>
        <w:t>пределах</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своей</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компетенции</w:t>
      </w:r>
      <w:proofErr w:type="spellEnd"/>
      <w:r w:rsidRPr="005B00F1">
        <w:rPr>
          <w:rFonts w:ascii="Times New Roman" w:hAnsi="Times New Roman" w:cs="Times New Roman"/>
          <w:color w:val="000000"/>
          <w:sz w:val="28"/>
          <w:szCs w:val="28"/>
          <w:lang w:val="uk-UA"/>
        </w:rPr>
        <w:t xml:space="preserve">. Контроль за </w:t>
      </w:r>
      <w:proofErr w:type="spellStart"/>
      <w:r w:rsidRPr="005B00F1">
        <w:rPr>
          <w:rFonts w:ascii="Times New Roman" w:hAnsi="Times New Roman" w:cs="Times New Roman"/>
          <w:color w:val="000000"/>
          <w:sz w:val="28"/>
          <w:szCs w:val="28"/>
          <w:lang w:val="uk-UA"/>
        </w:rPr>
        <w:t>своевременным</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представлением</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отчетности</w:t>
      </w:r>
      <w:proofErr w:type="spellEnd"/>
      <w:r w:rsidRPr="005B00F1">
        <w:rPr>
          <w:rFonts w:ascii="Times New Roman" w:hAnsi="Times New Roman" w:cs="Times New Roman"/>
          <w:color w:val="000000"/>
          <w:sz w:val="28"/>
          <w:szCs w:val="28"/>
          <w:lang w:val="uk-UA"/>
        </w:rPr>
        <w:t xml:space="preserve"> в </w:t>
      </w:r>
      <w:proofErr w:type="spellStart"/>
      <w:r w:rsidRPr="005B00F1">
        <w:rPr>
          <w:rFonts w:ascii="Times New Roman" w:hAnsi="Times New Roman" w:cs="Times New Roman"/>
          <w:color w:val="000000"/>
          <w:sz w:val="28"/>
          <w:szCs w:val="28"/>
          <w:lang w:val="uk-UA"/>
        </w:rPr>
        <w:t>Комитет</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государственных</w:t>
      </w:r>
      <w:proofErr w:type="spellEnd"/>
      <w:r w:rsidRPr="005B00F1">
        <w:rPr>
          <w:rFonts w:ascii="Times New Roman" w:hAnsi="Times New Roman" w:cs="Times New Roman"/>
          <w:color w:val="000000"/>
          <w:sz w:val="28"/>
          <w:szCs w:val="28"/>
          <w:lang w:val="uk-UA"/>
        </w:rPr>
        <w:t xml:space="preserve"> </w:t>
      </w:r>
      <w:proofErr w:type="spellStart"/>
      <w:r w:rsidRPr="005B00F1">
        <w:rPr>
          <w:rFonts w:ascii="Times New Roman" w:hAnsi="Times New Roman" w:cs="Times New Roman"/>
          <w:color w:val="000000"/>
          <w:sz w:val="28"/>
          <w:szCs w:val="28"/>
          <w:lang w:val="uk-UA"/>
        </w:rPr>
        <w:t>доходов</w:t>
      </w:r>
      <w:proofErr w:type="spellEnd"/>
      <w:r w:rsidRPr="005B00F1">
        <w:rPr>
          <w:rFonts w:ascii="Times New Roman" w:hAnsi="Times New Roman" w:cs="Times New Roman"/>
          <w:color w:val="000000"/>
          <w:sz w:val="28"/>
          <w:szCs w:val="28"/>
          <w:lang w:val="uk-UA"/>
        </w:rPr>
        <w:t xml:space="preserve"> МФ РК.</w:t>
      </w:r>
    </w:p>
    <w:p w:rsidR="00C005C1" w:rsidRDefault="00C005C1"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EC69BF" w:rsidRDefault="00EC69BF" w:rsidP="00790695">
      <w:pPr>
        <w:ind w:firstLine="567"/>
        <w:contextualSpacing/>
        <w:jc w:val="both"/>
        <w:rPr>
          <w:b w:val="0"/>
          <w:i w:val="0"/>
          <w:color w:val="000000"/>
          <w:sz w:val="24"/>
          <w:szCs w:val="24"/>
          <w:lang w:val="uk-UA"/>
        </w:rPr>
      </w:pPr>
    </w:p>
    <w:p w:rsidR="00EC69BF" w:rsidRDefault="00EC69BF" w:rsidP="00790695">
      <w:pPr>
        <w:ind w:firstLine="567"/>
        <w:contextualSpacing/>
        <w:jc w:val="both"/>
        <w:rPr>
          <w:b w:val="0"/>
          <w:i w:val="0"/>
          <w:color w:val="000000"/>
          <w:sz w:val="24"/>
          <w:szCs w:val="24"/>
          <w:lang w:val="uk-UA"/>
        </w:rPr>
      </w:pPr>
    </w:p>
    <w:p w:rsidR="00EC69BF" w:rsidRDefault="00EC69BF"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Default="00A206B4" w:rsidP="00790695">
      <w:pPr>
        <w:ind w:firstLine="567"/>
        <w:contextualSpacing/>
        <w:jc w:val="both"/>
        <w:rPr>
          <w:b w:val="0"/>
          <w:i w:val="0"/>
          <w:color w:val="000000"/>
          <w:sz w:val="24"/>
          <w:szCs w:val="24"/>
          <w:lang w:val="uk-UA"/>
        </w:rPr>
      </w:pPr>
    </w:p>
    <w:p w:rsidR="00A206B4" w:rsidRPr="00A206B4" w:rsidRDefault="00A206B4" w:rsidP="00790695">
      <w:pPr>
        <w:ind w:firstLine="567"/>
        <w:contextualSpacing/>
        <w:jc w:val="both"/>
        <w:rPr>
          <w:b w:val="0"/>
          <w:i w:val="0"/>
          <w:color w:val="000000"/>
          <w:sz w:val="24"/>
          <w:szCs w:val="24"/>
          <w:lang w:val="uk-UA"/>
        </w:rPr>
      </w:pPr>
    </w:p>
    <w:p w:rsidR="007C28A6" w:rsidRDefault="007C28A6" w:rsidP="00790695">
      <w:pPr>
        <w:ind w:firstLine="567"/>
        <w:contextualSpacing/>
        <w:jc w:val="both"/>
        <w:rPr>
          <w:b w:val="0"/>
          <w:i w:val="0"/>
          <w:color w:val="000000"/>
          <w:sz w:val="24"/>
          <w:szCs w:val="24"/>
          <w:lang w:val="kk-KZ"/>
        </w:rPr>
      </w:pPr>
    </w:p>
    <w:p w:rsidR="00C505FA" w:rsidRDefault="00C505FA" w:rsidP="00790695">
      <w:pPr>
        <w:ind w:firstLine="567"/>
        <w:contextualSpacing/>
        <w:jc w:val="both"/>
        <w:rPr>
          <w:b w:val="0"/>
          <w:i w:val="0"/>
          <w:color w:val="000000"/>
          <w:sz w:val="24"/>
          <w:szCs w:val="24"/>
          <w:lang w:val="kk-KZ"/>
        </w:rPr>
      </w:pPr>
    </w:p>
    <w:p w:rsidR="00C005C1" w:rsidRDefault="00C005C1" w:rsidP="00790695">
      <w:pPr>
        <w:ind w:firstLine="567"/>
        <w:contextualSpacing/>
        <w:jc w:val="both"/>
        <w:rPr>
          <w:b w:val="0"/>
          <w:i w:val="0"/>
          <w:color w:val="000000"/>
          <w:sz w:val="24"/>
          <w:szCs w:val="24"/>
          <w:lang w:val="kk-KZ"/>
        </w:rPr>
      </w:pPr>
    </w:p>
    <w:p w:rsidR="00790695" w:rsidRDefault="00790695" w:rsidP="00FD09A7">
      <w:pPr>
        <w:contextualSpacing/>
        <w:jc w:val="right"/>
        <w:rPr>
          <w:b w:val="0"/>
          <w:i w:val="0"/>
          <w:color w:val="000000"/>
          <w:sz w:val="24"/>
          <w:szCs w:val="24"/>
          <w:lang w:val="kk-KZ"/>
        </w:rPr>
      </w:pPr>
    </w:p>
    <w:p w:rsidR="00896DAB" w:rsidRPr="00B31D4B" w:rsidRDefault="00896DAB" w:rsidP="00FD09A7">
      <w:pPr>
        <w:contextualSpacing/>
        <w:jc w:val="right"/>
        <w:rPr>
          <w:b w:val="0"/>
          <w:i w:val="0"/>
          <w:color w:val="000000"/>
          <w:sz w:val="24"/>
          <w:szCs w:val="24"/>
        </w:rPr>
      </w:pPr>
      <w:r w:rsidRPr="00B31D4B">
        <w:rPr>
          <w:b w:val="0"/>
          <w:i w:val="0"/>
          <w:color w:val="000000"/>
          <w:sz w:val="24"/>
          <w:szCs w:val="24"/>
        </w:rPr>
        <w:t>Приложение 2</w:t>
      </w:r>
      <w:r w:rsidRPr="00B31D4B">
        <w:rPr>
          <w:b w:val="0"/>
          <w:i w:val="0"/>
          <w:sz w:val="24"/>
          <w:szCs w:val="24"/>
        </w:rPr>
        <w:br/>
      </w:r>
      <w:r w:rsidRPr="00B31D4B">
        <w:rPr>
          <w:b w:val="0"/>
          <w:i w:val="0"/>
          <w:color w:val="000000"/>
          <w:sz w:val="24"/>
          <w:szCs w:val="24"/>
        </w:rPr>
        <w:lastRenderedPageBreak/>
        <w:t>к Правилам проведения конкурса</w:t>
      </w:r>
      <w:r w:rsidRPr="00B31D4B">
        <w:rPr>
          <w:b w:val="0"/>
          <w:i w:val="0"/>
          <w:sz w:val="24"/>
          <w:szCs w:val="24"/>
        </w:rPr>
        <w:br/>
      </w:r>
      <w:r w:rsidRPr="00B31D4B">
        <w:rPr>
          <w:b w:val="0"/>
          <w:i w:val="0"/>
          <w:color w:val="000000"/>
          <w:sz w:val="24"/>
          <w:szCs w:val="24"/>
        </w:rPr>
        <w:t>на занятие административной</w:t>
      </w:r>
      <w:r w:rsidRPr="00B31D4B">
        <w:rPr>
          <w:b w:val="0"/>
          <w:i w:val="0"/>
          <w:sz w:val="24"/>
          <w:szCs w:val="24"/>
        </w:rPr>
        <w:br/>
      </w:r>
      <w:r w:rsidRPr="00B31D4B">
        <w:rPr>
          <w:b w:val="0"/>
          <w:i w:val="0"/>
          <w:color w:val="000000"/>
          <w:sz w:val="24"/>
          <w:szCs w:val="24"/>
        </w:rPr>
        <w:t>государственной должности корпуса «Б»</w:t>
      </w:r>
    </w:p>
    <w:p w:rsidR="00896DAB" w:rsidRPr="00B31D4B" w:rsidRDefault="00896DAB" w:rsidP="00891308">
      <w:pPr>
        <w:contextualSpacing/>
        <w:rPr>
          <w:b w:val="0"/>
          <w:i w:val="0"/>
          <w:color w:val="000000"/>
        </w:rPr>
      </w:pPr>
    </w:p>
    <w:p w:rsidR="00896DAB" w:rsidRPr="00B31D4B" w:rsidRDefault="00896DAB" w:rsidP="00891308">
      <w:pPr>
        <w:ind w:firstLine="709"/>
        <w:contextualSpacing/>
        <w:jc w:val="right"/>
        <w:rPr>
          <w:b w:val="0"/>
          <w:i w:val="0"/>
          <w:color w:val="000000"/>
        </w:rPr>
      </w:pPr>
    </w:p>
    <w:p w:rsidR="00896DAB" w:rsidRPr="00B31D4B" w:rsidRDefault="00896DAB" w:rsidP="00891308">
      <w:pPr>
        <w:ind w:firstLine="709"/>
        <w:contextualSpacing/>
        <w:jc w:val="right"/>
        <w:rPr>
          <w:b w:val="0"/>
          <w:i w:val="0"/>
        </w:rPr>
      </w:pPr>
      <w:r w:rsidRPr="00B31D4B">
        <w:rPr>
          <w:b w:val="0"/>
          <w:i w:val="0"/>
          <w:color w:val="000000"/>
        </w:rPr>
        <w:t>___________________________________</w:t>
      </w:r>
      <w:r w:rsidRPr="00B31D4B">
        <w:rPr>
          <w:b w:val="0"/>
          <w:i w:val="0"/>
        </w:rPr>
        <w:br/>
      </w:r>
      <w:r w:rsidRPr="00B31D4B">
        <w:rPr>
          <w:b w:val="0"/>
          <w:i w:val="0"/>
          <w:color w:val="000000"/>
        </w:rPr>
        <w:t>(государственный орган)</w:t>
      </w:r>
    </w:p>
    <w:p w:rsidR="00896DAB" w:rsidRPr="00B31D4B" w:rsidRDefault="00896DAB" w:rsidP="00891308">
      <w:pPr>
        <w:ind w:firstLine="709"/>
        <w:contextualSpacing/>
        <w:rPr>
          <w:b w:val="0"/>
          <w:i w:val="0"/>
          <w:color w:val="000000"/>
        </w:rPr>
      </w:pPr>
      <w:bookmarkStart w:id="1" w:name="z146"/>
      <w:r w:rsidRPr="00B31D4B">
        <w:rPr>
          <w:b w:val="0"/>
          <w:i w:val="0"/>
          <w:color w:val="000000"/>
        </w:rPr>
        <w:t xml:space="preserve">                            </w:t>
      </w:r>
    </w:p>
    <w:p w:rsidR="00896DAB" w:rsidRPr="00B31D4B" w:rsidRDefault="00896DAB" w:rsidP="00891308">
      <w:pPr>
        <w:ind w:firstLine="709"/>
        <w:contextualSpacing/>
        <w:rPr>
          <w:b w:val="0"/>
          <w:i w:val="0"/>
          <w:color w:val="000000"/>
        </w:rPr>
      </w:pPr>
    </w:p>
    <w:p w:rsidR="00896DAB" w:rsidRPr="00B31D4B" w:rsidRDefault="00896DAB" w:rsidP="00891308">
      <w:pPr>
        <w:ind w:firstLine="709"/>
        <w:contextualSpacing/>
        <w:rPr>
          <w:b w:val="0"/>
          <w:i w:val="0"/>
          <w:color w:val="000000"/>
        </w:rPr>
      </w:pPr>
      <w:r w:rsidRPr="00B31D4B">
        <w:rPr>
          <w:b w:val="0"/>
          <w:i w:val="0"/>
          <w:color w:val="000000"/>
        </w:rPr>
        <w:t>Заявление</w:t>
      </w:r>
    </w:p>
    <w:p w:rsidR="00896DAB" w:rsidRPr="00B31D4B" w:rsidRDefault="00896DAB" w:rsidP="00891308">
      <w:pPr>
        <w:ind w:firstLine="709"/>
        <w:contextualSpacing/>
        <w:rPr>
          <w:b w:val="0"/>
          <w:i w:val="0"/>
          <w:color w:val="000000"/>
        </w:rPr>
      </w:pPr>
    </w:p>
    <w:p w:rsidR="00896DAB" w:rsidRPr="00B31D4B" w:rsidRDefault="00896DAB" w:rsidP="00891308">
      <w:pPr>
        <w:ind w:firstLine="709"/>
        <w:contextualSpacing/>
        <w:rPr>
          <w:b w:val="0"/>
          <w:i w:val="0"/>
        </w:rPr>
      </w:pPr>
    </w:p>
    <w:bookmarkEnd w:id="1"/>
    <w:p w:rsidR="00896DAB" w:rsidRPr="00B31D4B" w:rsidRDefault="00896DAB" w:rsidP="00891308">
      <w:pPr>
        <w:ind w:firstLine="709"/>
        <w:contextualSpacing/>
        <w:jc w:val="both"/>
        <w:rPr>
          <w:b w:val="0"/>
          <w:i w:val="0"/>
        </w:rPr>
      </w:pPr>
      <w:r w:rsidRPr="00B31D4B">
        <w:rPr>
          <w:b w:val="0"/>
          <w:i w:val="0"/>
          <w:color w:val="000000"/>
        </w:rPr>
        <w:t>Прошу допустить меня к участию в конкурсе на занятие вакантной</w:t>
      </w:r>
      <w:r w:rsidRPr="00B31D4B">
        <w:rPr>
          <w:b w:val="0"/>
          <w:i w:val="0"/>
        </w:rPr>
        <w:br/>
      </w:r>
      <w:r w:rsidRPr="00B31D4B">
        <w:rPr>
          <w:b w:val="0"/>
          <w:i w:val="0"/>
          <w:color w:val="000000"/>
        </w:rPr>
        <w:t>административной государственной должности ___________________</w:t>
      </w:r>
      <w:r w:rsidRPr="00B31D4B">
        <w:rPr>
          <w:b w:val="0"/>
          <w:i w:val="0"/>
        </w:rPr>
        <w:br/>
      </w:r>
      <w:r w:rsidRPr="00B31D4B">
        <w:rPr>
          <w:b w:val="0"/>
          <w:i w:val="0"/>
          <w:color w:val="000000"/>
        </w:rPr>
        <w:t>__________________________________________________________________</w:t>
      </w:r>
      <w:r w:rsidRPr="00B31D4B">
        <w:rPr>
          <w:b w:val="0"/>
          <w:i w:val="0"/>
        </w:rPr>
        <w:br/>
      </w:r>
      <w:r w:rsidRPr="00B31D4B">
        <w:rPr>
          <w:b w:val="0"/>
          <w:i w:val="0"/>
          <w:color w:val="000000"/>
        </w:rPr>
        <w:t>__________________________________________________________________</w:t>
      </w:r>
    </w:p>
    <w:p w:rsidR="00896DAB" w:rsidRPr="00B31D4B" w:rsidRDefault="00896DAB" w:rsidP="00891308">
      <w:pPr>
        <w:ind w:firstLine="709"/>
        <w:contextualSpacing/>
        <w:jc w:val="both"/>
        <w:rPr>
          <w:b w:val="0"/>
          <w:i w:val="0"/>
        </w:rPr>
      </w:pPr>
      <w:r w:rsidRPr="00B31D4B">
        <w:rPr>
          <w:b w:val="0"/>
          <w:i w:val="0"/>
          <w:color w:val="000000"/>
        </w:rPr>
        <w:t>С основными требованиями Правил проведения конкурса на занятие</w:t>
      </w:r>
      <w:r w:rsidRPr="00B31D4B">
        <w:rPr>
          <w:b w:val="0"/>
          <w:i w:val="0"/>
        </w:rPr>
        <w:br/>
      </w:r>
      <w:r w:rsidRPr="00B31D4B">
        <w:rPr>
          <w:b w:val="0"/>
          <w:i w:val="0"/>
          <w:color w:val="000000"/>
        </w:rPr>
        <w:t>административной государственной должности корпуса «Б» ознакомлен (ознакомлена), согласен (согласна) и обязуюсь их выполнять.</w:t>
      </w:r>
    </w:p>
    <w:p w:rsidR="00896DAB" w:rsidRPr="00B31D4B" w:rsidRDefault="00896DAB" w:rsidP="00891308">
      <w:pPr>
        <w:ind w:firstLine="709"/>
        <w:contextualSpacing/>
        <w:jc w:val="both"/>
        <w:rPr>
          <w:b w:val="0"/>
          <w:i w:val="0"/>
        </w:rPr>
      </w:pPr>
      <w:r w:rsidRPr="00B31D4B">
        <w:rPr>
          <w:b w:val="0"/>
          <w:i w:val="0"/>
          <w:color w:val="000000"/>
        </w:rPr>
        <w:t>Отвечаю за подлинность представленных документов.</w:t>
      </w:r>
    </w:p>
    <w:p w:rsidR="00896DAB" w:rsidRPr="00B31D4B" w:rsidRDefault="00896DAB" w:rsidP="00891308">
      <w:pPr>
        <w:ind w:firstLine="709"/>
        <w:contextualSpacing/>
        <w:jc w:val="both"/>
        <w:rPr>
          <w:b w:val="0"/>
          <w:i w:val="0"/>
        </w:rPr>
      </w:pPr>
      <w:r w:rsidRPr="00B31D4B">
        <w:rPr>
          <w:b w:val="0"/>
          <w:i w:val="0"/>
          <w:color w:val="000000"/>
        </w:rPr>
        <w:t>Прилагаемые документы:</w:t>
      </w:r>
    </w:p>
    <w:p w:rsidR="00896DAB" w:rsidRPr="00B31D4B" w:rsidRDefault="00896DAB" w:rsidP="00891308">
      <w:pPr>
        <w:contextualSpacing/>
        <w:jc w:val="both"/>
        <w:rPr>
          <w:b w:val="0"/>
          <w:i w:val="0"/>
          <w:color w:val="000000"/>
        </w:rPr>
      </w:pPr>
      <w:r w:rsidRPr="00B31D4B">
        <w:rPr>
          <w:b w:val="0"/>
          <w:i w:val="0"/>
          <w:color w:val="000000"/>
        </w:rPr>
        <w:t>__________________________________________________________________</w:t>
      </w:r>
      <w:r w:rsidRPr="00B31D4B">
        <w:rPr>
          <w:b w:val="0"/>
          <w:i w:val="0"/>
        </w:rPr>
        <w:br/>
      </w:r>
      <w:r w:rsidRPr="00B31D4B">
        <w:rPr>
          <w:b w:val="0"/>
          <w:i w:val="0"/>
          <w:color w:val="000000"/>
        </w:rPr>
        <w:t>__________________________________________________________________</w:t>
      </w:r>
      <w:r w:rsidRPr="00B31D4B">
        <w:rPr>
          <w:b w:val="0"/>
          <w:i w:val="0"/>
        </w:rPr>
        <w:br/>
      </w:r>
      <w:r w:rsidRPr="00B31D4B">
        <w:rPr>
          <w:b w:val="0"/>
          <w:i w:val="0"/>
          <w:color w:val="000000"/>
        </w:rPr>
        <w:t>__________________________________________________________________</w:t>
      </w:r>
      <w:r w:rsidRPr="00B31D4B">
        <w:rPr>
          <w:b w:val="0"/>
          <w:i w:val="0"/>
        </w:rPr>
        <w:br/>
      </w:r>
      <w:r w:rsidRPr="00B31D4B">
        <w:rPr>
          <w:b w:val="0"/>
          <w:i w:val="0"/>
          <w:color w:val="000000"/>
        </w:rPr>
        <w:t>__________________________________________________________________________________________________________________________________</w:t>
      </w:r>
      <w:r w:rsidRPr="00B31D4B">
        <w:rPr>
          <w:b w:val="0"/>
          <w:i w:val="0"/>
        </w:rPr>
        <w:br/>
      </w:r>
      <w:r w:rsidRPr="00B31D4B">
        <w:rPr>
          <w:b w:val="0"/>
          <w:i w:val="0"/>
          <w:color w:val="000000"/>
        </w:rPr>
        <w:t>__________________________________________________________________</w:t>
      </w:r>
      <w:r w:rsidRPr="00B31D4B">
        <w:rPr>
          <w:b w:val="0"/>
          <w:i w:val="0"/>
        </w:rPr>
        <w:br/>
      </w:r>
      <w:r w:rsidRPr="00B31D4B">
        <w:rPr>
          <w:b w:val="0"/>
          <w:i w:val="0"/>
          <w:color w:val="000000"/>
        </w:rPr>
        <w:t>____________________________________________________________________________________________________________________________________</w:t>
      </w:r>
    </w:p>
    <w:p w:rsidR="00896DAB" w:rsidRPr="00B31D4B" w:rsidRDefault="00896DAB" w:rsidP="00891308">
      <w:pPr>
        <w:contextualSpacing/>
        <w:jc w:val="both"/>
        <w:rPr>
          <w:b w:val="0"/>
          <w:i w:val="0"/>
          <w:color w:val="000000"/>
        </w:rPr>
      </w:pPr>
      <w:r w:rsidRPr="00B31D4B">
        <w:rPr>
          <w:b w:val="0"/>
          <w:i w:val="0"/>
          <w:color w:val="000000"/>
        </w:rPr>
        <w:t>__________________________________________________________________</w:t>
      </w:r>
    </w:p>
    <w:p w:rsidR="00896DAB" w:rsidRPr="00B31D4B" w:rsidRDefault="00896DAB" w:rsidP="00891308">
      <w:pPr>
        <w:contextualSpacing/>
        <w:jc w:val="both"/>
        <w:rPr>
          <w:b w:val="0"/>
          <w:i w:val="0"/>
          <w:color w:val="000000"/>
        </w:rPr>
      </w:pPr>
      <w:r w:rsidRPr="00B31D4B">
        <w:rPr>
          <w:b w:val="0"/>
          <w:i w:val="0"/>
          <w:color w:val="000000"/>
        </w:rPr>
        <w:t>     </w:t>
      </w:r>
    </w:p>
    <w:p w:rsidR="00896DAB" w:rsidRPr="00B31D4B" w:rsidRDefault="00896DAB" w:rsidP="00891308">
      <w:pPr>
        <w:contextualSpacing/>
        <w:jc w:val="both"/>
        <w:rPr>
          <w:b w:val="0"/>
          <w:i w:val="0"/>
        </w:rPr>
      </w:pPr>
      <w:r w:rsidRPr="00B31D4B">
        <w:rPr>
          <w:b w:val="0"/>
          <w:i w:val="0"/>
          <w:color w:val="000000"/>
        </w:rPr>
        <w:t>Адрес и контактный телефон ___________________________________</w:t>
      </w:r>
      <w:r w:rsidRPr="00B31D4B">
        <w:rPr>
          <w:b w:val="0"/>
          <w:i w:val="0"/>
        </w:rPr>
        <w:br/>
      </w:r>
      <w:r w:rsidRPr="00B31D4B">
        <w:rPr>
          <w:b w:val="0"/>
          <w:i w:val="0"/>
          <w:color w:val="000000"/>
        </w:rPr>
        <w:t>__________________________________________________________________</w:t>
      </w:r>
    </w:p>
    <w:p w:rsidR="00896DAB" w:rsidRPr="00B31D4B" w:rsidRDefault="00896DAB" w:rsidP="00891308">
      <w:pPr>
        <w:contextualSpacing/>
        <w:jc w:val="both"/>
        <w:rPr>
          <w:b w:val="0"/>
          <w:i w:val="0"/>
          <w:color w:val="000000"/>
        </w:rPr>
      </w:pPr>
    </w:p>
    <w:p w:rsidR="00896DAB" w:rsidRPr="00B31D4B" w:rsidRDefault="00896DAB" w:rsidP="00891308">
      <w:pPr>
        <w:contextualSpacing/>
        <w:jc w:val="both"/>
        <w:rPr>
          <w:b w:val="0"/>
          <w:i w:val="0"/>
          <w:color w:val="000000"/>
        </w:rPr>
      </w:pPr>
    </w:p>
    <w:p w:rsidR="00896DAB" w:rsidRPr="00B31D4B" w:rsidRDefault="00896DAB" w:rsidP="00891308">
      <w:pPr>
        <w:contextualSpacing/>
        <w:jc w:val="both"/>
        <w:rPr>
          <w:b w:val="0"/>
          <w:i w:val="0"/>
        </w:rPr>
      </w:pPr>
      <w:r w:rsidRPr="00B31D4B">
        <w:rPr>
          <w:b w:val="0"/>
          <w:i w:val="0"/>
          <w:color w:val="000000"/>
        </w:rPr>
        <w:t>__________                ____________________________________</w:t>
      </w:r>
      <w:r w:rsidRPr="00B31D4B">
        <w:rPr>
          <w:b w:val="0"/>
          <w:i w:val="0"/>
        </w:rPr>
        <w:br/>
      </w:r>
      <w:r w:rsidRPr="00B31D4B">
        <w:rPr>
          <w:b w:val="0"/>
          <w:i w:val="0"/>
          <w:color w:val="000000"/>
        </w:rPr>
        <w:t xml:space="preserve">(подпись)                     </w:t>
      </w:r>
      <w:r w:rsidRPr="00B31D4B">
        <w:rPr>
          <w:b w:val="0"/>
          <w:i w:val="0"/>
          <w:color w:val="000000"/>
        </w:rPr>
        <w:tab/>
      </w:r>
      <w:r w:rsidRPr="00B31D4B">
        <w:rPr>
          <w:b w:val="0"/>
          <w:i w:val="0"/>
          <w:color w:val="000000"/>
        </w:rPr>
        <w:tab/>
        <w:t>(Фамилия, имя, отчество (при его наличии))</w:t>
      </w:r>
    </w:p>
    <w:p w:rsidR="00896DAB" w:rsidRPr="00B31D4B" w:rsidRDefault="00896DAB" w:rsidP="00891308">
      <w:pPr>
        <w:ind w:firstLine="709"/>
        <w:contextualSpacing/>
        <w:jc w:val="both"/>
        <w:rPr>
          <w:b w:val="0"/>
          <w:i w:val="0"/>
          <w:color w:val="000000"/>
        </w:rPr>
      </w:pPr>
      <w:r w:rsidRPr="00B31D4B">
        <w:rPr>
          <w:b w:val="0"/>
          <w:i w:val="0"/>
          <w:color w:val="000000"/>
        </w:rPr>
        <w:t>      </w:t>
      </w:r>
    </w:p>
    <w:p w:rsidR="00896DAB" w:rsidRPr="00B31D4B" w:rsidRDefault="00896DAB" w:rsidP="00891308">
      <w:pPr>
        <w:ind w:firstLine="709"/>
        <w:contextualSpacing/>
        <w:jc w:val="both"/>
        <w:rPr>
          <w:b w:val="0"/>
          <w:i w:val="0"/>
          <w:sz w:val="24"/>
          <w:szCs w:val="24"/>
        </w:rPr>
      </w:pPr>
      <w:r w:rsidRPr="00B31D4B">
        <w:rPr>
          <w:b w:val="0"/>
          <w:i w:val="0"/>
          <w:color w:val="000000"/>
        </w:rPr>
        <w:t>«___</w:t>
      </w:r>
      <w:proofErr w:type="gramStart"/>
      <w:r w:rsidRPr="00B31D4B">
        <w:rPr>
          <w:b w:val="0"/>
          <w:i w:val="0"/>
          <w:color w:val="000000"/>
        </w:rPr>
        <w:t>_»_</w:t>
      </w:r>
      <w:proofErr w:type="gramEnd"/>
      <w:r w:rsidRPr="00B31D4B">
        <w:rPr>
          <w:b w:val="0"/>
          <w:i w:val="0"/>
          <w:color w:val="000000"/>
        </w:rPr>
        <w:t>______________ 20__ г.</w:t>
      </w:r>
    </w:p>
    <w:p w:rsidR="00896DAB" w:rsidRPr="0040613C" w:rsidRDefault="00896DAB" w:rsidP="00891308">
      <w:pPr>
        <w:jc w:val="both"/>
        <w:rPr>
          <w:b w:val="0"/>
          <w:i w:val="0"/>
          <w:color w:val="000000"/>
          <w:sz w:val="26"/>
          <w:szCs w:val="26"/>
          <w:lang w:val="en-US"/>
        </w:rPr>
      </w:pPr>
    </w:p>
    <w:p w:rsidR="00896DAB" w:rsidRPr="0040613C" w:rsidRDefault="00896DAB" w:rsidP="00891308">
      <w:pPr>
        <w:tabs>
          <w:tab w:val="left" w:pos="4170"/>
        </w:tabs>
        <w:jc w:val="both"/>
      </w:pPr>
      <w:r>
        <w:tab/>
      </w:r>
    </w:p>
    <w:p w:rsidR="00D0160B" w:rsidRPr="00457CB0" w:rsidRDefault="00D0160B" w:rsidP="00891308">
      <w:pPr>
        <w:ind w:right="142"/>
        <w:rPr>
          <w:sz w:val="24"/>
          <w:szCs w:val="24"/>
          <w:lang w:val="kk-KZ"/>
        </w:rPr>
      </w:pPr>
    </w:p>
    <w:sectPr w:rsidR="00D0160B" w:rsidRPr="00457CB0" w:rsidSect="006377B8">
      <w:headerReference w:type="default" r:id="rId8"/>
      <w:pgSz w:w="11906" w:h="16838"/>
      <w:pgMar w:top="1134" w:right="850" w:bottom="709"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29" w:rsidRDefault="00687129" w:rsidP="00D62AC6">
      <w:r>
        <w:separator/>
      </w:r>
    </w:p>
  </w:endnote>
  <w:endnote w:type="continuationSeparator" w:id="0">
    <w:p w:rsidR="00687129" w:rsidRDefault="00687129" w:rsidP="00D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29" w:rsidRDefault="00687129" w:rsidP="00D62AC6">
      <w:r>
        <w:separator/>
      </w:r>
    </w:p>
  </w:footnote>
  <w:footnote w:type="continuationSeparator" w:id="0">
    <w:p w:rsidR="00687129" w:rsidRDefault="00687129" w:rsidP="00D62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AC6" w:rsidRDefault="00354BB3">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16A" w:rsidRPr="0095116A" w:rsidRDefault="0095116A">
                          <w:pPr>
                            <w:rPr>
                              <w:b w:val="0"/>
                              <w:i w:val="0"/>
                              <w:color w:val="0C0000"/>
                              <w:sz w:val="14"/>
                            </w:rPr>
                          </w:pPr>
                          <w:r>
                            <w:rPr>
                              <w:b w:val="0"/>
                              <w:i w:val="0"/>
                              <w:color w:val="0C0000"/>
                              <w:sz w:val="14"/>
                            </w:rPr>
                            <w:t>22.01.2020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0.2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Kxi5jYYCAAASBQAADgAAAAAAAAAAAAAAAAAuAgAAZHJzL2Uyb0RvYy54bWxQSwECLQAUAAYACAAA&#10;ACEAfQz6T94AAAAMAQAADwAAAAAAAAAAAAAAAADgBAAAZHJzL2Rvd25yZXYueG1sUEsFBgAAAAAE&#10;AAQA8wAAAOsFAAAAAA==&#10;" stroked="f">
              <v:textbox style="layout-flow:vertical;mso-layout-flow-alt:bottom-to-top">
                <w:txbxContent>
                  <w:p w:rsidR="0095116A" w:rsidRPr="0095116A" w:rsidRDefault="0095116A">
                    <w:pPr>
                      <w:rPr>
                        <w:b w:val="0"/>
                        <w:i w:val="0"/>
                        <w:color w:val="0C0000"/>
                        <w:sz w:val="14"/>
                      </w:rPr>
                    </w:pPr>
                    <w:r>
                      <w:rPr>
                        <w:b w:val="0"/>
                        <w:i w:val="0"/>
                        <w:color w:val="0C0000"/>
                        <w:sz w:val="14"/>
                      </w:rPr>
                      <w:t>22.01.2020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6459220</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45289" w:rsidRPr="00A45289" w:rsidRDefault="00A45289">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08.6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rAg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" filled="f" stroked="f" strokeweight=".5pt">
              <v:path arrowok="t"/>
              <v:textbox style="layout-flow:vertical;mso-layout-flow-alt:bottom-to-top">
                <w:txbxContent>
                  <w:p w:rsidR="00A45289" w:rsidRPr="00A45289" w:rsidRDefault="00A45289">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" filled="f" stroked="f" strokeweight=".5pt">
              <v:path arrowok="t"/>
              <v:textbox style="layout-flow:vertical;mso-layout-flow-alt:bottom-to-top">
                <w:txbxContent>
                  <w:p w:rsidR="00D62AC6" w:rsidRPr="00D62AC6" w:rsidRDefault="00D62AC6">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B3"/>
    <w:rsid w:val="00001BE0"/>
    <w:rsid w:val="0000395A"/>
    <w:rsid w:val="00003F9E"/>
    <w:rsid w:val="000072E4"/>
    <w:rsid w:val="000077C0"/>
    <w:rsid w:val="0001021D"/>
    <w:rsid w:val="00012AA0"/>
    <w:rsid w:val="00013F47"/>
    <w:rsid w:val="00015D19"/>
    <w:rsid w:val="00032FFF"/>
    <w:rsid w:val="00041769"/>
    <w:rsid w:val="00066761"/>
    <w:rsid w:val="0007757E"/>
    <w:rsid w:val="0008675B"/>
    <w:rsid w:val="00091E0F"/>
    <w:rsid w:val="00093FB9"/>
    <w:rsid w:val="00094D6F"/>
    <w:rsid w:val="000A7B73"/>
    <w:rsid w:val="000B2FDA"/>
    <w:rsid w:val="000C61AB"/>
    <w:rsid w:val="000D5DB3"/>
    <w:rsid w:val="000E0CB8"/>
    <w:rsid w:val="000E3918"/>
    <w:rsid w:val="000F4544"/>
    <w:rsid w:val="000F4C9A"/>
    <w:rsid w:val="001161F3"/>
    <w:rsid w:val="00130BB2"/>
    <w:rsid w:val="001419CF"/>
    <w:rsid w:val="00157CFE"/>
    <w:rsid w:val="001754C6"/>
    <w:rsid w:val="00175F66"/>
    <w:rsid w:val="001819B9"/>
    <w:rsid w:val="00183600"/>
    <w:rsid w:val="001841FD"/>
    <w:rsid w:val="00186E73"/>
    <w:rsid w:val="00190873"/>
    <w:rsid w:val="001C1177"/>
    <w:rsid w:val="001D7576"/>
    <w:rsid w:val="001E204A"/>
    <w:rsid w:val="001F2DFB"/>
    <w:rsid w:val="002053A3"/>
    <w:rsid w:val="00213B60"/>
    <w:rsid w:val="00214489"/>
    <w:rsid w:val="002260FF"/>
    <w:rsid w:val="00234F65"/>
    <w:rsid w:val="00241F46"/>
    <w:rsid w:val="0026126A"/>
    <w:rsid w:val="0026693C"/>
    <w:rsid w:val="00274318"/>
    <w:rsid w:val="00281A52"/>
    <w:rsid w:val="002934A9"/>
    <w:rsid w:val="002B25A5"/>
    <w:rsid w:val="002B531A"/>
    <w:rsid w:val="002C0120"/>
    <w:rsid w:val="002F74C9"/>
    <w:rsid w:val="002F7F49"/>
    <w:rsid w:val="0030069E"/>
    <w:rsid w:val="00316EB3"/>
    <w:rsid w:val="00326C47"/>
    <w:rsid w:val="00333111"/>
    <w:rsid w:val="00354BB3"/>
    <w:rsid w:val="003705B8"/>
    <w:rsid w:val="00373D05"/>
    <w:rsid w:val="00395E5A"/>
    <w:rsid w:val="003A2EF3"/>
    <w:rsid w:val="003B606D"/>
    <w:rsid w:val="003C10AB"/>
    <w:rsid w:val="003F0C69"/>
    <w:rsid w:val="003F0E56"/>
    <w:rsid w:val="00405254"/>
    <w:rsid w:val="00426B77"/>
    <w:rsid w:val="00426FFB"/>
    <w:rsid w:val="004301D1"/>
    <w:rsid w:val="00445FAD"/>
    <w:rsid w:val="004479D1"/>
    <w:rsid w:val="00451ACE"/>
    <w:rsid w:val="00457CB0"/>
    <w:rsid w:val="004603CA"/>
    <w:rsid w:val="004672BA"/>
    <w:rsid w:val="00472D2E"/>
    <w:rsid w:val="0047486A"/>
    <w:rsid w:val="00477945"/>
    <w:rsid w:val="0048678D"/>
    <w:rsid w:val="00486949"/>
    <w:rsid w:val="00493D36"/>
    <w:rsid w:val="004A06D0"/>
    <w:rsid w:val="004A4C3D"/>
    <w:rsid w:val="004B3ECA"/>
    <w:rsid w:val="004B4514"/>
    <w:rsid w:val="004B5554"/>
    <w:rsid w:val="004B7A87"/>
    <w:rsid w:val="004D115C"/>
    <w:rsid w:val="004D1B57"/>
    <w:rsid w:val="004E06C2"/>
    <w:rsid w:val="004E2E8B"/>
    <w:rsid w:val="00512151"/>
    <w:rsid w:val="00517FF3"/>
    <w:rsid w:val="00530B6B"/>
    <w:rsid w:val="00530B95"/>
    <w:rsid w:val="0053207B"/>
    <w:rsid w:val="00535A09"/>
    <w:rsid w:val="00550CF2"/>
    <w:rsid w:val="00552515"/>
    <w:rsid w:val="0055365E"/>
    <w:rsid w:val="005573DD"/>
    <w:rsid w:val="00576AB7"/>
    <w:rsid w:val="00581829"/>
    <w:rsid w:val="00590639"/>
    <w:rsid w:val="00595933"/>
    <w:rsid w:val="005A2B4C"/>
    <w:rsid w:val="005B70B5"/>
    <w:rsid w:val="005C7DF1"/>
    <w:rsid w:val="005F75FD"/>
    <w:rsid w:val="006175D8"/>
    <w:rsid w:val="00633225"/>
    <w:rsid w:val="006377B8"/>
    <w:rsid w:val="0064488F"/>
    <w:rsid w:val="006626ED"/>
    <w:rsid w:val="00667133"/>
    <w:rsid w:val="00672A82"/>
    <w:rsid w:val="00675A10"/>
    <w:rsid w:val="00675D02"/>
    <w:rsid w:val="00687129"/>
    <w:rsid w:val="00687AA6"/>
    <w:rsid w:val="006956CF"/>
    <w:rsid w:val="006A3CBE"/>
    <w:rsid w:val="006B201B"/>
    <w:rsid w:val="006B37F7"/>
    <w:rsid w:val="006B46A9"/>
    <w:rsid w:val="006B5965"/>
    <w:rsid w:val="006C0524"/>
    <w:rsid w:val="006C3FEB"/>
    <w:rsid w:val="006C4B49"/>
    <w:rsid w:val="006E61E1"/>
    <w:rsid w:val="006F4914"/>
    <w:rsid w:val="006F7E4A"/>
    <w:rsid w:val="007239DA"/>
    <w:rsid w:val="00770562"/>
    <w:rsid w:val="0077076C"/>
    <w:rsid w:val="00775DA8"/>
    <w:rsid w:val="00790695"/>
    <w:rsid w:val="007A0A88"/>
    <w:rsid w:val="007B11E1"/>
    <w:rsid w:val="007B6A02"/>
    <w:rsid w:val="007B7E02"/>
    <w:rsid w:val="007C28A6"/>
    <w:rsid w:val="007C489D"/>
    <w:rsid w:val="007D3D8E"/>
    <w:rsid w:val="007D4AAA"/>
    <w:rsid w:val="007E3B42"/>
    <w:rsid w:val="007E7F3E"/>
    <w:rsid w:val="00806F71"/>
    <w:rsid w:val="00812456"/>
    <w:rsid w:val="0082574A"/>
    <w:rsid w:val="008422BF"/>
    <w:rsid w:val="008444AD"/>
    <w:rsid w:val="008662B9"/>
    <w:rsid w:val="00874E3E"/>
    <w:rsid w:val="00880B83"/>
    <w:rsid w:val="00881A93"/>
    <w:rsid w:val="00891308"/>
    <w:rsid w:val="00894893"/>
    <w:rsid w:val="00896DAB"/>
    <w:rsid w:val="008A7A37"/>
    <w:rsid w:val="008B0E11"/>
    <w:rsid w:val="008B5BF1"/>
    <w:rsid w:val="008C726E"/>
    <w:rsid w:val="008D60EE"/>
    <w:rsid w:val="00916B75"/>
    <w:rsid w:val="00922D69"/>
    <w:rsid w:val="0094133A"/>
    <w:rsid w:val="00941F75"/>
    <w:rsid w:val="00946436"/>
    <w:rsid w:val="0095116A"/>
    <w:rsid w:val="0096743F"/>
    <w:rsid w:val="00967C67"/>
    <w:rsid w:val="00971DA9"/>
    <w:rsid w:val="009A0CBF"/>
    <w:rsid w:val="009A11E5"/>
    <w:rsid w:val="009A2EF8"/>
    <w:rsid w:val="009B2497"/>
    <w:rsid w:val="009B305A"/>
    <w:rsid w:val="009C78FF"/>
    <w:rsid w:val="009F16BF"/>
    <w:rsid w:val="009F20F6"/>
    <w:rsid w:val="00A1089A"/>
    <w:rsid w:val="00A206B4"/>
    <w:rsid w:val="00A35843"/>
    <w:rsid w:val="00A45289"/>
    <w:rsid w:val="00A53077"/>
    <w:rsid w:val="00A552C6"/>
    <w:rsid w:val="00A6511F"/>
    <w:rsid w:val="00A81E00"/>
    <w:rsid w:val="00AA0782"/>
    <w:rsid w:val="00AA38C4"/>
    <w:rsid w:val="00AB42AA"/>
    <w:rsid w:val="00AC15EB"/>
    <w:rsid w:val="00AD63CD"/>
    <w:rsid w:val="00AE20F7"/>
    <w:rsid w:val="00AE3FBD"/>
    <w:rsid w:val="00AF7671"/>
    <w:rsid w:val="00B32E96"/>
    <w:rsid w:val="00B405EA"/>
    <w:rsid w:val="00B56E1F"/>
    <w:rsid w:val="00B66FF3"/>
    <w:rsid w:val="00B732CE"/>
    <w:rsid w:val="00B92E53"/>
    <w:rsid w:val="00BB1901"/>
    <w:rsid w:val="00BB6903"/>
    <w:rsid w:val="00BC1BA6"/>
    <w:rsid w:val="00BC5D3E"/>
    <w:rsid w:val="00BE0558"/>
    <w:rsid w:val="00BE2C8C"/>
    <w:rsid w:val="00C005C1"/>
    <w:rsid w:val="00C26476"/>
    <w:rsid w:val="00C41B68"/>
    <w:rsid w:val="00C505FA"/>
    <w:rsid w:val="00C5722E"/>
    <w:rsid w:val="00C73961"/>
    <w:rsid w:val="00C900B7"/>
    <w:rsid w:val="00C94B16"/>
    <w:rsid w:val="00C97984"/>
    <w:rsid w:val="00CC734A"/>
    <w:rsid w:val="00CF2BE0"/>
    <w:rsid w:val="00CF687A"/>
    <w:rsid w:val="00D0160B"/>
    <w:rsid w:val="00D0673A"/>
    <w:rsid w:val="00D10081"/>
    <w:rsid w:val="00D27287"/>
    <w:rsid w:val="00D3055A"/>
    <w:rsid w:val="00D31253"/>
    <w:rsid w:val="00D556CB"/>
    <w:rsid w:val="00D60FE1"/>
    <w:rsid w:val="00D61B45"/>
    <w:rsid w:val="00D62AC6"/>
    <w:rsid w:val="00D752B7"/>
    <w:rsid w:val="00D80965"/>
    <w:rsid w:val="00D82138"/>
    <w:rsid w:val="00D83E6C"/>
    <w:rsid w:val="00D94EE9"/>
    <w:rsid w:val="00DA186E"/>
    <w:rsid w:val="00DB598E"/>
    <w:rsid w:val="00DB67E8"/>
    <w:rsid w:val="00DD223D"/>
    <w:rsid w:val="00DD53F5"/>
    <w:rsid w:val="00DE4DEC"/>
    <w:rsid w:val="00E12F3A"/>
    <w:rsid w:val="00E20990"/>
    <w:rsid w:val="00E254EE"/>
    <w:rsid w:val="00E25B7E"/>
    <w:rsid w:val="00E41711"/>
    <w:rsid w:val="00E43286"/>
    <w:rsid w:val="00E535DA"/>
    <w:rsid w:val="00E60FA6"/>
    <w:rsid w:val="00E62222"/>
    <w:rsid w:val="00E63BBC"/>
    <w:rsid w:val="00E82372"/>
    <w:rsid w:val="00E83066"/>
    <w:rsid w:val="00E945D0"/>
    <w:rsid w:val="00E958BF"/>
    <w:rsid w:val="00EB5E5B"/>
    <w:rsid w:val="00EB76E0"/>
    <w:rsid w:val="00EC0C6D"/>
    <w:rsid w:val="00EC69BF"/>
    <w:rsid w:val="00ED3A94"/>
    <w:rsid w:val="00EE1B83"/>
    <w:rsid w:val="00EE25E3"/>
    <w:rsid w:val="00F02DC7"/>
    <w:rsid w:val="00F15C15"/>
    <w:rsid w:val="00F35C53"/>
    <w:rsid w:val="00F411EF"/>
    <w:rsid w:val="00F568ED"/>
    <w:rsid w:val="00FA0E4E"/>
    <w:rsid w:val="00FB264F"/>
    <w:rsid w:val="00FC7CCF"/>
    <w:rsid w:val="00FD09A7"/>
    <w:rsid w:val="00FD2131"/>
    <w:rsid w:val="00FE3DA1"/>
    <w:rsid w:val="00FE448B"/>
    <w:rsid w:val="00FF5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E458A"/>
  <w15:docId w15:val="{3A721BB2-E4E2-40FD-9A9B-CC658597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B"/>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D3A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B5E5B"/>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5E5B"/>
    <w:rPr>
      <w:rFonts w:ascii="Cambria" w:eastAsia="Times New Roman" w:hAnsi="Cambria" w:cs="Times New Roman"/>
      <w:b/>
      <w:bCs/>
      <w:i/>
      <w:iCs/>
      <w:color w:val="243F60"/>
      <w:sz w:val="24"/>
      <w:szCs w:val="24"/>
      <w:lang w:eastAsia="ru-RU"/>
    </w:rPr>
  </w:style>
  <w:style w:type="character" w:styleId="a3">
    <w:name w:val="Hyperlink"/>
    <w:uiPriority w:val="99"/>
    <w:unhideWhenUsed/>
    <w:rsid w:val="00EB5E5B"/>
    <w:rPr>
      <w:rFonts w:ascii="Microsoft Sans Serif" w:hAnsi="Microsoft Sans Serif" w:cs="Microsoft Sans Serif" w:hint="default"/>
      <w:color w:val="303030"/>
      <w:sz w:val="16"/>
      <w:szCs w:val="16"/>
      <w:u w:val="singl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unhideWhenUsed/>
    <w:qFormat/>
    <w:rsid w:val="00EB5E5B"/>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rsid w:val="0030069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62AC6"/>
    <w:pPr>
      <w:tabs>
        <w:tab w:val="center" w:pos="4677"/>
        <w:tab w:val="right" w:pos="9355"/>
      </w:tabs>
    </w:pPr>
  </w:style>
  <w:style w:type="character" w:customStyle="1" w:styleId="a7">
    <w:name w:val="Верхний колонтитул Знак"/>
    <w:basedOn w:val="a0"/>
    <w:link w:val="a6"/>
    <w:uiPriority w:val="99"/>
    <w:rsid w:val="00D62AC6"/>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D62AC6"/>
    <w:pPr>
      <w:tabs>
        <w:tab w:val="center" w:pos="4677"/>
        <w:tab w:val="right" w:pos="9355"/>
      </w:tabs>
    </w:pPr>
  </w:style>
  <w:style w:type="character" w:customStyle="1" w:styleId="a9">
    <w:name w:val="Нижний колонтитул Знак"/>
    <w:basedOn w:val="a0"/>
    <w:link w:val="a8"/>
    <w:uiPriority w:val="99"/>
    <w:rsid w:val="00D62AC6"/>
    <w:rPr>
      <w:rFonts w:ascii="Times New Roman" w:eastAsia="Times New Roman" w:hAnsi="Times New Roman" w:cs="Times New Roman"/>
      <w:b/>
      <w:bCs/>
      <w:i/>
      <w:iCs/>
      <w:sz w:val="28"/>
      <w:szCs w:val="28"/>
      <w:lang w:eastAsia="ru-RU"/>
    </w:rPr>
  </w:style>
  <w:style w:type="paragraph" w:styleId="aa">
    <w:name w:val="No Spacing"/>
    <w:uiPriority w:val="1"/>
    <w:qFormat/>
    <w:rsid w:val="00B92E53"/>
    <w:pPr>
      <w:spacing w:after="0" w:line="240" w:lineRule="auto"/>
    </w:pPr>
    <w:rPr>
      <w:rFonts w:eastAsiaTheme="minorEastAsia"/>
      <w:lang w:eastAsia="ru-RU"/>
    </w:rPr>
  </w:style>
  <w:style w:type="paragraph" w:styleId="ab">
    <w:name w:val="List Paragraph"/>
    <w:basedOn w:val="a"/>
    <w:uiPriority w:val="34"/>
    <w:qFormat/>
    <w:rsid w:val="00183600"/>
    <w:pPr>
      <w:ind w:left="720"/>
      <w:contextualSpacing/>
    </w:pPr>
  </w:style>
  <w:style w:type="character" w:customStyle="1" w:styleId="20">
    <w:name w:val="Заголовок 2 Знак"/>
    <w:basedOn w:val="a0"/>
    <w:link w:val="2"/>
    <w:uiPriority w:val="9"/>
    <w:semiHidden/>
    <w:rsid w:val="00ED3A94"/>
    <w:rPr>
      <w:rFonts w:asciiTheme="majorHAnsi" w:eastAsiaTheme="majorEastAsia" w:hAnsiTheme="majorHAnsi" w:cstheme="majorBidi"/>
      <w:b/>
      <w:bCs/>
      <w:i/>
      <w:iCs/>
      <w:color w:val="365F91" w:themeColor="accent1" w:themeShade="BF"/>
      <w:sz w:val="26"/>
      <w:szCs w:val="26"/>
      <w:lang w:eastAsia="ru-RU"/>
    </w:rPr>
  </w:style>
  <w:style w:type="paragraph" w:customStyle="1" w:styleId="ac">
    <w:name w:val="Готовый"/>
    <w:basedOn w:val="a"/>
    <w:uiPriority w:val="99"/>
    <w:qFormat/>
    <w:rsid w:val="00ED3A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paragraph" w:customStyle="1" w:styleId="FR1">
    <w:name w:val="FR1"/>
    <w:uiPriority w:val="99"/>
    <w:qFormat/>
    <w:rsid w:val="00E41711"/>
    <w:pPr>
      <w:widowControl w:val="0"/>
      <w:snapToGrid w:val="0"/>
      <w:spacing w:after="40" w:line="240" w:lineRule="auto"/>
      <w:jc w:val="center"/>
    </w:pPr>
    <w:rPr>
      <w:rFonts w:ascii="Arial" w:eastAsia="Times New Roman" w:hAnsi="Arial" w:cs="Arial"/>
      <w:b/>
      <w:bCs/>
      <w:i/>
      <w:iCs/>
      <w:sz w:val="24"/>
      <w:szCs w:val="24"/>
      <w:lang w:eastAsia="ru-RU"/>
    </w:rPr>
  </w:style>
  <w:style w:type="paragraph" w:customStyle="1" w:styleId="1">
    <w:name w:val="Абзац списка1"/>
    <w:basedOn w:val="a"/>
    <w:rsid w:val="00D83E6C"/>
    <w:pPr>
      <w:widowControl/>
      <w:spacing w:after="200" w:line="276" w:lineRule="auto"/>
      <w:ind w:left="720"/>
      <w:contextualSpacing/>
      <w:jc w:val="left"/>
    </w:pPr>
    <w:rPr>
      <w:rFonts w:ascii="Calibri" w:hAnsi="Calibri"/>
      <w:b w:val="0"/>
      <w:bCs w:val="0"/>
      <w:i w:val="0"/>
      <w:iCs w:val="0"/>
      <w:sz w:val="22"/>
      <w:szCs w:val="22"/>
    </w:rPr>
  </w:style>
  <w:style w:type="paragraph" w:styleId="HTML">
    <w:name w:val="HTML Preformatted"/>
    <w:basedOn w:val="a"/>
    <w:link w:val="HTML0"/>
    <w:uiPriority w:val="99"/>
    <w:semiHidden/>
    <w:unhideWhenUsed/>
    <w:rsid w:val="00C90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semiHidden/>
    <w:rsid w:val="00C900B7"/>
    <w:rPr>
      <w:rFonts w:ascii="Courier New" w:eastAsia="Times New Roman" w:hAnsi="Courier New" w:cs="Courier New"/>
      <w:sz w:val="20"/>
      <w:szCs w:val="20"/>
      <w:lang w:eastAsia="ru-RU"/>
    </w:rPr>
  </w:style>
  <w:style w:type="paragraph" w:styleId="ad">
    <w:name w:val="Balloon Text"/>
    <w:basedOn w:val="a"/>
    <w:link w:val="ae"/>
    <w:semiHidden/>
    <w:rsid w:val="00EB76E0"/>
    <w:pPr>
      <w:widowControl/>
      <w:jc w:val="left"/>
    </w:pPr>
    <w:rPr>
      <w:rFonts w:ascii="Tahoma" w:hAnsi="Tahoma" w:cs="Tahoma"/>
      <w:b w:val="0"/>
      <w:bCs w:val="0"/>
      <w:i w:val="0"/>
      <w:iCs w:val="0"/>
      <w:sz w:val="16"/>
      <w:szCs w:val="16"/>
    </w:rPr>
  </w:style>
  <w:style w:type="character" w:customStyle="1" w:styleId="ae">
    <w:name w:val="Текст выноски Знак"/>
    <w:basedOn w:val="a0"/>
    <w:link w:val="ad"/>
    <w:semiHidden/>
    <w:rsid w:val="00EB76E0"/>
    <w:rPr>
      <w:rFonts w:ascii="Tahoma" w:eastAsia="Times New Roman" w:hAnsi="Tahoma" w:cs="Tahoma"/>
      <w:sz w:val="16"/>
      <w:szCs w:val="16"/>
      <w:lang w:eastAsia="ru-RU"/>
    </w:rPr>
  </w:style>
  <w:style w:type="paragraph" w:styleId="21">
    <w:name w:val="Body Text Indent 2"/>
    <w:basedOn w:val="a"/>
    <w:link w:val="22"/>
    <w:uiPriority w:val="99"/>
    <w:semiHidden/>
    <w:unhideWhenUsed/>
    <w:rsid w:val="00041769"/>
    <w:pPr>
      <w:snapToGrid w:val="0"/>
      <w:spacing w:after="120" w:line="480" w:lineRule="auto"/>
      <w:ind w:left="283"/>
    </w:pPr>
  </w:style>
  <w:style w:type="character" w:customStyle="1" w:styleId="22">
    <w:name w:val="Основной текст с отступом 2 Знак"/>
    <w:basedOn w:val="a0"/>
    <w:link w:val="21"/>
    <w:uiPriority w:val="99"/>
    <w:semiHidden/>
    <w:rsid w:val="00041769"/>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A0E0-A697-40F2-B7B7-41CC896E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2019-10-09T11:33:00Z</cp:lastPrinted>
  <dcterms:created xsi:type="dcterms:W3CDTF">2020-01-24T12:28:00Z</dcterms:created>
  <dcterms:modified xsi:type="dcterms:W3CDTF">2020-01-27T06:51:00Z</dcterms:modified>
</cp:coreProperties>
</file>