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9C" w:rsidRPr="00CC140D" w:rsidRDefault="00AC3C9C" w:rsidP="00AC3C9C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  <w:r w:rsidRPr="00CC140D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>С</w:t>
      </w:r>
      <w:r w:rsidRPr="00CC140D">
        <w:rPr>
          <w:rStyle w:val="title-news2"/>
          <w:rFonts w:ascii="Times New Roman" w:hAnsi="Times New Roman" w:cs="Times New Roman"/>
          <w:color w:val="222222"/>
          <w:sz w:val="24"/>
          <w:szCs w:val="24"/>
          <w:specVanish w:val="0"/>
        </w:rPr>
        <w:t>писок кандидат</w:t>
      </w:r>
      <w:r w:rsidRPr="00CC140D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 xml:space="preserve">ов  получившие положительный результат конкурсной комисии согласно протоколу №3 от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>02</w:t>
      </w:r>
      <w:r w:rsidRPr="00CC140D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>.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>07</w:t>
      </w:r>
      <w:r w:rsidRPr="00CC140D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>.201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>9</w:t>
      </w:r>
      <w:r w:rsidRPr="00CC140D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 xml:space="preserve"> года по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>общему</w:t>
      </w:r>
      <w:r w:rsidRPr="00CC140D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 xml:space="preserve"> конкурсу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на занятие вакантных административных государственных должностей корпуса «Б»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 xml:space="preserve">Управления </w:t>
      </w:r>
      <w:r w:rsidRPr="00CC140D">
        <w:rPr>
          <w:rStyle w:val="title-news2"/>
          <w:rFonts w:ascii="Times New Roman" w:hAnsi="Times New Roman" w:cs="Times New Roman"/>
          <w:color w:val="222222"/>
          <w:sz w:val="24"/>
          <w:szCs w:val="24"/>
          <w:specVanish w:val="0"/>
        </w:rPr>
        <w:t xml:space="preserve">государственных доходов по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>Райымбекскому району</w:t>
      </w:r>
    </w:p>
    <w:p w:rsidR="00AC3C9C" w:rsidRPr="00765A87" w:rsidRDefault="00AC3C9C" w:rsidP="00AC3C9C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65A87">
        <w:rPr>
          <w:rFonts w:ascii="Times New Roman" w:hAnsi="Times New Roman"/>
          <w:b/>
          <w:sz w:val="24"/>
          <w:szCs w:val="24"/>
          <w:lang w:val="kk-KZ"/>
        </w:rPr>
        <w:t xml:space="preserve">На должность </w:t>
      </w:r>
      <w:r>
        <w:rPr>
          <w:rFonts w:ascii="Times New Roman" w:hAnsi="Times New Roman"/>
          <w:b/>
          <w:sz w:val="24"/>
          <w:szCs w:val="24"/>
          <w:lang w:val="kk-KZ"/>
        </w:rPr>
        <w:t>главного специалиста отдела администрирования налогоплательщиков</w:t>
      </w:r>
    </w:p>
    <w:p w:rsidR="00AC3C9C" w:rsidRPr="00765A87" w:rsidRDefault="00AC3C9C" w:rsidP="00AC3C9C">
      <w:pPr>
        <w:pStyle w:val="a3"/>
        <w:shd w:val="clear" w:color="auto" w:fill="FFFFFF"/>
        <w:ind w:left="1062"/>
        <w:jc w:val="both"/>
        <w:rPr>
          <w:rFonts w:ascii="Times New Roman" w:hAnsi="Times New Roman" w:cs="Times New Roman"/>
          <w:i/>
          <w:sz w:val="26"/>
          <w:szCs w:val="26"/>
          <w:lang w:val="kk-KZ" w:eastAsia="ko-KR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943"/>
        <w:gridCol w:w="8437"/>
      </w:tblGrid>
      <w:tr w:rsidR="00AC3C9C" w:rsidRPr="00D058E6" w:rsidTr="008E3C79">
        <w:trPr>
          <w:trHeight w:val="32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C9C" w:rsidRPr="00D058E6" w:rsidRDefault="00AC3C9C" w:rsidP="008E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5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C9C" w:rsidRPr="00BF19C4" w:rsidRDefault="00AC3C9C" w:rsidP="008E3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Тыныбаев Самат Омирсерикович</w:t>
            </w:r>
          </w:p>
        </w:tc>
      </w:tr>
    </w:tbl>
    <w:p w:rsidR="00AC3C9C" w:rsidRPr="00AD6474" w:rsidRDefault="00AC3C9C" w:rsidP="00AC3C9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4D0C" w:rsidRDefault="00854D0C">
      <w:bookmarkStart w:id="0" w:name="_GoBack"/>
      <w:bookmarkEnd w:id="0"/>
    </w:p>
    <w:sectPr w:rsidR="00854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83BFA"/>
    <w:multiLevelType w:val="hybridMultilevel"/>
    <w:tmpl w:val="237218C2"/>
    <w:lvl w:ilvl="0" w:tplc="6E0AF7F6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9C"/>
    <w:rsid w:val="00854D0C"/>
    <w:rsid w:val="00AC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F1396-887B-4F35-A3B1-AE304363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C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AC3C9C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AC3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2019-07-04T05:41:00Z</dcterms:created>
  <dcterms:modified xsi:type="dcterms:W3CDTF">2019-07-04T05:41:00Z</dcterms:modified>
</cp:coreProperties>
</file>