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E1" w:rsidRPr="00602E60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  <w:bookmarkStart w:id="0" w:name="_GoBack"/>
      <w:r w:rsidRPr="00602E60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Алматы облысы бойынша Мемлекеттік кірістер департаменті </w:t>
      </w:r>
      <w:r w:rsidR="00C33625" w:rsidRPr="00273108">
        <w:rPr>
          <w:rFonts w:ascii="Times New Roman" w:hAnsi="Times New Roman"/>
          <w:b/>
          <w:sz w:val="28"/>
          <w:szCs w:val="28"/>
          <w:lang w:val="kk-KZ"/>
        </w:rPr>
        <w:t xml:space="preserve">Қаржы министрлігінің мемлекеттік қызметшілері </w:t>
      </w:r>
      <w:r w:rsidR="00082D67" w:rsidRPr="00602E60">
        <w:rPr>
          <w:rFonts w:ascii="Times New Roman" w:eastAsia="Times New Roman" w:hAnsi="Times New Roman" w:cs="Times New Roman"/>
          <w:b/>
          <w:noProof/>
          <w:sz w:val="28"/>
          <w:szCs w:val="28"/>
          <w:lang w:val="kk-KZ" w:eastAsia="ru-RU"/>
        </w:rPr>
        <w:t>арасындағы</w:t>
      </w:r>
      <w:r w:rsidRPr="00602E6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«Б» корпусының бос мемлекеттік әкімшілік лауазымдарына орналасу</w:t>
      </w:r>
      <w:r w:rsidR="000621C5" w:rsidRPr="00602E6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ға</w:t>
      </w:r>
      <w:r w:rsidRPr="00602E6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ішкі </w:t>
      </w:r>
      <w:r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конкурс комиссиясының оң қорытындысын алған үміткерлердің тізімі</w:t>
      </w:r>
      <w:r w:rsidR="0063086B"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(</w:t>
      </w:r>
      <w:r w:rsidR="00CB4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08</w:t>
      </w:r>
      <w:r w:rsidR="008C1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.11</w:t>
      </w:r>
      <w:r w:rsidR="004971A0"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.2019ж. №3</w:t>
      </w:r>
      <w:r w:rsidR="0063086B"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хаттама</w:t>
      </w:r>
      <w:r w:rsidR="00740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лары</w:t>
      </w:r>
      <w:r w:rsidR="0063086B"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)</w:t>
      </w:r>
      <w:r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 w:rsidRPr="00602E60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 xml:space="preserve"> </w:t>
      </w:r>
    </w:p>
    <w:bookmarkEnd w:id="0"/>
    <w:p w:rsidR="00B31EE1" w:rsidRPr="00602E60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D6776B" w:rsidRPr="00D6776B" w:rsidRDefault="00D6776B" w:rsidP="00740E0D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1.</w:t>
      </w:r>
      <w:r w:rsidRPr="00D6776B">
        <w:rPr>
          <w:rFonts w:ascii="Times New Roman" w:hAnsi="Times New Roman" w:cs="Times New Roman"/>
          <w:bCs/>
          <w:iCs/>
          <w:sz w:val="28"/>
          <w:szCs w:val="28"/>
          <w:lang w:val="kk-KZ"/>
        </w:rPr>
        <w:t>Қарасай ауданы бойынша мемлекеттік кірістер басқарма</w:t>
      </w:r>
      <w:r w:rsidR="00740E0D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сы </w:t>
      </w:r>
      <w:r w:rsidRPr="00D6776B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басшысының орынбасары лауазымына:</w:t>
      </w:r>
    </w:p>
    <w:p w:rsidR="00D6776B" w:rsidRPr="00740E0D" w:rsidRDefault="00D6776B" w:rsidP="00D6776B">
      <w:pPr>
        <w:widowControl w:val="0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         -</w:t>
      </w:r>
      <w:r w:rsidRPr="00740E0D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Сеитов Анарбек Асибаевич; </w:t>
      </w:r>
    </w:p>
    <w:p w:rsidR="00D6776B" w:rsidRPr="00740E0D" w:rsidRDefault="00D6776B" w:rsidP="00D6776B">
      <w:pPr>
        <w:widowControl w:val="0"/>
        <w:ind w:firstLine="567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6776B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>2.</w:t>
      </w:r>
      <w:r w:rsidRPr="00D6776B">
        <w:rPr>
          <w:bCs/>
          <w:iCs/>
          <w:color w:val="000000"/>
          <w:sz w:val="28"/>
          <w:szCs w:val="28"/>
          <w:lang w:val="kk-KZ"/>
        </w:rPr>
        <w:t xml:space="preserve"> </w:t>
      </w:r>
      <w:r w:rsidRPr="00740E0D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Талдау және  тәуекелдер басқармасының Тәуекелдер   бөлімінің басшы</w:t>
      </w:r>
      <w:r w:rsidR="00740E0D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сы</w:t>
      </w:r>
      <w:r w:rsidRPr="00740E0D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 xml:space="preserve"> лауазымына:</w:t>
      </w:r>
    </w:p>
    <w:p w:rsidR="00D6776B" w:rsidRPr="00740E0D" w:rsidRDefault="00D6776B" w:rsidP="00D6776B">
      <w:pPr>
        <w:pStyle w:val="a5"/>
        <w:widowControl w:val="0"/>
        <w:overflowPunct/>
        <w:autoSpaceDE/>
        <w:autoSpaceDN/>
        <w:adjustRightInd/>
        <w:ind w:left="-142" w:firstLine="709"/>
        <w:rPr>
          <w:rFonts w:eastAsia="Calibri"/>
          <w:b/>
          <w:iCs/>
          <w:kern w:val="2"/>
          <w:sz w:val="28"/>
          <w:szCs w:val="28"/>
          <w:lang w:val="kk-KZ"/>
        </w:rPr>
      </w:pPr>
      <w:r>
        <w:rPr>
          <w:rFonts w:eastAsia="Calibri"/>
          <w:iCs/>
          <w:kern w:val="2"/>
          <w:sz w:val="28"/>
          <w:szCs w:val="28"/>
          <w:lang w:val="kk-KZ"/>
        </w:rPr>
        <w:t>-</w:t>
      </w:r>
      <w:r>
        <w:rPr>
          <w:rFonts w:eastAsia="Calibri"/>
          <w:iCs/>
          <w:kern w:val="2"/>
          <w:sz w:val="28"/>
          <w:szCs w:val="28"/>
          <w:lang w:val="kk-KZ"/>
        </w:rPr>
        <w:tab/>
      </w:r>
      <w:r w:rsidRPr="00740E0D">
        <w:rPr>
          <w:rFonts w:eastAsia="Calibri"/>
          <w:b/>
          <w:iCs/>
          <w:kern w:val="2"/>
          <w:sz w:val="28"/>
          <w:szCs w:val="28"/>
          <w:lang w:val="kk-KZ"/>
        </w:rPr>
        <w:t xml:space="preserve">   Уйсинбаев Айбек Қуанышевич;</w:t>
      </w:r>
    </w:p>
    <w:p w:rsidR="00740E0D" w:rsidRDefault="00740E0D" w:rsidP="00D6776B">
      <w:pPr>
        <w:pStyle w:val="a5"/>
        <w:widowControl w:val="0"/>
        <w:overflowPunct/>
        <w:autoSpaceDE/>
        <w:autoSpaceDN/>
        <w:adjustRightInd/>
        <w:ind w:left="-142" w:firstLine="709"/>
        <w:rPr>
          <w:rFonts w:eastAsia="Calibri"/>
          <w:iCs/>
          <w:kern w:val="2"/>
          <w:sz w:val="28"/>
          <w:szCs w:val="28"/>
          <w:lang w:val="kk-KZ"/>
        </w:rPr>
      </w:pPr>
    </w:p>
    <w:p w:rsidR="00D6776B" w:rsidRDefault="00740E0D" w:rsidP="00D6776B">
      <w:pPr>
        <w:pStyle w:val="a5"/>
        <w:widowControl w:val="0"/>
        <w:overflowPunct/>
        <w:autoSpaceDE/>
        <w:autoSpaceDN/>
        <w:adjustRightInd/>
        <w:ind w:left="-142" w:firstLine="709"/>
        <w:rPr>
          <w:rFonts w:eastAsia="Calibri"/>
          <w:iCs/>
          <w:kern w:val="2"/>
          <w:sz w:val="28"/>
          <w:szCs w:val="28"/>
          <w:lang w:val="kk-KZ"/>
        </w:rPr>
      </w:pPr>
      <w:r>
        <w:rPr>
          <w:rFonts w:eastAsia="Calibri"/>
          <w:iCs/>
          <w:kern w:val="2"/>
          <w:sz w:val="28"/>
          <w:szCs w:val="28"/>
          <w:lang w:val="kk-KZ"/>
        </w:rPr>
        <w:t>3</w:t>
      </w:r>
      <w:r w:rsidR="00D6776B">
        <w:rPr>
          <w:rFonts w:eastAsia="Calibri"/>
          <w:iCs/>
          <w:kern w:val="2"/>
          <w:sz w:val="28"/>
          <w:szCs w:val="28"/>
          <w:lang w:val="kk-KZ"/>
        </w:rPr>
        <w:t>.</w:t>
      </w:r>
      <w:r w:rsidR="00D6776B" w:rsidRPr="00520338">
        <w:rPr>
          <w:b/>
          <w:sz w:val="28"/>
          <w:szCs w:val="28"/>
          <w:lang w:val="kk-KZ"/>
        </w:rPr>
        <w:t xml:space="preserve"> </w:t>
      </w:r>
      <w:r w:rsidR="00D6776B">
        <w:rPr>
          <w:sz w:val="28"/>
          <w:szCs w:val="28"/>
          <w:lang w:val="kk-KZ"/>
        </w:rPr>
        <w:t>К</w:t>
      </w:r>
      <w:r w:rsidR="00D6776B" w:rsidRPr="00520338">
        <w:rPr>
          <w:sz w:val="28"/>
          <w:szCs w:val="28"/>
          <w:lang w:val="kk-KZ"/>
        </w:rPr>
        <w:t xml:space="preserve">амералдық мониторинг </w:t>
      </w:r>
      <w:r w:rsidR="00D6776B" w:rsidRPr="00520338">
        <w:rPr>
          <w:bCs/>
          <w:iCs/>
          <w:color w:val="000000"/>
          <w:sz w:val="28"/>
          <w:szCs w:val="28"/>
          <w:lang w:val="kk-KZ"/>
        </w:rPr>
        <w:t>басқармасының</w:t>
      </w:r>
      <w:r w:rsidR="00D6776B" w:rsidRPr="00520338">
        <w:rPr>
          <w:lang w:val="kk-KZ"/>
        </w:rPr>
        <w:t xml:space="preserve"> </w:t>
      </w:r>
      <w:r w:rsidR="00D6776B" w:rsidRPr="00520338">
        <w:rPr>
          <w:sz w:val="28"/>
          <w:szCs w:val="28"/>
          <w:lang w:val="kk-KZ"/>
        </w:rPr>
        <w:t>№ 2 камералдық мониторинг бөлімінің бас маманы</w:t>
      </w:r>
      <w:r w:rsidR="00D6776B" w:rsidRPr="00520338">
        <w:rPr>
          <w:bCs/>
          <w:iCs/>
          <w:color w:val="000000"/>
          <w:sz w:val="28"/>
          <w:szCs w:val="28"/>
          <w:lang w:val="kk-KZ"/>
        </w:rPr>
        <w:t xml:space="preserve"> </w:t>
      </w:r>
      <w:r w:rsidR="00D6776B">
        <w:rPr>
          <w:bCs/>
          <w:iCs/>
          <w:color w:val="000000"/>
          <w:sz w:val="28"/>
          <w:szCs w:val="28"/>
          <w:lang w:val="kk-KZ"/>
        </w:rPr>
        <w:t>лауазымына</w:t>
      </w:r>
      <w:r w:rsidR="00D6776B">
        <w:rPr>
          <w:rFonts w:eastAsia="Calibri"/>
          <w:iCs/>
          <w:kern w:val="2"/>
          <w:sz w:val="28"/>
          <w:szCs w:val="28"/>
          <w:lang w:val="kk-KZ"/>
        </w:rPr>
        <w:t>:</w:t>
      </w:r>
    </w:p>
    <w:p w:rsidR="00D6776B" w:rsidRPr="00740E0D" w:rsidRDefault="00D6776B" w:rsidP="00D6776B">
      <w:pPr>
        <w:pStyle w:val="a5"/>
        <w:widowControl w:val="0"/>
        <w:overflowPunct/>
        <w:autoSpaceDE/>
        <w:autoSpaceDN/>
        <w:adjustRightInd/>
        <w:ind w:left="-142" w:firstLine="709"/>
        <w:rPr>
          <w:rFonts w:eastAsia="Calibri"/>
          <w:b/>
          <w:iCs/>
          <w:kern w:val="2"/>
          <w:sz w:val="28"/>
          <w:szCs w:val="28"/>
          <w:lang w:val="kk-KZ"/>
        </w:rPr>
      </w:pPr>
      <w:r w:rsidRPr="00740E0D">
        <w:rPr>
          <w:rFonts w:eastAsia="Calibri"/>
          <w:b/>
          <w:iCs/>
          <w:kern w:val="2"/>
          <w:sz w:val="28"/>
          <w:szCs w:val="28"/>
          <w:lang w:val="kk-KZ"/>
        </w:rPr>
        <w:t>-   Бектанов Данияр Ауэлбекулы;</w:t>
      </w:r>
    </w:p>
    <w:p w:rsidR="00740E0D" w:rsidRDefault="00740E0D" w:rsidP="00D6776B">
      <w:pPr>
        <w:pStyle w:val="a5"/>
        <w:widowControl w:val="0"/>
        <w:overflowPunct/>
        <w:autoSpaceDE/>
        <w:autoSpaceDN/>
        <w:adjustRightInd/>
        <w:ind w:left="-142" w:firstLine="709"/>
        <w:rPr>
          <w:rFonts w:eastAsia="Calibri"/>
          <w:iCs/>
          <w:kern w:val="2"/>
          <w:sz w:val="28"/>
          <w:szCs w:val="28"/>
          <w:lang w:val="kk-KZ"/>
        </w:rPr>
      </w:pPr>
    </w:p>
    <w:p w:rsidR="00D6776B" w:rsidRDefault="00740E0D" w:rsidP="00D6776B">
      <w:pPr>
        <w:pStyle w:val="a5"/>
        <w:widowControl w:val="0"/>
        <w:overflowPunct/>
        <w:autoSpaceDE/>
        <w:autoSpaceDN/>
        <w:adjustRightInd/>
        <w:ind w:left="-142" w:firstLine="709"/>
        <w:rPr>
          <w:sz w:val="28"/>
          <w:szCs w:val="28"/>
          <w:lang w:val="kk-KZ"/>
        </w:rPr>
      </w:pPr>
      <w:r>
        <w:rPr>
          <w:rFonts w:eastAsia="Calibri"/>
          <w:iCs/>
          <w:kern w:val="2"/>
          <w:sz w:val="28"/>
          <w:szCs w:val="28"/>
          <w:lang w:val="kk-KZ"/>
        </w:rPr>
        <w:t>4</w:t>
      </w:r>
      <w:r w:rsidR="00D6776B">
        <w:rPr>
          <w:rFonts w:eastAsia="Calibri"/>
          <w:iCs/>
          <w:kern w:val="2"/>
          <w:sz w:val="28"/>
          <w:szCs w:val="28"/>
          <w:lang w:val="kk-KZ"/>
        </w:rPr>
        <w:t>.</w:t>
      </w:r>
      <w:r w:rsidR="00D6776B" w:rsidRPr="002F13CE">
        <w:rPr>
          <w:b/>
          <w:sz w:val="28"/>
          <w:szCs w:val="28"/>
          <w:lang w:val="kk-KZ"/>
        </w:rPr>
        <w:t xml:space="preserve"> </w:t>
      </w:r>
      <w:r w:rsidR="00D6776B" w:rsidRPr="002F13CE">
        <w:rPr>
          <w:sz w:val="28"/>
          <w:szCs w:val="28"/>
          <w:lang w:val="kk-KZ"/>
        </w:rPr>
        <w:t>Аудит басқармасының № 3 аудит бөлімінің бас маманы</w:t>
      </w:r>
      <w:r w:rsidR="00D6776B">
        <w:rPr>
          <w:sz w:val="28"/>
          <w:szCs w:val="28"/>
          <w:lang w:val="kk-KZ"/>
        </w:rPr>
        <w:t xml:space="preserve"> лауазымына:</w:t>
      </w:r>
    </w:p>
    <w:p w:rsidR="00D6776B" w:rsidRPr="00740E0D" w:rsidRDefault="00D6776B" w:rsidP="00D6776B">
      <w:pPr>
        <w:pStyle w:val="a5"/>
        <w:widowControl w:val="0"/>
        <w:overflowPunct/>
        <w:autoSpaceDE/>
        <w:autoSpaceDN/>
        <w:adjustRightInd/>
        <w:ind w:left="-142" w:firstLine="709"/>
        <w:rPr>
          <w:b/>
          <w:sz w:val="28"/>
          <w:szCs w:val="28"/>
          <w:lang w:val="kk-KZ"/>
        </w:rPr>
      </w:pPr>
      <w:r w:rsidRPr="00740E0D">
        <w:rPr>
          <w:b/>
          <w:sz w:val="28"/>
          <w:szCs w:val="28"/>
          <w:lang w:val="kk-KZ"/>
        </w:rPr>
        <w:t>- Шайкенов Сапар Сатаевич;</w:t>
      </w:r>
    </w:p>
    <w:p w:rsidR="00740E0D" w:rsidRDefault="00740E0D" w:rsidP="00D6776B">
      <w:pPr>
        <w:pStyle w:val="a5"/>
        <w:widowControl w:val="0"/>
        <w:overflowPunct/>
        <w:autoSpaceDE/>
        <w:autoSpaceDN/>
        <w:adjustRightInd/>
        <w:ind w:left="-142" w:firstLine="709"/>
        <w:rPr>
          <w:sz w:val="28"/>
          <w:szCs w:val="28"/>
          <w:lang w:val="kk-KZ"/>
        </w:rPr>
      </w:pPr>
    </w:p>
    <w:p w:rsidR="00D6776B" w:rsidRDefault="00D6776B" w:rsidP="00D6776B">
      <w:pPr>
        <w:pStyle w:val="a5"/>
        <w:widowControl w:val="0"/>
        <w:overflowPunct/>
        <w:autoSpaceDE/>
        <w:autoSpaceDN/>
        <w:adjustRightInd/>
        <w:ind w:left="-142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</w:t>
      </w:r>
      <w:r w:rsidRPr="002F13CE">
        <w:rPr>
          <w:b/>
          <w:sz w:val="28"/>
          <w:szCs w:val="28"/>
          <w:lang w:val="kk-KZ"/>
        </w:rPr>
        <w:t xml:space="preserve"> </w:t>
      </w:r>
      <w:r w:rsidRPr="002F13CE">
        <w:rPr>
          <w:sz w:val="28"/>
          <w:szCs w:val="28"/>
          <w:lang w:val="kk-KZ"/>
        </w:rPr>
        <w:t>Тарифтік реттеу басқармасының тауарларды жіктеу бөлімінің бас маманы</w:t>
      </w:r>
      <w:r>
        <w:rPr>
          <w:sz w:val="28"/>
          <w:szCs w:val="28"/>
          <w:lang w:val="kk-KZ"/>
        </w:rPr>
        <w:t xml:space="preserve"> лауазымына:</w:t>
      </w:r>
    </w:p>
    <w:p w:rsidR="00740E0D" w:rsidRDefault="00740E0D" w:rsidP="00D6776B">
      <w:pPr>
        <w:pStyle w:val="a5"/>
        <w:widowControl w:val="0"/>
        <w:overflowPunct/>
        <w:autoSpaceDE/>
        <w:autoSpaceDN/>
        <w:adjustRightInd/>
        <w:ind w:left="-142" w:firstLine="709"/>
        <w:rPr>
          <w:sz w:val="28"/>
          <w:szCs w:val="28"/>
          <w:lang w:val="kk-KZ"/>
        </w:rPr>
      </w:pPr>
    </w:p>
    <w:p w:rsidR="00D6776B" w:rsidRPr="00740E0D" w:rsidRDefault="00D6776B" w:rsidP="00D6776B">
      <w:pPr>
        <w:pStyle w:val="a5"/>
        <w:widowControl w:val="0"/>
        <w:overflowPunct/>
        <w:autoSpaceDE/>
        <w:autoSpaceDN/>
        <w:adjustRightInd/>
        <w:ind w:left="-142" w:firstLine="709"/>
        <w:rPr>
          <w:b/>
          <w:sz w:val="28"/>
          <w:szCs w:val="28"/>
          <w:lang w:val="kk-KZ"/>
        </w:rPr>
      </w:pPr>
      <w:r w:rsidRPr="00740E0D">
        <w:rPr>
          <w:b/>
          <w:sz w:val="28"/>
          <w:szCs w:val="28"/>
          <w:lang w:val="kk-KZ"/>
        </w:rPr>
        <w:t>-Уваисов Нурлан Муратович;</w:t>
      </w:r>
    </w:p>
    <w:p w:rsidR="00740E0D" w:rsidRDefault="00740E0D" w:rsidP="00D6776B">
      <w:pPr>
        <w:pStyle w:val="a5"/>
        <w:widowControl w:val="0"/>
        <w:overflowPunct/>
        <w:autoSpaceDE/>
        <w:autoSpaceDN/>
        <w:adjustRightInd/>
        <w:ind w:left="-142" w:firstLine="709"/>
        <w:rPr>
          <w:sz w:val="28"/>
          <w:szCs w:val="28"/>
          <w:lang w:val="kk-KZ"/>
        </w:rPr>
      </w:pPr>
    </w:p>
    <w:p w:rsidR="00D6776B" w:rsidRDefault="00D6776B" w:rsidP="00D6776B">
      <w:pPr>
        <w:pStyle w:val="a5"/>
        <w:widowControl w:val="0"/>
        <w:overflowPunct/>
        <w:autoSpaceDE/>
        <w:autoSpaceDN/>
        <w:adjustRightInd/>
        <w:ind w:left="-142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</w:t>
      </w:r>
      <w:r w:rsidRPr="002F13CE">
        <w:rPr>
          <w:b/>
          <w:sz w:val="28"/>
          <w:szCs w:val="28"/>
          <w:lang w:val="kk-KZ"/>
        </w:rPr>
        <w:t xml:space="preserve"> </w:t>
      </w:r>
      <w:r w:rsidRPr="002F13CE">
        <w:rPr>
          <w:sz w:val="28"/>
          <w:szCs w:val="28"/>
          <w:lang w:val="kk-KZ"/>
        </w:rPr>
        <w:t>Берешектермен  жұмыс  басқармасының Өн</w:t>
      </w:r>
      <w:r>
        <w:rPr>
          <w:sz w:val="28"/>
          <w:szCs w:val="28"/>
          <w:lang w:val="kk-KZ"/>
        </w:rPr>
        <w:t>діріп алу бөлімінің бас маманы лауазымына:</w:t>
      </w:r>
    </w:p>
    <w:p w:rsidR="00D6776B" w:rsidRPr="00740E0D" w:rsidRDefault="00D6776B" w:rsidP="00D6776B">
      <w:pPr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40E0D">
        <w:rPr>
          <w:rFonts w:ascii="Times New Roman" w:hAnsi="Times New Roman" w:cs="Times New Roman"/>
          <w:b/>
          <w:sz w:val="28"/>
          <w:szCs w:val="28"/>
          <w:lang w:val="kk-KZ"/>
        </w:rPr>
        <w:t>-Марденова Нургуль Сейсеновна;</w:t>
      </w:r>
    </w:p>
    <w:p w:rsidR="00362AFB" w:rsidRPr="008D4E45" w:rsidRDefault="00362AFB" w:rsidP="00362AFB">
      <w:pPr>
        <w:pStyle w:val="a5"/>
        <w:ind w:left="928"/>
        <w:jc w:val="both"/>
        <w:rPr>
          <w:bCs/>
          <w:iCs/>
          <w:color w:val="000000"/>
          <w:sz w:val="28"/>
          <w:szCs w:val="28"/>
          <w:lang w:val="kk-KZ"/>
        </w:rPr>
      </w:pPr>
    </w:p>
    <w:p w:rsidR="00B31EE1" w:rsidRPr="003300D3" w:rsidRDefault="00B31EE1" w:rsidP="003300D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7561D" w:rsidRPr="003300D3" w:rsidRDefault="00C7561D" w:rsidP="003300D3">
      <w:pPr>
        <w:jc w:val="both"/>
        <w:rPr>
          <w:rFonts w:ascii="Times New Roman" w:hAnsi="Times New Roman" w:cs="Times New Roman"/>
          <w:lang w:val="kk-KZ"/>
        </w:rPr>
      </w:pPr>
    </w:p>
    <w:sectPr w:rsidR="00C7561D" w:rsidRPr="0033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F1956"/>
    <w:multiLevelType w:val="hybridMultilevel"/>
    <w:tmpl w:val="8460BC7E"/>
    <w:lvl w:ilvl="0" w:tplc="38C2E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F34612"/>
    <w:multiLevelType w:val="hybridMultilevel"/>
    <w:tmpl w:val="EA6279FE"/>
    <w:lvl w:ilvl="0" w:tplc="004842C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6C437D2"/>
    <w:multiLevelType w:val="hybridMultilevel"/>
    <w:tmpl w:val="BC7ED2E6"/>
    <w:lvl w:ilvl="0" w:tplc="1B981BE0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5572917"/>
    <w:multiLevelType w:val="hybridMultilevel"/>
    <w:tmpl w:val="2D0ED8CA"/>
    <w:lvl w:ilvl="0" w:tplc="D59A2296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FAF0752"/>
    <w:multiLevelType w:val="hybridMultilevel"/>
    <w:tmpl w:val="343E84FE"/>
    <w:lvl w:ilvl="0" w:tplc="1228E30E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E1"/>
    <w:rsid w:val="000621C5"/>
    <w:rsid w:val="00082D67"/>
    <w:rsid w:val="002E2220"/>
    <w:rsid w:val="003300D3"/>
    <w:rsid w:val="00362AFB"/>
    <w:rsid w:val="003D1A31"/>
    <w:rsid w:val="004859A5"/>
    <w:rsid w:val="004971A0"/>
    <w:rsid w:val="004B1637"/>
    <w:rsid w:val="004E39A4"/>
    <w:rsid w:val="00602E60"/>
    <w:rsid w:val="0063086B"/>
    <w:rsid w:val="007352EE"/>
    <w:rsid w:val="00740E0D"/>
    <w:rsid w:val="007773E5"/>
    <w:rsid w:val="00861FE9"/>
    <w:rsid w:val="008C0C45"/>
    <w:rsid w:val="008C1BCB"/>
    <w:rsid w:val="009A1F32"/>
    <w:rsid w:val="009F64F1"/>
    <w:rsid w:val="00AB3FA6"/>
    <w:rsid w:val="00B2105B"/>
    <w:rsid w:val="00B31EE1"/>
    <w:rsid w:val="00C33625"/>
    <w:rsid w:val="00C7561D"/>
    <w:rsid w:val="00C8039C"/>
    <w:rsid w:val="00CB4271"/>
    <w:rsid w:val="00D6776B"/>
    <w:rsid w:val="00D725A4"/>
    <w:rsid w:val="00D761B5"/>
    <w:rsid w:val="00DE7B46"/>
    <w:rsid w:val="00E3205E"/>
    <w:rsid w:val="00EF248A"/>
    <w:rsid w:val="00F0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53C3"/>
  <w15:docId w15:val="{4B4C1E63-0A15-4B34-BDC7-21696359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02E6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6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</cp:revision>
  <cp:lastPrinted>2019-11-04T12:02:00Z</cp:lastPrinted>
  <dcterms:created xsi:type="dcterms:W3CDTF">2019-11-08T08:45:00Z</dcterms:created>
  <dcterms:modified xsi:type="dcterms:W3CDTF">2019-11-08T08:45:00Z</dcterms:modified>
</cp:coreProperties>
</file>