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C3" w:rsidRPr="00131BBC" w:rsidRDefault="00B438C3" w:rsidP="00B438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bookmarkStart w:id="0" w:name="_GoBack"/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Список кандидатов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</w:p>
    <w:p w:rsidR="00B438C3" w:rsidRDefault="00B438C3" w:rsidP="007767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получивших положительный результат 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по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внутренн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ему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у </w:t>
      </w:r>
      <w:r w:rsidRPr="000F3999">
        <w:rPr>
          <w:rFonts w:ascii="Times New Roman" w:hAnsi="Times New Roman"/>
          <w:b/>
          <w:sz w:val="28"/>
          <w:szCs w:val="28"/>
        </w:rPr>
        <w:t>среди</w:t>
      </w:r>
      <w:r w:rsidRPr="000F399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F3999">
        <w:rPr>
          <w:rFonts w:ascii="Times New Roman" w:hAnsi="Times New Roman"/>
          <w:b/>
          <w:sz w:val="28"/>
          <w:szCs w:val="28"/>
        </w:rPr>
        <w:t xml:space="preserve"> государственных </w:t>
      </w:r>
      <w:r w:rsidRPr="000F3999">
        <w:rPr>
          <w:rFonts w:ascii="Times New Roman" w:hAnsi="Times New Roman"/>
          <w:b/>
          <w:sz w:val="28"/>
          <w:szCs w:val="28"/>
          <w:lang w:val="kk-KZ"/>
        </w:rPr>
        <w:t>служащих</w:t>
      </w:r>
      <w:r w:rsidRPr="000F3999">
        <w:rPr>
          <w:rFonts w:ascii="Times New Roman" w:hAnsi="Times New Roman"/>
          <w:b/>
          <w:sz w:val="28"/>
          <w:szCs w:val="28"/>
        </w:rPr>
        <w:t xml:space="preserve"> </w:t>
      </w:r>
      <w:r w:rsidRPr="000F3999">
        <w:rPr>
          <w:rFonts w:ascii="Times New Roman" w:hAnsi="Times New Roman"/>
          <w:b/>
          <w:sz w:val="28"/>
          <w:szCs w:val="28"/>
          <w:lang w:val="kk-KZ"/>
        </w:rPr>
        <w:t xml:space="preserve">Министерства финансов </w:t>
      </w:r>
      <w:r w:rsidRPr="000F3999">
        <w:rPr>
          <w:rFonts w:ascii="Times New Roman" w:hAnsi="Times New Roman"/>
          <w:b/>
          <w:sz w:val="28"/>
          <w:szCs w:val="28"/>
        </w:rPr>
        <w:t>Республики Казахстан</w:t>
      </w:r>
      <w:r w:rsidRPr="000F3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Департамента государственных доходов по Алматинской области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</w:p>
    <w:bookmarkEnd w:id="0"/>
    <w:p w:rsidR="00B438C3" w:rsidRPr="00D45C0C" w:rsidRDefault="00B438C3" w:rsidP="00B438C3">
      <w:pPr>
        <w:rPr>
          <w:sz w:val="28"/>
          <w:szCs w:val="28"/>
        </w:rPr>
      </w:pPr>
    </w:p>
    <w:p w:rsidR="00B438C3" w:rsidRDefault="00B438C3" w:rsidP="00B438C3">
      <w:pPr>
        <w:widowControl w:val="0"/>
        <w:spacing w:after="0" w:line="240" w:lineRule="auto"/>
        <w:ind w:firstLine="708"/>
        <w:jc w:val="both"/>
        <w:rPr>
          <w:b/>
          <w:i/>
          <w:lang w:val="kk-KZ"/>
        </w:rPr>
      </w:pPr>
      <w:r w:rsidRPr="00B438C3"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  <w:t xml:space="preserve">На должность </w:t>
      </w:r>
      <w:r w:rsidRPr="00B438C3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 Управления государственных доходов по Енбекшиказахскому району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b/>
          <w:i/>
          <w:lang w:val="kk-KZ"/>
        </w:rPr>
        <w:t xml:space="preserve"> </w:t>
      </w:r>
    </w:p>
    <w:p w:rsidR="00B438C3" w:rsidRDefault="00B438C3" w:rsidP="00B438C3">
      <w:pPr>
        <w:widowControl w:val="0"/>
        <w:spacing w:after="0" w:line="240" w:lineRule="auto"/>
        <w:ind w:firstLine="708"/>
        <w:jc w:val="both"/>
      </w:pPr>
      <w:r>
        <w:rPr>
          <w:b/>
          <w:i/>
          <w:lang w:val="kk-KZ"/>
        </w:rPr>
        <w:t>-</w:t>
      </w:r>
      <w:r w:rsidRPr="00B438C3">
        <w:rPr>
          <w:rFonts w:ascii="Times New Roman" w:hAnsi="Times New Roman" w:cs="Times New Roman"/>
          <w:sz w:val="28"/>
          <w:szCs w:val="28"/>
          <w:lang w:val="kk-KZ"/>
        </w:rPr>
        <w:t>Джарманов Нурлан Ердаулетович.</w:t>
      </w:r>
    </w:p>
    <w:p w:rsidR="00B438C3" w:rsidRDefault="00B438C3"/>
    <w:sectPr w:rsidR="00B4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3"/>
    <w:rsid w:val="00776734"/>
    <w:rsid w:val="00B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1D82"/>
  <w15:docId w15:val="{C2087469-8E49-4B87-B559-FEE70DB6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38C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B438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2019-12-24T11:04:00Z</dcterms:created>
  <dcterms:modified xsi:type="dcterms:W3CDTF">2019-12-25T05:50:00Z</dcterms:modified>
</cp:coreProperties>
</file>