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EC" w:rsidRDefault="005E4BEC" w:rsidP="005E4BEC">
      <w:pPr>
        <w:ind w:left="-142" w:firstLine="502"/>
        <w:jc w:val="both"/>
        <w:rPr>
          <w:sz w:val="28"/>
          <w:szCs w:val="28"/>
          <w:lang w:val="kk-KZ"/>
        </w:rPr>
      </w:pPr>
    </w:p>
    <w:p w:rsidR="005E4BEC" w:rsidRPr="005E4BEC" w:rsidRDefault="005E4BEC" w:rsidP="005E4BEC">
      <w:pPr>
        <w:widowControl w:val="0"/>
        <w:overflowPunct/>
        <w:autoSpaceDE/>
        <w:autoSpaceDN/>
        <w:adjustRightInd/>
        <w:jc w:val="center"/>
        <w:rPr>
          <w:b/>
          <w:bCs/>
          <w:iCs/>
          <w:spacing w:val="0"/>
          <w:sz w:val="28"/>
          <w:szCs w:val="28"/>
          <w:lang w:val="kk-KZ"/>
        </w:rPr>
      </w:pPr>
      <w:bookmarkStart w:id="0" w:name="_GoBack"/>
      <w:r w:rsidRPr="005E4BEC">
        <w:rPr>
          <w:rFonts w:eastAsiaTheme="minorHAnsi"/>
          <w:b/>
          <w:color w:val="000000"/>
          <w:spacing w:val="0"/>
          <w:sz w:val="28"/>
          <w:szCs w:val="28"/>
          <w:lang w:val="kk-KZ" w:eastAsia="en-US"/>
        </w:rPr>
        <w:t xml:space="preserve">Решение  конкурсной комиссии </w:t>
      </w:r>
      <w:r w:rsidRPr="005E4BEC">
        <w:rPr>
          <w:b/>
          <w:bCs/>
          <w:iCs/>
          <w:spacing w:val="0"/>
          <w:sz w:val="28"/>
          <w:szCs w:val="28"/>
          <w:lang w:val="kk-KZ"/>
        </w:rPr>
        <w:t xml:space="preserve">Департамента государственных доходов по Алматинской области </w:t>
      </w:r>
      <w:r w:rsidRPr="005E4BEC">
        <w:rPr>
          <w:rFonts w:eastAsiaTheme="minorHAnsi"/>
          <w:b/>
          <w:color w:val="000000"/>
          <w:spacing w:val="0"/>
          <w:sz w:val="28"/>
          <w:szCs w:val="28"/>
          <w:lang w:val="kk-KZ" w:eastAsia="en-US"/>
        </w:rPr>
        <w:t xml:space="preserve">по итогам </w:t>
      </w:r>
      <w:r w:rsidRPr="005E4BEC">
        <w:rPr>
          <w:rFonts w:eastAsiaTheme="minorHAnsi" w:cstheme="minorBidi"/>
          <w:b/>
          <w:spacing w:val="0"/>
          <w:sz w:val="28"/>
          <w:szCs w:val="28"/>
          <w:lang w:val="kk-KZ" w:eastAsia="en-US"/>
        </w:rPr>
        <w:t>в</w:t>
      </w:r>
      <w:proofErr w:type="spellStart"/>
      <w:r w:rsidRPr="005E4BEC">
        <w:rPr>
          <w:rFonts w:eastAsiaTheme="minorHAnsi" w:cstheme="minorBidi"/>
          <w:b/>
          <w:spacing w:val="0"/>
          <w:sz w:val="28"/>
          <w:szCs w:val="28"/>
          <w:lang w:eastAsia="en-US"/>
        </w:rPr>
        <w:t>нутренн</w:t>
      </w:r>
      <w:proofErr w:type="spellEnd"/>
      <w:r w:rsidRPr="005E4BEC">
        <w:rPr>
          <w:rFonts w:eastAsiaTheme="minorHAnsi" w:cstheme="minorBidi"/>
          <w:b/>
          <w:spacing w:val="0"/>
          <w:sz w:val="28"/>
          <w:szCs w:val="28"/>
          <w:lang w:val="kk-KZ" w:eastAsia="en-US"/>
        </w:rPr>
        <w:t>его</w:t>
      </w:r>
      <w:r w:rsidRPr="005E4BEC">
        <w:rPr>
          <w:rFonts w:eastAsiaTheme="minorHAnsi" w:cstheme="minorBidi"/>
          <w:b/>
          <w:spacing w:val="0"/>
          <w:sz w:val="28"/>
          <w:szCs w:val="28"/>
          <w:lang w:eastAsia="en-US"/>
        </w:rPr>
        <w:t xml:space="preserve"> конкурс</w:t>
      </w:r>
      <w:r w:rsidRPr="005E4BEC">
        <w:rPr>
          <w:rFonts w:eastAsiaTheme="minorHAnsi" w:cstheme="minorBidi"/>
          <w:b/>
          <w:spacing w:val="0"/>
          <w:sz w:val="28"/>
          <w:szCs w:val="28"/>
          <w:lang w:val="kk-KZ" w:eastAsia="en-US"/>
        </w:rPr>
        <w:t>а</w:t>
      </w:r>
      <w:r w:rsidRPr="005E4BEC">
        <w:rPr>
          <w:rFonts w:eastAsiaTheme="minorHAnsi" w:cstheme="minorBidi"/>
          <w:b/>
          <w:spacing w:val="0"/>
          <w:sz w:val="28"/>
          <w:szCs w:val="28"/>
          <w:lang w:eastAsia="en-US"/>
        </w:rPr>
        <w:t xml:space="preserve"> среди</w:t>
      </w:r>
      <w:r w:rsidRPr="005E4BEC">
        <w:rPr>
          <w:rFonts w:eastAsiaTheme="minorHAnsi" w:cstheme="minorBidi"/>
          <w:b/>
          <w:spacing w:val="0"/>
          <w:sz w:val="28"/>
          <w:szCs w:val="28"/>
          <w:lang w:val="kk-KZ" w:eastAsia="en-US"/>
        </w:rPr>
        <w:t xml:space="preserve"> </w:t>
      </w:r>
      <w:r w:rsidRPr="005E4BEC">
        <w:rPr>
          <w:rFonts w:eastAsiaTheme="minorHAnsi" w:cstheme="minorBidi"/>
          <w:b/>
          <w:spacing w:val="0"/>
          <w:sz w:val="28"/>
          <w:szCs w:val="28"/>
          <w:lang w:eastAsia="en-US"/>
        </w:rPr>
        <w:t xml:space="preserve"> государственных </w:t>
      </w:r>
      <w:r w:rsidRPr="005E4BEC">
        <w:rPr>
          <w:rFonts w:eastAsiaTheme="minorHAnsi" w:cstheme="minorBidi"/>
          <w:b/>
          <w:spacing w:val="0"/>
          <w:sz w:val="28"/>
          <w:szCs w:val="28"/>
          <w:lang w:val="kk-KZ" w:eastAsia="en-US"/>
        </w:rPr>
        <w:t>служащих</w:t>
      </w:r>
      <w:r w:rsidRPr="005E4BEC">
        <w:rPr>
          <w:rFonts w:eastAsiaTheme="minorHAnsi" w:cstheme="minorBidi"/>
          <w:b/>
          <w:spacing w:val="0"/>
          <w:sz w:val="28"/>
          <w:szCs w:val="28"/>
          <w:lang w:eastAsia="en-US"/>
        </w:rPr>
        <w:t xml:space="preserve"> </w:t>
      </w:r>
      <w:r w:rsidRPr="005E4BEC">
        <w:rPr>
          <w:rFonts w:eastAsiaTheme="minorHAnsi" w:cstheme="minorBidi"/>
          <w:b/>
          <w:spacing w:val="0"/>
          <w:sz w:val="28"/>
          <w:szCs w:val="28"/>
          <w:lang w:val="kk-KZ" w:eastAsia="en-US"/>
        </w:rPr>
        <w:t xml:space="preserve">Министерства финансов </w:t>
      </w:r>
      <w:r w:rsidRPr="005E4BEC">
        <w:rPr>
          <w:rFonts w:eastAsiaTheme="minorHAnsi" w:cstheme="minorBidi"/>
          <w:b/>
          <w:spacing w:val="0"/>
          <w:sz w:val="28"/>
          <w:szCs w:val="28"/>
          <w:lang w:eastAsia="en-US"/>
        </w:rPr>
        <w:t>Республики Казахстан</w:t>
      </w:r>
      <w:r w:rsidRPr="005E4BEC">
        <w:rPr>
          <w:rFonts w:eastAsiaTheme="minorHAnsi"/>
          <w:b/>
          <w:color w:val="000000"/>
          <w:spacing w:val="0"/>
          <w:sz w:val="28"/>
          <w:szCs w:val="28"/>
          <w:lang w:val="kk-KZ" w:eastAsia="en-US"/>
        </w:rPr>
        <w:t xml:space="preserve"> для занятия вакантной административной государственной должности корпуса «Б» </w:t>
      </w:r>
    </w:p>
    <w:p w:rsidR="005E4BEC" w:rsidRPr="005E4BEC" w:rsidRDefault="005E4BEC" w:rsidP="005E4BEC">
      <w:pPr>
        <w:ind w:left="-142" w:firstLine="502"/>
        <w:jc w:val="both"/>
        <w:rPr>
          <w:sz w:val="28"/>
          <w:szCs w:val="28"/>
          <w:lang w:val="kk-KZ"/>
        </w:rPr>
      </w:pPr>
    </w:p>
    <w:bookmarkEnd w:id="0"/>
    <w:p w:rsidR="005E4BEC" w:rsidRPr="005E4BEC" w:rsidRDefault="005E4BEC" w:rsidP="005E4BEC">
      <w:pPr>
        <w:ind w:left="-142" w:firstLine="502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</w:t>
      </w:r>
      <w:r w:rsidRPr="005E4BEC">
        <w:rPr>
          <w:b/>
          <w:sz w:val="28"/>
          <w:szCs w:val="28"/>
          <w:lang w:val="kk-KZ"/>
        </w:rPr>
        <w:t>На должность главного специалиста отдела аудита №1 Управления аудита, категория С-О-5, 1 единица</w:t>
      </w:r>
    </w:p>
    <w:p w:rsidR="005E4BEC" w:rsidRPr="005E4BEC" w:rsidRDefault="005E4BEC" w:rsidP="005E4BEC">
      <w:pPr>
        <w:ind w:left="-142" w:firstLine="502"/>
        <w:jc w:val="both"/>
        <w:rPr>
          <w:sz w:val="28"/>
          <w:szCs w:val="28"/>
          <w:lang w:val="kk-KZ"/>
        </w:rPr>
      </w:pPr>
    </w:p>
    <w:p w:rsidR="005E4BEC" w:rsidRPr="005E4BEC" w:rsidRDefault="005E4BEC" w:rsidP="005E4BEC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E4BEC">
        <w:rPr>
          <w:sz w:val="28"/>
          <w:szCs w:val="28"/>
          <w:lang w:val="kk-KZ"/>
        </w:rPr>
        <w:t>Бекмуратов Мурат Айтмурзаевич;</w:t>
      </w:r>
    </w:p>
    <w:p w:rsidR="005E4BEC" w:rsidRPr="005E4BEC" w:rsidRDefault="005E4BEC" w:rsidP="005E4BEC">
      <w:pPr>
        <w:overflowPunct/>
        <w:autoSpaceDE/>
        <w:autoSpaceDN/>
        <w:adjustRightInd/>
        <w:spacing w:after="200" w:line="276" w:lineRule="auto"/>
        <w:ind w:firstLine="708"/>
        <w:rPr>
          <w:rFonts w:eastAsiaTheme="minorHAnsi"/>
          <w:b/>
          <w:noProof/>
          <w:spacing w:val="0"/>
          <w:sz w:val="28"/>
          <w:szCs w:val="28"/>
          <w:lang w:val="kk-KZ" w:eastAsia="en-US"/>
        </w:rPr>
      </w:pPr>
    </w:p>
    <w:p w:rsidR="005E4BEC" w:rsidRPr="005E4BEC" w:rsidRDefault="005E4BEC" w:rsidP="005E4BEC">
      <w:pPr>
        <w:overflowPunct/>
        <w:autoSpaceDE/>
        <w:autoSpaceDN/>
        <w:adjustRightInd/>
        <w:spacing w:after="200" w:line="276" w:lineRule="auto"/>
        <w:ind w:firstLine="708"/>
        <w:rPr>
          <w:rFonts w:eastAsiaTheme="minorHAnsi"/>
          <w:b/>
          <w:i/>
          <w:iCs/>
          <w:noProof/>
          <w:spacing w:val="0"/>
          <w:sz w:val="28"/>
          <w:szCs w:val="28"/>
          <w:lang w:val="kk-KZ" w:eastAsia="en-US"/>
        </w:rPr>
      </w:pPr>
      <w:r w:rsidRPr="005E4BEC">
        <w:rPr>
          <w:rFonts w:eastAsiaTheme="minorHAnsi"/>
          <w:b/>
          <w:noProof/>
          <w:spacing w:val="0"/>
          <w:sz w:val="28"/>
          <w:szCs w:val="28"/>
          <w:lang w:val="kk-KZ" w:eastAsia="en-US"/>
        </w:rPr>
        <w:t>На должность</w:t>
      </w:r>
      <w:r w:rsidRPr="005E4BEC">
        <w:rPr>
          <w:rFonts w:eastAsiaTheme="minorHAnsi"/>
          <w:b/>
          <w:noProof/>
          <w:spacing w:val="0"/>
          <w:sz w:val="28"/>
          <w:szCs w:val="28"/>
          <w:lang w:val="kk-KZ" w:eastAsia="en-US"/>
        </w:rPr>
        <w:tab/>
        <w:t>главного специалиста  таможенного поста «Нұр Жолы», категория С-О-5, (4 единицы</w:t>
      </w:r>
      <w:r w:rsidRPr="005E4BEC">
        <w:rPr>
          <w:rFonts w:eastAsiaTheme="minorHAnsi"/>
          <w:b/>
          <w:i/>
          <w:noProof/>
          <w:spacing w:val="0"/>
          <w:sz w:val="28"/>
          <w:szCs w:val="28"/>
          <w:lang w:val="kk-KZ" w:eastAsia="en-US"/>
        </w:rPr>
        <w:t xml:space="preserve">) </w:t>
      </w:r>
    </w:p>
    <w:p w:rsidR="005E4BEC" w:rsidRPr="005E4BEC" w:rsidRDefault="005E4BEC" w:rsidP="005E4BEC">
      <w:pPr>
        <w:ind w:left="-142" w:firstLine="142"/>
        <w:jc w:val="both"/>
        <w:rPr>
          <w:sz w:val="28"/>
          <w:szCs w:val="28"/>
          <w:lang w:val="kk-KZ"/>
        </w:rPr>
      </w:pPr>
      <w:r w:rsidRPr="005E4BEC">
        <w:rPr>
          <w:sz w:val="28"/>
          <w:szCs w:val="28"/>
          <w:lang w:val="kk-KZ"/>
        </w:rPr>
        <w:t xml:space="preserve">     1.</w:t>
      </w:r>
      <w:r w:rsidRPr="005E4BEC">
        <w:rPr>
          <w:sz w:val="28"/>
          <w:szCs w:val="28"/>
          <w:lang w:val="kk-KZ"/>
        </w:rPr>
        <w:tab/>
        <w:t>Байдилдаев Нурлан Жумабекович;</w:t>
      </w:r>
    </w:p>
    <w:p w:rsidR="005E4BEC" w:rsidRPr="005E4BEC" w:rsidRDefault="005E4BEC" w:rsidP="005E4BEC">
      <w:pPr>
        <w:ind w:left="-142" w:firstLine="502"/>
        <w:jc w:val="both"/>
        <w:rPr>
          <w:sz w:val="28"/>
          <w:szCs w:val="28"/>
          <w:lang w:val="kk-KZ"/>
        </w:rPr>
      </w:pPr>
      <w:r w:rsidRPr="005E4BEC">
        <w:rPr>
          <w:sz w:val="28"/>
          <w:szCs w:val="28"/>
          <w:lang w:val="kk-KZ"/>
        </w:rPr>
        <w:t>2.</w:t>
      </w:r>
      <w:r w:rsidRPr="005E4BEC">
        <w:rPr>
          <w:sz w:val="28"/>
          <w:szCs w:val="28"/>
          <w:lang w:val="kk-KZ"/>
        </w:rPr>
        <w:tab/>
        <w:t>Джанысбаев Тастан Абдыбаевич;</w:t>
      </w:r>
    </w:p>
    <w:p w:rsidR="005E4BEC" w:rsidRPr="005E4BEC" w:rsidRDefault="005E4BEC" w:rsidP="005E4BEC">
      <w:pPr>
        <w:ind w:left="-142" w:firstLine="502"/>
        <w:jc w:val="both"/>
        <w:rPr>
          <w:sz w:val="28"/>
          <w:szCs w:val="28"/>
          <w:lang w:val="kk-KZ"/>
        </w:rPr>
      </w:pPr>
      <w:r w:rsidRPr="005E4BEC">
        <w:rPr>
          <w:sz w:val="28"/>
          <w:szCs w:val="28"/>
          <w:lang w:val="kk-KZ"/>
        </w:rPr>
        <w:t>3.</w:t>
      </w:r>
      <w:r w:rsidRPr="005E4BEC">
        <w:rPr>
          <w:sz w:val="28"/>
          <w:szCs w:val="28"/>
          <w:lang w:val="kk-KZ"/>
        </w:rPr>
        <w:tab/>
        <w:t>Байдосов Нұржан Мейрамбекович;</w:t>
      </w:r>
    </w:p>
    <w:p w:rsidR="005E4BEC" w:rsidRPr="005E4BEC" w:rsidRDefault="005E4BEC" w:rsidP="005E4BEC">
      <w:pPr>
        <w:ind w:left="-142" w:firstLine="502"/>
        <w:jc w:val="both"/>
        <w:rPr>
          <w:sz w:val="28"/>
          <w:szCs w:val="28"/>
          <w:lang w:val="kk-KZ"/>
        </w:rPr>
      </w:pPr>
      <w:r w:rsidRPr="005E4BEC">
        <w:rPr>
          <w:sz w:val="28"/>
          <w:szCs w:val="28"/>
          <w:lang w:val="kk-KZ"/>
        </w:rPr>
        <w:t>4.</w:t>
      </w:r>
      <w:r w:rsidRPr="005E4BEC">
        <w:rPr>
          <w:sz w:val="28"/>
          <w:szCs w:val="28"/>
          <w:lang w:val="kk-KZ"/>
        </w:rPr>
        <w:tab/>
        <w:t>Намазов Абзал Алмазович ұсынылдын.</w:t>
      </w:r>
    </w:p>
    <w:p w:rsidR="005E4BEC" w:rsidRPr="005E4BEC" w:rsidRDefault="005E4BEC" w:rsidP="005E4BEC">
      <w:pPr>
        <w:jc w:val="center"/>
        <w:rPr>
          <w:b/>
          <w:sz w:val="28"/>
          <w:szCs w:val="28"/>
          <w:lang w:val="kk-KZ"/>
        </w:rPr>
      </w:pPr>
    </w:p>
    <w:p w:rsidR="005E4BEC" w:rsidRDefault="005E4BEC" w:rsidP="005E4BEC">
      <w:pPr>
        <w:jc w:val="center"/>
        <w:rPr>
          <w:b/>
          <w:sz w:val="28"/>
          <w:szCs w:val="28"/>
          <w:lang w:val="kk-KZ"/>
        </w:rPr>
      </w:pPr>
    </w:p>
    <w:p w:rsidR="005E4BEC" w:rsidRPr="005E4BEC" w:rsidRDefault="005E4BEC">
      <w:pPr>
        <w:rPr>
          <w:lang w:val="kk-KZ"/>
        </w:rPr>
      </w:pPr>
    </w:p>
    <w:sectPr w:rsidR="005E4BEC" w:rsidRPr="005E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21FB"/>
    <w:multiLevelType w:val="hybridMultilevel"/>
    <w:tmpl w:val="687861CA"/>
    <w:lvl w:ilvl="0" w:tplc="42FE973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EC"/>
    <w:rsid w:val="001F50D1"/>
    <w:rsid w:val="005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2020-03-06T08:47:00Z</dcterms:created>
  <dcterms:modified xsi:type="dcterms:W3CDTF">2020-03-06T09:14:00Z</dcterms:modified>
</cp:coreProperties>
</file>