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1E" w:rsidRPr="001B11E2" w:rsidRDefault="0062521E" w:rsidP="0062521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Список кандидатов получившие положительный результат конкурсной комиссии согласно протоколу №3 от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05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11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.2020 года по внутреннему конкурсу </w:t>
      </w:r>
      <w:r w:rsidRPr="001B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среди государственных служащих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данного</w:t>
      </w:r>
      <w:r w:rsidRPr="001B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B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ого</w:t>
      </w:r>
      <w:r w:rsidRPr="001B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</w:t>
      </w:r>
      <w:r w:rsidRPr="001B11E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>на занятие вакантных административных государственных должностей корпуса «Б»</w:t>
      </w:r>
    </w:p>
    <w:p w:rsidR="0062521E" w:rsidRPr="001B11E2" w:rsidRDefault="0062521E" w:rsidP="0062521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11E2">
        <w:rPr>
          <w:rFonts w:ascii="Times New Roman" w:hAnsi="Times New Roman" w:cs="Times New Roman"/>
          <w:b/>
          <w:sz w:val="24"/>
          <w:szCs w:val="24"/>
        </w:rPr>
        <w:t xml:space="preserve">Управления государственных доходов по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Карасайскому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</w:p>
    <w:p w:rsidR="0062521E" w:rsidRPr="001B11E2" w:rsidRDefault="0062521E" w:rsidP="0062521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11E2">
        <w:rPr>
          <w:rFonts w:ascii="Times New Roman" w:hAnsi="Times New Roman" w:cs="Times New Roman"/>
          <w:b/>
          <w:sz w:val="24"/>
          <w:szCs w:val="24"/>
        </w:rPr>
        <w:t xml:space="preserve">Департамента государственных доходов по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Алматинской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62521E" w:rsidRDefault="0062521E" w:rsidP="0062521E">
      <w:pPr>
        <w:pStyle w:val="a3"/>
        <w:rPr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62521E" w:rsidRPr="005D4FF8" w:rsidTr="00B8069B">
        <w:tc>
          <w:tcPr>
            <w:tcW w:w="562" w:type="dxa"/>
          </w:tcPr>
          <w:p w:rsidR="0062521E" w:rsidRPr="005D4FF8" w:rsidRDefault="0062521E" w:rsidP="00B806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83" w:type="dxa"/>
          </w:tcPr>
          <w:p w:rsidR="0062521E" w:rsidRPr="005D4FF8" w:rsidRDefault="0062521E" w:rsidP="00B806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2521E" w:rsidRPr="005D4FF8" w:rsidRDefault="0062521E" w:rsidP="00B806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62521E" w:rsidRPr="005D4400" w:rsidTr="00B8069B">
        <w:trPr>
          <w:trHeight w:val="628"/>
        </w:trPr>
        <w:tc>
          <w:tcPr>
            <w:tcW w:w="9345" w:type="dxa"/>
            <w:gridSpan w:val="2"/>
          </w:tcPr>
          <w:p w:rsidR="0062521E" w:rsidRDefault="0062521E" w:rsidP="00B8069B">
            <w:pPr>
              <w:jc w:val="center"/>
              <w:rPr>
                <w:rFonts w:ascii="Times New Roman" w:hAnsi="Times New Roman" w:cs="Times New Roman"/>
              </w:rPr>
            </w:pPr>
            <w:r w:rsidRPr="00562B12">
              <w:rPr>
                <w:rFonts w:ascii="Times New Roman" w:hAnsi="Times New Roman" w:cs="Times New Roman"/>
                <w:sz w:val="24"/>
                <w:szCs w:val="24"/>
              </w:rPr>
              <w:t xml:space="preserve">На должность </w:t>
            </w:r>
            <w:r>
              <w:rPr>
                <w:rFonts w:ascii="Times New Roman" w:hAnsi="Times New Roman" w:cs="Times New Roman"/>
                <w:lang w:val="kk-KZ" w:eastAsia="ru-RU"/>
              </w:rPr>
              <w:t>главного</w:t>
            </w:r>
            <w:r w:rsidRPr="00567230">
              <w:rPr>
                <w:rFonts w:ascii="Times New Roman" w:hAnsi="Times New Roman" w:cs="Times New Roman"/>
                <w:lang w:val="kk-KZ" w:eastAsia="ru-RU"/>
              </w:rPr>
              <w:t xml:space="preserve"> специалист</w:t>
            </w:r>
            <w:r>
              <w:rPr>
                <w:rFonts w:ascii="Times New Roman" w:hAnsi="Times New Roman" w:cs="Times New Roman"/>
                <w:lang w:val="kk-KZ" w:eastAsia="ru-RU"/>
              </w:rPr>
              <w:t>а</w:t>
            </w:r>
          </w:p>
          <w:p w:rsidR="0062521E" w:rsidRPr="00567230" w:rsidRDefault="0062521E" w:rsidP="00B8069B">
            <w:pPr>
              <w:jc w:val="center"/>
              <w:rPr>
                <w:rFonts w:ascii="Times New Roman" w:hAnsi="Times New Roman" w:cs="Times New Roman"/>
              </w:rPr>
            </w:pPr>
            <w:r w:rsidRPr="00567230">
              <w:rPr>
                <w:rFonts w:ascii="Times New Roman" w:hAnsi="Times New Roman" w:cs="Times New Roman"/>
              </w:rPr>
              <w:t>юридического отдел</w:t>
            </w:r>
            <w:r w:rsidRPr="00567230">
              <w:rPr>
                <w:rFonts w:ascii="Times New Roman" w:hAnsi="Times New Roman" w:cs="Times New Roman"/>
                <w:lang w:val="kk-KZ"/>
              </w:rPr>
              <w:t xml:space="preserve">а, </w:t>
            </w:r>
            <w:r w:rsidRPr="00567230">
              <w:rPr>
                <w:rFonts w:ascii="Times New Roman" w:hAnsi="Times New Roman" w:cs="Times New Roman"/>
              </w:rPr>
              <w:t>категория С-R-4,</w:t>
            </w:r>
            <w:r w:rsidRPr="0056723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65795B">
              <w:rPr>
                <w:rFonts w:ascii="Times New Roman" w:eastAsia="Times New Roman" w:hAnsi="Times New Roman" w:cs="Times New Roman"/>
                <w:lang w:val="kk-KZ" w:eastAsia="ru-RU"/>
              </w:rPr>
              <w:t>№10-2-1</w:t>
            </w:r>
            <w:r w:rsidRPr="00567230">
              <w:rPr>
                <w:rFonts w:ascii="Times New Roman" w:eastAsia="Times New Roman" w:hAnsi="Times New Roman" w:cs="Times New Roman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567230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Pr="00567230">
              <w:rPr>
                <w:rFonts w:ascii="Times New Roman" w:hAnsi="Times New Roman" w:cs="Times New Roman"/>
              </w:rPr>
              <w:t xml:space="preserve"> единица</w:t>
            </w:r>
          </w:p>
          <w:p w:rsidR="0062521E" w:rsidRPr="00562B12" w:rsidRDefault="0062521E" w:rsidP="00B8069B">
            <w:pPr>
              <w:pStyle w:val="a3"/>
              <w:ind w:left="5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1E" w:rsidRPr="0053399F" w:rsidTr="00B8069B">
        <w:trPr>
          <w:trHeight w:val="468"/>
        </w:trPr>
        <w:tc>
          <w:tcPr>
            <w:tcW w:w="562" w:type="dxa"/>
            <w:tcBorders>
              <w:bottom w:val="single" w:sz="4" w:space="0" w:color="000000" w:themeColor="text1"/>
            </w:tcBorders>
            <w:vAlign w:val="center"/>
          </w:tcPr>
          <w:p w:rsidR="0062521E" w:rsidRPr="0053399F" w:rsidRDefault="0062521E" w:rsidP="00B806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3" w:type="dxa"/>
            <w:tcBorders>
              <w:bottom w:val="single" w:sz="4" w:space="0" w:color="000000" w:themeColor="text1"/>
            </w:tcBorders>
            <w:vAlign w:val="center"/>
          </w:tcPr>
          <w:p w:rsidR="0062521E" w:rsidRPr="001B11E2" w:rsidRDefault="0062521E" w:rsidP="00B806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7230">
              <w:rPr>
                <w:rFonts w:ascii="Times New Roman" w:eastAsia="Times New Roman" w:hAnsi="Times New Roman" w:cs="Times New Roman"/>
                <w:lang w:val="kk-KZ" w:eastAsia="ru-RU"/>
              </w:rPr>
              <w:t>Тлепбаева Айгерим Бекжановна</w:t>
            </w:r>
          </w:p>
        </w:tc>
      </w:tr>
      <w:tr w:rsidR="0062521E" w:rsidRPr="0053399F" w:rsidTr="00B8069B">
        <w:trPr>
          <w:trHeight w:val="468"/>
        </w:trPr>
        <w:tc>
          <w:tcPr>
            <w:tcW w:w="562" w:type="dxa"/>
            <w:tcBorders>
              <w:right w:val="nil"/>
            </w:tcBorders>
            <w:vAlign w:val="center"/>
          </w:tcPr>
          <w:p w:rsidR="0062521E" w:rsidRPr="0053399F" w:rsidRDefault="0062521E" w:rsidP="00B806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83" w:type="dxa"/>
            <w:tcBorders>
              <w:left w:val="nil"/>
              <w:bottom w:val="single" w:sz="4" w:space="0" w:color="auto"/>
            </w:tcBorders>
            <w:vAlign w:val="center"/>
          </w:tcPr>
          <w:p w:rsidR="0062521E" w:rsidRPr="00567230" w:rsidRDefault="0062521E" w:rsidP="00B8069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Главного</w:t>
            </w:r>
            <w:r w:rsidRPr="00567230">
              <w:rPr>
                <w:rFonts w:ascii="Times New Roman" w:hAnsi="Times New Roman" w:cs="Times New Roman"/>
                <w:lang w:val="kk-KZ" w:eastAsia="ru-RU"/>
              </w:rPr>
              <w:t xml:space="preserve"> специалист</w:t>
            </w:r>
            <w:r>
              <w:rPr>
                <w:rFonts w:ascii="Times New Roman" w:hAnsi="Times New Roman" w:cs="Times New Roman"/>
                <w:lang w:val="kk-KZ" w:eastAsia="ru-RU"/>
              </w:rPr>
              <w:t>а</w:t>
            </w:r>
            <w:r w:rsidRPr="00567230">
              <w:rPr>
                <w:rFonts w:ascii="Times New Roman" w:hAnsi="Times New Roman" w:cs="Times New Roman"/>
              </w:rPr>
              <w:t xml:space="preserve">  администрирования юридических лиц</w:t>
            </w:r>
            <w:r w:rsidRPr="00567230">
              <w:rPr>
                <w:rFonts w:ascii="Times New Roman" w:hAnsi="Times New Roman" w:cs="Times New Roman"/>
                <w:lang w:val="kk-KZ"/>
              </w:rPr>
              <w:t>,</w:t>
            </w:r>
            <w:r w:rsidRPr="00567230">
              <w:rPr>
                <w:rFonts w:ascii="Times New Roman" w:hAnsi="Times New Roman" w:cs="Times New Roman"/>
              </w:rPr>
              <w:t xml:space="preserve"> категория С-R-4, </w:t>
            </w:r>
            <w:r w:rsidRPr="00567230">
              <w:rPr>
                <w:rFonts w:ascii="Times New Roman" w:hAnsi="Times New Roman" w:cs="Times New Roman"/>
                <w:lang w:val="kk-KZ"/>
              </w:rPr>
              <w:t xml:space="preserve">№ 08-2-3, 1 </w:t>
            </w:r>
            <w:r w:rsidRPr="00567230">
              <w:rPr>
                <w:rFonts w:ascii="Times New Roman" w:hAnsi="Times New Roman" w:cs="Times New Roman"/>
              </w:rPr>
              <w:t>единица</w:t>
            </w:r>
          </w:p>
          <w:p w:rsidR="0062521E" w:rsidRPr="00FE5A16" w:rsidRDefault="0062521E" w:rsidP="00B8069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2521E" w:rsidRPr="0053399F" w:rsidTr="00B8069B">
        <w:trPr>
          <w:trHeight w:val="468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62521E" w:rsidRPr="0053399F" w:rsidRDefault="0062521E" w:rsidP="00B806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1E" w:rsidRPr="00A117CA" w:rsidRDefault="0062521E" w:rsidP="00B8069B">
            <w:pPr>
              <w:rPr>
                <w:rFonts w:ascii="Times New Roman" w:hAnsi="Times New Roman" w:cs="Times New Roman"/>
                <w:szCs w:val="24"/>
                <w:lang w:val="kk-KZ" w:eastAsia="ru-RU"/>
              </w:rPr>
            </w:pPr>
            <w:r w:rsidRPr="00567230">
              <w:rPr>
                <w:rFonts w:ascii="Times New Roman" w:eastAsia="Times New Roman" w:hAnsi="Times New Roman" w:cs="Times New Roman"/>
                <w:lang w:val="kk-KZ" w:eastAsia="ru-RU"/>
              </w:rPr>
              <w:t>Таубаев Манат Турысбекович</w:t>
            </w:r>
          </w:p>
        </w:tc>
      </w:tr>
      <w:tr w:rsidR="0062521E" w:rsidRPr="0053399F" w:rsidTr="00B8069B">
        <w:trPr>
          <w:trHeight w:val="468"/>
        </w:trPr>
        <w:tc>
          <w:tcPr>
            <w:tcW w:w="562" w:type="dxa"/>
            <w:tcBorders>
              <w:right w:val="nil"/>
            </w:tcBorders>
            <w:vAlign w:val="center"/>
          </w:tcPr>
          <w:p w:rsidR="0062521E" w:rsidRPr="0053399F" w:rsidRDefault="0062521E" w:rsidP="00B806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nil"/>
            </w:tcBorders>
            <w:vAlign w:val="center"/>
          </w:tcPr>
          <w:p w:rsidR="0062521E" w:rsidRPr="00567230" w:rsidRDefault="0062521E" w:rsidP="00B8069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Главного</w:t>
            </w:r>
            <w:r w:rsidRPr="00567230">
              <w:rPr>
                <w:rFonts w:ascii="Times New Roman" w:hAnsi="Times New Roman" w:cs="Times New Roman"/>
                <w:lang w:val="kk-KZ" w:eastAsia="ru-RU"/>
              </w:rPr>
              <w:t xml:space="preserve"> специалист</w:t>
            </w:r>
            <w:r>
              <w:rPr>
                <w:rFonts w:ascii="Times New Roman" w:hAnsi="Times New Roman" w:cs="Times New Roman"/>
                <w:lang w:val="kk-KZ" w:eastAsia="ru-RU"/>
              </w:rPr>
              <w:t>а</w:t>
            </w:r>
            <w:r w:rsidRPr="00567230">
              <w:rPr>
                <w:rFonts w:ascii="Times New Roman" w:hAnsi="Times New Roman" w:cs="Times New Roman"/>
                <w:lang w:val="kk-KZ" w:eastAsia="ru-RU"/>
              </w:rPr>
              <w:t xml:space="preserve"> отдела  по работе с персоналом и организационной работы </w:t>
            </w:r>
            <w:r w:rsidRPr="00567230">
              <w:rPr>
                <w:rFonts w:ascii="Times New Roman" w:hAnsi="Times New Roman" w:cs="Times New Roman"/>
                <w:lang w:eastAsia="ru-RU"/>
              </w:rPr>
              <w:t xml:space="preserve">(временно, на период декретного отпуска основного работника  до </w:t>
            </w:r>
            <w:r w:rsidRPr="00567230">
              <w:rPr>
                <w:rFonts w:ascii="Times New Roman" w:hAnsi="Times New Roman" w:cs="Times New Roman"/>
                <w:lang w:val="kk-KZ" w:eastAsia="ru-RU"/>
              </w:rPr>
              <w:t>04</w:t>
            </w:r>
            <w:r w:rsidRPr="00567230">
              <w:rPr>
                <w:rFonts w:ascii="Times New Roman" w:hAnsi="Times New Roman" w:cs="Times New Roman"/>
                <w:lang w:eastAsia="ru-RU"/>
              </w:rPr>
              <w:t>.09.2021г.),</w:t>
            </w:r>
            <w:r w:rsidRPr="00567230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Pr="00567230">
              <w:rPr>
                <w:rFonts w:ascii="Times New Roman" w:hAnsi="Times New Roman" w:cs="Times New Roman"/>
                <w:lang w:eastAsia="ru-RU"/>
              </w:rPr>
              <w:t xml:space="preserve">категория </w:t>
            </w:r>
            <w:r w:rsidRPr="00567230">
              <w:rPr>
                <w:rFonts w:ascii="Times New Roman" w:hAnsi="Times New Roman" w:cs="Times New Roman"/>
                <w:lang w:val="kk-KZ"/>
              </w:rPr>
              <w:t>С-R-4</w:t>
            </w:r>
            <w:r w:rsidRPr="00567230">
              <w:rPr>
                <w:rFonts w:ascii="Times New Roman" w:hAnsi="Times New Roman" w:cs="Times New Roman"/>
                <w:lang w:val="kk-KZ" w:eastAsia="ru-RU"/>
              </w:rPr>
              <w:t>,</w:t>
            </w:r>
            <w:r w:rsidRPr="00567230">
              <w:rPr>
                <w:rFonts w:ascii="Times New Roman" w:hAnsi="Times New Roman" w:cs="Times New Roman"/>
                <w:lang w:val="kk-KZ"/>
              </w:rPr>
              <w:t xml:space="preserve"> №07-2-1, 1 единица.</w:t>
            </w:r>
          </w:p>
          <w:p w:rsidR="0062521E" w:rsidRPr="007B7EFF" w:rsidRDefault="0062521E" w:rsidP="00B8069B">
            <w:pPr>
              <w:pStyle w:val="a3"/>
              <w:rPr>
                <w:rFonts w:ascii="Times New Roman" w:hAnsi="Times New Roman" w:cs="Times New Roman"/>
                <w:lang w:val="kk-KZ" w:eastAsia="ru-RU"/>
              </w:rPr>
            </w:pPr>
          </w:p>
        </w:tc>
      </w:tr>
      <w:tr w:rsidR="0062521E" w:rsidRPr="0053399F" w:rsidTr="00B8069B">
        <w:trPr>
          <w:trHeight w:val="468"/>
        </w:trPr>
        <w:tc>
          <w:tcPr>
            <w:tcW w:w="562" w:type="dxa"/>
            <w:vAlign w:val="center"/>
          </w:tcPr>
          <w:p w:rsidR="0062521E" w:rsidRPr="0053399F" w:rsidRDefault="0062521E" w:rsidP="00B806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83" w:type="dxa"/>
            <w:vAlign w:val="center"/>
          </w:tcPr>
          <w:p w:rsidR="0062521E" w:rsidRPr="00567230" w:rsidRDefault="0062521E" w:rsidP="00B8069B">
            <w:pPr>
              <w:spacing w:line="36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67230">
              <w:rPr>
                <w:rFonts w:ascii="Times New Roman" w:hAnsi="Times New Roman" w:cs="Times New Roman"/>
                <w:lang w:val="kk-KZ"/>
              </w:rPr>
              <w:t>Орманалиева Динара Бакыткызы</w:t>
            </w:r>
          </w:p>
          <w:p w:rsidR="0062521E" w:rsidRPr="00723569" w:rsidRDefault="0062521E" w:rsidP="00B8069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17074B" w:rsidRDefault="0017074B">
      <w:bookmarkStart w:id="0" w:name="_GoBack"/>
      <w:bookmarkEnd w:id="0"/>
    </w:p>
    <w:sectPr w:rsidR="00170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1E"/>
    <w:rsid w:val="0017074B"/>
    <w:rsid w:val="0033252B"/>
    <w:rsid w:val="005B62F5"/>
    <w:rsid w:val="0062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21E"/>
    <w:pPr>
      <w:spacing w:after="0" w:line="240" w:lineRule="auto"/>
    </w:pPr>
  </w:style>
  <w:style w:type="table" w:styleId="a4">
    <w:name w:val="Table Grid"/>
    <w:basedOn w:val="a1"/>
    <w:uiPriority w:val="59"/>
    <w:rsid w:val="006252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21E"/>
    <w:pPr>
      <w:spacing w:after="0" w:line="240" w:lineRule="auto"/>
    </w:pPr>
  </w:style>
  <w:style w:type="table" w:styleId="a4">
    <w:name w:val="Table Grid"/>
    <w:basedOn w:val="a1"/>
    <w:uiPriority w:val="59"/>
    <w:rsid w:val="006252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2020-11-06T10:56:00Z</dcterms:created>
  <dcterms:modified xsi:type="dcterms:W3CDTF">2020-11-06T10:57:00Z</dcterms:modified>
</cp:coreProperties>
</file>