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6A3" w:rsidRPr="00AB361B" w:rsidRDefault="003256A3" w:rsidP="003256A3">
      <w:pPr>
        <w:spacing w:after="0" w:line="240" w:lineRule="auto"/>
        <w:jc w:val="both"/>
        <w:rPr>
          <w:rFonts w:ascii="Times New Roman" w:hAnsi="Times New Roman"/>
          <w:bCs/>
          <w:color w:val="222222"/>
          <w:sz w:val="28"/>
          <w:szCs w:val="28"/>
          <w:lang w:val="kk-KZ"/>
        </w:rPr>
      </w:pPr>
      <w:r>
        <w:rPr>
          <w:rFonts w:ascii="Times New Roman" w:hAnsi="Times New Roman"/>
          <w:bCs/>
          <w:color w:val="222222"/>
          <w:sz w:val="28"/>
          <w:szCs w:val="28"/>
          <w:lang w:val="kk-KZ"/>
        </w:rPr>
        <w:t>Алматы облысы бойынша м</w:t>
      </w:r>
      <w:r w:rsidRPr="00AB361B">
        <w:rPr>
          <w:rFonts w:ascii="Times New Roman" w:hAnsi="Times New Roman"/>
          <w:bCs/>
          <w:color w:val="222222"/>
          <w:sz w:val="28"/>
          <w:szCs w:val="28"/>
          <w:lang w:val="kk-KZ"/>
        </w:rPr>
        <w:t>емлекеттік кірістер департаментінің Талғар ауданы</w:t>
      </w:r>
      <w:r>
        <w:rPr>
          <w:rFonts w:ascii="Times New Roman" w:hAnsi="Times New Roman"/>
          <w:bCs/>
          <w:color w:val="222222"/>
          <w:sz w:val="28"/>
          <w:szCs w:val="28"/>
          <w:lang w:val="kk-KZ"/>
        </w:rPr>
        <w:t xml:space="preserve"> бойынша м</w:t>
      </w:r>
      <w:r w:rsidRPr="00AB361B">
        <w:rPr>
          <w:rFonts w:ascii="Times New Roman" w:hAnsi="Times New Roman"/>
          <w:bCs/>
          <w:color w:val="222222"/>
          <w:sz w:val="28"/>
          <w:szCs w:val="28"/>
          <w:lang w:val="kk-KZ"/>
        </w:rPr>
        <w:t xml:space="preserve">емлекеттік кірістер басқармасының әңгімелесу қорытындысы бойынша </w:t>
      </w:r>
      <w:r>
        <w:rPr>
          <w:rFonts w:ascii="Times New Roman" w:hAnsi="Times New Roman"/>
          <w:bCs/>
          <w:color w:val="222222"/>
          <w:sz w:val="28"/>
          <w:szCs w:val="28"/>
          <w:lang w:val="kk-KZ"/>
        </w:rPr>
        <w:t>жалпы</w:t>
      </w:r>
      <w:r w:rsidRPr="00AB361B">
        <w:rPr>
          <w:rFonts w:ascii="Times New Roman" w:hAnsi="Times New Roman"/>
          <w:bCs/>
          <w:color w:val="222222"/>
          <w:sz w:val="28"/>
          <w:szCs w:val="28"/>
          <w:lang w:val="kk-KZ"/>
        </w:rPr>
        <w:t xml:space="preserve">  конкурс  комиссиясының  2019 жылдың </w:t>
      </w:r>
      <w:r>
        <w:rPr>
          <w:rFonts w:ascii="Times New Roman" w:hAnsi="Times New Roman"/>
          <w:bCs/>
          <w:color w:val="222222"/>
          <w:sz w:val="28"/>
          <w:szCs w:val="28"/>
          <w:lang w:val="kk-KZ"/>
        </w:rPr>
        <w:t>15</w:t>
      </w:r>
      <w:r w:rsidRPr="00AB361B">
        <w:rPr>
          <w:rFonts w:ascii="Times New Roman" w:hAnsi="Times New Roman"/>
          <w:bCs/>
          <w:color w:val="222222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Cs/>
          <w:color w:val="222222"/>
          <w:sz w:val="28"/>
          <w:szCs w:val="28"/>
          <w:lang w:val="kk-KZ"/>
        </w:rPr>
        <w:t>тамыз</w:t>
      </w:r>
      <w:r w:rsidRPr="00AB361B">
        <w:rPr>
          <w:rFonts w:ascii="Times New Roman" w:hAnsi="Times New Roman"/>
          <w:bCs/>
          <w:color w:val="222222"/>
          <w:sz w:val="28"/>
          <w:szCs w:val="28"/>
          <w:lang w:val="kk-KZ"/>
        </w:rPr>
        <w:t xml:space="preserve"> айындағы №3 хаттамасына сәйкес оң ңәтиже алған үміткерлердің тізімі:</w:t>
      </w:r>
    </w:p>
    <w:p w:rsidR="003256A3" w:rsidRDefault="003256A3" w:rsidP="003256A3">
      <w:pPr>
        <w:spacing w:after="0" w:line="240" w:lineRule="auto"/>
        <w:jc w:val="both"/>
        <w:rPr>
          <w:rFonts w:ascii="Times New Roman" w:hAnsi="Times New Roman"/>
          <w:bCs/>
          <w:color w:val="222222"/>
          <w:sz w:val="28"/>
          <w:szCs w:val="28"/>
          <w:lang w:val="kk-KZ"/>
        </w:rPr>
      </w:pPr>
      <w:r>
        <w:rPr>
          <w:rFonts w:ascii="Times New Roman" w:hAnsi="Times New Roman"/>
          <w:bCs/>
          <w:color w:val="222222"/>
          <w:sz w:val="28"/>
          <w:szCs w:val="28"/>
          <w:lang w:val="kk-KZ"/>
        </w:rPr>
        <w:t>1.</w:t>
      </w:r>
      <w:r w:rsidRPr="00AB361B">
        <w:rPr>
          <w:rFonts w:ascii="Times New Roman" w:hAnsi="Times New Roman"/>
          <w:bCs/>
          <w:color w:val="222222"/>
          <w:sz w:val="28"/>
          <w:szCs w:val="28"/>
          <w:lang w:val="kk-KZ"/>
        </w:rPr>
        <w:t xml:space="preserve"> </w:t>
      </w:r>
      <w:r w:rsidRPr="005D51F7">
        <w:rPr>
          <w:rFonts w:ascii="Times New Roman" w:hAnsi="Times New Roman"/>
          <w:bCs/>
          <w:color w:val="222222"/>
          <w:sz w:val="28"/>
          <w:szCs w:val="28"/>
          <w:lang w:val="kk-KZ"/>
        </w:rPr>
        <w:t>«Заңды тұлғаларды әкімшілендіру»  бөлімінің  жетекші маманы лауазымына (C-R-5 санаты):</w:t>
      </w:r>
    </w:p>
    <w:p w:rsidR="003256A3" w:rsidRDefault="003256A3" w:rsidP="003256A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-  </w:t>
      </w:r>
      <w:r w:rsidRPr="005D51F7">
        <w:rPr>
          <w:rFonts w:ascii="Times New Roman" w:hAnsi="Times New Roman"/>
          <w:b/>
          <w:sz w:val="28"/>
          <w:szCs w:val="28"/>
          <w:lang w:val="kk-KZ"/>
        </w:rPr>
        <w:t>Мусаев Кайрат Тулегенович</w:t>
      </w:r>
    </w:p>
    <w:p w:rsidR="003256A3" w:rsidRDefault="003256A3" w:rsidP="003256A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3256A3" w:rsidRPr="005D51F7" w:rsidRDefault="003256A3" w:rsidP="003256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2. </w:t>
      </w:r>
      <w:r w:rsidRPr="005D51F7">
        <w:rPr>
          <w:rFonts w:ascii="Times New Roman" w:hAnsi="Times New Roman"/>
          <w:sz w:val="28"/>
          <w:szCs w:val="28"/>
          <w:lang w:val="kk-KZ"/>
        </w:rPr>
        <w:t>«Мәжбүрлеп өндіру»  бөлімінің  жетекші маманы лауазымына (C-R-5 санаты):</w:t>
      </w:r>
    </w:p>
    <w:p w:rsidR="003256A3" w:rsidRPr="00B71CD0" w:rsidRDefault="003256A3" w:rsidP="003256A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5D51F7">
        <w:rPr>
          <w:rFonts w:ascii="Times New Roman" w:hAnsi="Times New Roman"/>
          <w:b/>
          <w:sz w:val="28"/>
          <w:szCs w:val="28"/>
          <w:lang w:val="kk-KZ"/>
        </w:rPr>
        <w:t xml:space="preserve">  -  Мелешкин Руслан Николаевич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1E6C46" w:rsidRDefault="001E6C46">
      <w:bookmarkStart w:id="0" w:name="_GoBack"/>
      <w:bookmarkEnd w:id="0"/>
    </w:p>
    <w:sectPr w:rsidR="001E6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6A3"/>
    <w:rsid w:val="001E6C46"/>
    <w:rsid w:val="0032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FFF1DE-7510-4687-ABC0-B06B4B037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6A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Алдибекова Салтанат Жумахановна</dc:creator>
  <cp:keywords/>
  <dc:description/>
  <cp:lastModifiedBy>Алдибекова Салтанат Жумахановна</cp:lastModifiedBy>
  <cp:revision>1</cp:revision>
  <dcterms:created xsi:type="dcterms:W3CDTF">2019-08-15T09:04:00Z</dcterms:created>
  <dcterms:modified xsi:type="dcterms:W3CDTF">2019-08-15T09:10:00Z</dcterms:modified>
</cp:coreProperties>
</file>