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55" w:rsidRPr="00C61756" w:rsidRDefault="00073055" w:rsidP="00073055">
      <w:pPr>
        <w:pStyle w:val="3"/>
        <w:jc w:val="center"/>
        <w:rPr>
          <w:rFonts w:ascii="Times New Roman" w:eastAsia="Times New Roman" w:hAnsi="Times New Roman" w:cs="Times New Roman"/>
          <w:bCs w:val="0"/>
          <w:color w:val="auto"/>
          <w:sz w:val="24"/>
          <w:szCs w:val="24"/>
          <w:lang w:val="kk-KZ"/>
        </w:rPr>
      </w:pPr>
      <w:r w:rsidRPr="00C61756">
        <w:rPr>
          <w:rFonts w:ascii="Times New Roman" w:eastAsia="Times New Roman" w:hAnsi="Times New Roman" w:cs="Times New Roman"/>
          <w:iCs/>
          <w:color w:val="auto"/>
          <w:sz w:val="24"/>
          <w:szCs w:val="24"/>
          <w:lang w:val="kk-KZ" w:eastAsia="ru-RU"/>
        </w:rPr>
        <w:t xml:space="preserve">Алматы облысы бойынша Мемлекеттік кірістер департаменті </w:t>
      </w:r>
      <w:r w:rsidRPr="00C61756">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  «Б» корпусының бос мемлекеттік әкімшілік лауазымдарына орналасу үшін ішкі конкурс жариялайды</w:t>
      </w:r>
    </w:p>
    <w:p w:rsidR="00073055" w:rsidRPr="00C61756" w:rsidRDefault="00073055" w:rsidP="00073055">
      <w:pPr>
        <w:keepNext/>
        <w:keepLines/>
        <w:widowControl w:val="0"/>
        <w:spacing w:after="0" w:line="240" w:lineRule="auto"/>
        <w:ind w:firstLine="708"/>
        <w:jc w:val="both"/>
        <w:outlineLvl w:val="4"/>
        <w:rPr>
          <w:rFonts w:ascii="Times New Roman" w:eastAsia="Times New Roman" w:hAnsi="Times New Roman" w:cs="Times New Roman"/>
          <w:b/>
          <w:bCs/>
          <w:iCs/>
          <w:sz w:val="24"/>
          <w:szCs w:val="24"/>
          <w:lang w:val="kk-KZ" w:eastAsia="ru-RU"/>
        </w:rPr>
      </w:pPr>
    </w:p>
    <w:p w:rsidR="00073055" w:rsidRPr="00C61756" w:rsidRDefault="00073055" w:rsidP="00073055">
      <w:pPr>
        <w:keepNext/>
        <w:keepLines/>
        <w:widowControl w:val="0"/>
        <w:spacing w:after="0" w:line="240" w:lineRule="auto"/>
        <w:ind w:firstLine="708"/>
        <w:jc w:val="both"/>
        <w:outlineLvl w:val="4"/>
        <w:rPr>
          <w:rFonts w:ascii="Times New Roman" w:eastAsia="Times New Roman" w:hAnsi="Times New Roman" w:cs="Times New Roman"/>
          <w:b/>
          <w:bCs/>
          <w:i/>
          <w:iCs/>
          <w:sz w:val="24"/>
          <w:szCs w:val="24"/>
          <w:lang w:val="kk-KZ" w:eastAsia="ru-RU"/>
        </w:rPr>
      </w:pPr>
      <w:r w:rsidRPr="00C61756">
        <w:rPr>
          <w:rFonts w:ascii="Times New Roman" w:eastAsia="Times New Roman" w:hAnsi="Times New Roman" w:cs="Times New Roman"/>
          <w:b/>
          <w:bCs/>
          <w:iCs/>
          <w:sz w:val="24"/>
          <w:szCs w:val="24"/>
          <w:lang w:val="kk-KZ" w:eastAsia="ru-RU"/>
        </w:rPr>
        <w:t xml:space="preserve">Индекс 040000, Алматы облысы, Талдықорған қаласы, Жансүгіров  көшесі, 113, анықтама телефоны: (87282) 60-12-40, электрондық мекен-жайы: </w:t>
      </w:r>
      <w:r w:rsidRPr="00C61756">
        <w:rPr>
          <w:rFonts w:ascii="Times New Roman" w:eastAsia="Times New Roman" w:hAnsi="Times New Roman" w:cs="Times New Roman"/>
          <w:b/>
          <w:bCs/>
          <w:iCs/>
          <w:sz w:val="24"/>
          <w:szCs w:val="24"/>
          <w:lang w:val="kk-KZ" w:eastAsia="ru-RU"/>
        </w:rPr>
        <w:fldChar w:fldCharType="begin"/>
      </w:r>
      <w:r w:rsidRPr="00C61756">
        <w:rPr>
          <w:rFonts w:ascii="Times New Roman" w:eastAsia="Times New Roman" w:hAnsi="Times New Roman" w:cs="Times New Roman"/>
          <w:b/>
          <w:bCs/>
          <w:iCs/>
          <w:sz w:val="24"/>
          <w:szCs w:val="24"/>
          <w:lang w:val="kk-KZ" w:eastAsia="ru-RU"/>
        </w:rPr>
        <w:instrText xml:space="preserve"> HYPERLINK "mailto:SAldibekova@taxalmaty.mgd.kz,   БСН: 141140000549.</w:instrText>
      </w:r>
    </w:p>
    <w:p w:rsidR="00073055" w:rsidRPr="00C61756" w:rsidRDefault="00073055" w:rsidP="00073055">
      <w:pPr>
        <w:keepNext/>
        <w:keepLines/>
        <w:widowControl w:val="0"/>
        <w:spacing w:after="0" w:line="240" w:lineRule="auto"/>
        <w:ind w:firstLine="708"/>
        <w:jc w:val="both"/>
        <w:outlineLvl w:val="4"/>
        <w:rPr>
          <w:rStyle w:val="a4"/>
          <w:rFonts w:ascii="Times New Roman" w:eastAsia="Times New Roman" w:hAnsi="Times New Roman" w:cs="Times New Roman"/>
          <w:b/>
          <w:bCs/>
          <w:i/>
          <w:iCs/>
          <w:sz w:val="24"/>
          <w:szCs w:val="24"/>
          <w:lang w:val="kk-KZ" w:eastAsia="ru-RU"/>
        </w:rPr>
      </w:pPr>
      <w:r w:rsidRPr="00C61756">
        <w:rPr>
          <w:rFonts w:ascii="Times New Roman" w:eastAsia="Times New Roman" w:hAnsi="Times New Roman" w:cs="Times New Roman"/>
          <w:b/>
          <w:bCs/>
          <w:i/>
          <w:iCs/>
          <w:sz w:val="24"/>
          <w:szCs w:val="24"/>
          <w:lang w:val="kk-KZ" w:eastAsia="ru-RU"/>
        </w:rPr>
        <w:instrText xml:space="preserve"> </w:instrText>
      </w:r>
      <w:r w:rsidRPr="00C61756">
        <w:rPr>
          <w:rFonts w:ascii="Times New Roman" w:eastAsia="Times New Roman" w:hAnsi="Times New Roman" w:cs="Times New Roman"/>
          <w:b/>
          <w:bCs/>
          <w:iCs/>
          <w:sz w:val="24"/>
          <w:szCs w:val="24"/>
          <w:lang w:val="kk-KZ" w:eastAsia="ru-RU"/>
        </w:rPr>
        <w:instrText xml:space="preserve">" </w:instrText>
      </w:r>
      <w:r w:rsidRPr="00C61756">
        <w:rPr>
          <w:rFonts w:ascii="Times New Roman" w:eastAsia="Times New Roman" w:hAnsi="Times New Roman" w:cs="Times New Roman"/>
          <w:b/>
          <w:bCs/>
          <w:iCs/>
          <w:sz w:val="24"/>
          <w:szCs w:val="24"/>
          <w:lang w:val="kk-KZ" w:eastAsia="ru-RU"/>
        </w:rPr>
        <w:fldChar w:fldCharType="separate"/>
      </w:r>
      <w:r w:rsidRPr="00C61756">
        <w:rPr>
          <w:rStyle w:val="a4"/>
          <w:rFonts w:ascii="Times New Roman" w:eastAsia="Times New Roman" w:hAnsi="Times New Roman" w:cs="Times New Roman"/>
          <w:b/>
          <w:bCs/>
          <w:iCs/>
          <w:sz w:val="24"/>
          <w:szCs w:val="24"/>
          <w:lang w:val="kk-KZ" w:eastAsia="ru-RU"/>
        </w:rPr>
        <w:t>sa.aldibekova@kgd.gov.kz,   БСН: 141140000549.</w:t>
      </w:r>
    </w:p>
    <w:p w:rsidR="00C61756" w:rsidRDefault="00073055" w:rsidP="00073055">
      <w:pPr>
        <w:jc w:val="center"/>
        <w:rPr>
          <w:rFonts w:ascii="Times New Roman" w:eastAsia="Times New Roman" w:hAnsi="Times New Roman" w:cs="Times New Roman"/>
          <w:b/>
          <w:bCs/>
          <w:iCs/>
          <w:sz w:val="24"/>
          <w:szCs w:val="24"/>
          <w:lang w:val="kk-KZ" w:eastAsia="ru-RU"/>
        </w:rPr>
      </w:pPr>
      <w:r w:rsidRPr="00C61756">
        <w:rPr>
          <w:rFonts w:ascii="Times New Roman" w:eastAsia="Times New Roman" w:hAnsi="Times New Roman" w:cs="Times New Roman"/>
          <w:b/>
          <w:bCs/>
          <w:iCs/>
          <w:sz w:val="24"/>
          <w:szCs w:val="24"/>
          <w:lang w:val="kk-KZ" w:eastAsia="ru-RU"/>
        </w:rPr>
        <w:fldChar w:fldCharType="end"/>
      </w:r>
      <w:r w:rsidR="00121161">
        <w:rPr>
          <w:rFonts w:ascii="Times New Roman" w:eastAsia="Times New Roman" w:hAnsi="Times New Roman" w:cs="Times New Roman"/>
          <w:b/>
          <w:bCs/>
          <w:iCs/>
          <w:sz w:val="24"/>
          <w:szCs w:val="24"/>
          <w:lang w:val="kk-KZ" w:eastAsia="ru-RU"/>
        </w:rPr>
        <w:t>(19.05.2020-21.05.2020ж.</w:t>
      </w:r>
      <w:bookmarkStart w:id="0" w:name="_GoBack"/>
      <w:bookmarkEnd w:id="0"/>
      <w:r w:rsidR="00121161">
        <w:rPr>
          <w:rFonts w:ascii="Times New Roman" w:eastAsia="Times New Roman" w:hAnsi="Times New Roman" w:cs="Times New Roman"/>
          <w:b/>
          <w:bCs/>
          <w:iCs/>
          <w:sz w:val="24"/>
          <w:szCs w:val="24"/>
          <w:lang w:val="kk-KZ" w:eastAsia="ru-RU"/>
        </w:rPr>
        <w:t>)</w:t>
      </w:r>
    </w:p>
    <w:p w:rsidR="00073055" w:rsidRPr="00C61756" w:rsidRDefault="00073055" w:rsidP="00073055">
      <w:pPr>
        <w:jc w:val="center"/>
        <w:rPr>
          <w:rFonts w:ascii="Times New Roman" w:eastAsia="Times New Roman" w:hAnsi="Times New Roman" w:cs="Times New Roman"/>
          <w:b/>
          <w:sz w:val="24"/>
          <w:szCs w:val="24"/>
          <w:lang w:val="kk-KZ"/>
        </w:rPr>
      </w:pPr>
      <w:r w:rsidRPr="00C61756">
        <w:rPr>
          <w:rFonts w:ascii="Times New Roman" w:eastAsia="Times New Roman" w:hAnsi="Times New Roman" w:cs="Times New Roman"/>
          <w:b/>
          <w:color w:val="000000"/>
          <w:sz w:val="24"/>
          <w:szCs w:val="24"/>
          <w:lang w:val="kk-KZ"/>
        </w:rPr>
        <w:t>С-О-3 мемлекеттік әкімшілік лауазымдары санаттарына келесідей үлгілік біліктілік талаптары белгіленеді:</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жоғары немесе жоғары оқу орнынан кейінгі білім;</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мынадай құзыреттердің бар болуы: стресске орнықтылық, бастамашылдық,</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 xml:space="preserve">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 </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жұмыс тәжірибесі келесі талаптардың біріне сәйкес болуы тиіс:</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1) мемлекеттік лауазымдарда жұмыс өтілі екі жылдан кем емес, оның ішінде</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мемлекеттік органның штат кестесінде көзделген келесі төменгі санаттағы</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лауазымдарда немесе А-5, B-5, C-4, C-O-5, C-R-2, D-4, D-O-4, Е-3, E-R-2, E-G-1 санаттарынан төмен емес лауазымдарда немесе Тізіліммен айқындалған "А"</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корпусының мемлекеттік әкімшілік лауазымдарында немесе саяси мемлекеттік лауазымдарда өтілі бір жылдан кем емес;</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2) осы санаттағы нақты лауазымның функционалдық бағыттарына сәйкес салаларда үш жылдан кем емес;</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4) өкілеттіктерін теріс себептермен тоқтатқан судьяларды қоспағанда, судья</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лауазымында қызмет өтілі бір жылдан кем емес;</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5) мемлекеттік лауазымдарда жұмыс өтілі үш жылдан кем емес, оның ішінде</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орталық деңгейдегі құқық қорғау органдарының немесе арнайы мемлекеттік</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6) жоғары оқу орындарынан кейінгі оқу бағдарламалары бойынша Қазақстан</w:t>
      </w:r>
      <w:r w:rsidRPr="00C61756">
        <w:rPr>
          <w:rFonts w:ascii="Times New Roman" w:hAnsi="Times New Roman" w:cs="Times New Roman"/>
          <w:color w:val="000000"/>
          <w:sz w:val="24"/>
          <w:szCs w:val="24"/>
          <w:lang w:val="kk-KZ"/>
        </w:rPr>
        <w:br/>
      </w:r>
      <w:r w:rsidRPr="00C61756">
        <w:rPr>
          <w:rStyle w:val="fontstyle01"/>
          <w:rFonts w:ascii="Times New Roman" w:hAnsi="Times New Roman" w:cs="Times New Roman"/>
          <w:sz w:val="24"/>
          <w:szCs w:val="24"/>
          <w:lang w:val="kk-KZ"/>
        </w:rPr>
        <w:t xml:space="preserve">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073055" w:rsidRPr="00C61756" w:rsidRDefault="00073055" w:rsidP="00073055">
      <w:pPr>
        <w:spacing w:after="0" w:line="240" w:lineRule="auto"/>
        <w:jc w:val="both"/>
        <w:rPr>
          <w:rStyle w:val="fontstyle01"/>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 xml:space="preserve">7) ғылыми дәрежесінің болуы; </w:t>
      </w:r>
    </w:p>
    <w:p w:rsidR="00073055" w:rsidRPr="00C61756" w:rsidRDefault="00073055" w:rsidP="00073055">
      <w:pPr>
        <w:spacing w:after="0" w:line="240" w:lineRule="auto"/>
        <w:jc w:val="both"/>
        <w:rPr>
          <w:rFonts w:ascii="Times New Roman" w:hAnsi="Times New Roman" w:cs="Times New Roman"/>
          <w:sz w:val="24"/>
          <w:szCs w:val="24"/>
          <w:lang w:val="kk-KZ"/>
        </w:rPr>
      </w:pPr>
      <w:r w:rsidRPr="00C61756">
        <w:rPr>
          <w:rStyle w:val="fontstyle01"/>
          <w:rFonts w:ascii="Times New Roman" w:hAnsi="Times New Roman" w:cs="Times New Roman"/>
          <w:sz w:val="24"/>
          <w:szCs w:val="24"/>
          <w:lang w:val="kk-KZ"/>
        </w:rPr>
        <w:t>8) Президенттік жастар кадр резервіне алынған тұлғалар үшін жұмыс өтілі бес жылдан кем емес.</w:t>
      </w:r>
      <w:r w:rsidRPr="00C61756">
        <w:rPr>
          <w:rFonts w:ascii="Times New Roman" w:hAnsi="Times New Roman" w:cs="Times New Roman"/>
          <w:sz w:val="24"/>
          <w:szCs w:val="24"/>
          <w:lang w:val="kk-KZ"/>
        </w:rPr>
        <w:t xml:space="preserve"> </w:t>
      </w:r>
    </w:p>
    <w:p w:rsidR="00073055" w:rsidRPr="00C61756" w:rsidRDefault="00073055" w:rsidP="00C61756">
      <w:pPr>
        <w:autoSpaceDE w:val="0"/>
        <w:autoSpaceDN w:val="0"/>
        <w:adjustRightInd w:val="0"/>
        <w:spacing w:after="0" w:line="240" w:lineRule="auto"/>
        <w:ind w:firstLine="708"/>
        <w:rPr>
          <w:rFonts w:ascii="Times New Roman" w:hAnsi="Times New Roman" w:cs="Times New Roman"/>
          <w:b/>
          <w:sz w:val="24"/>
          <w:szCs w:val="24"/>
          <w:lang w:val="kk-KZ"/>
        </w:rPr>
      </w:pPr>
      <w:r w:rsidRPr="00C61756">
        <w:rPr>
          <w:rFonts w:ascii="Times New Roman" w:hAnsi="Times New Roman" w:cs="Times New Roman"/>
          <w:b/>
          <w:sz w:val="24"/>
          <w:szCs w:val="24"/>
          <w:lang w:val="kk-KZ"/>
        </w:rPr>
        <w:t>С-О-4 мемлекеттік әкімшілік лауазымдары санаттарына келесідей үлгілік біліктілік талаптары белгіленеді:</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жоғары немесе жоғары оқу орнынан кейінгі білім;</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мынадай құзыреттердің бар болуы: стресске орнықтылық, бастамашылдық,</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lastRenderedPageBreak/>
        <w:t>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жұмыс тәжірибесі келесі талаптардың біріне сәйкес болуы тиіс:</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1) мемлекеттік лауазымдарда жұмыс өтілі бір жылдан кем емес;</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2) осы санаттағы нақты лауазымның функционалдық бағыттарына сәйкес салаларда екі жылдан кем емес;</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4) өкілеттіктерін теріс себептермен тоқтатқан судьяларды қоспағанда, судья</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лауазымында қызмет өтілі алты айдан кем емес;</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6) жоғары оқу орындарынан кейінгі оқу бағдарламалары бойынша Қазақстан</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7) ғылыми дәрежесінің болуы;</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8) Президенттік жастар кадр резервіне алынған тұлғалар үшін жұмыс өтілі бес жылдан кем емес;</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9) сот орындаушысы лауазымына жұмыс тәжірибесі талаптары қолданылмайды.</w:t>
      </w:r>
    </w:p>
    <w:p w:rsidR="00073055" w:rsidRPr="00C61756" w:rsidRDefault="00073055" w:rsidP="00C61756">
      <w:pPr>
        <w:autoSpaceDE w:val="0"/>
        <w:autoSpaceDN w:val="0"/>
        <w:adjustRightInd w:val="0"/>
        <w:spacing w:after="0" w:line="240" w:lineRule="auto"/>
        <w:ind w:firstLine="708"/>
        <w:rPr>
          <w:rFonts w:ascii="Times New Roman" w:hAnsi="Times New Roman" w:cs="Times New Roman"/>
          <w:b/>
          <w:sz w:val="24"/>
          <w:szCs w:val="24"/>
          <w:lang w:val="kk-KZ"/>
        </w:rPr>
      </w:pPr>
      <w:r w:rsidRPr="00C61756">
        <w:rPr>
          <w:rFonts w:ascii="Times New Roman" w:hAnsi="Times New Roman" w:cs="Times New Roman"/>
          <w:b/>
          <w:sz w:val="24"/>
          <w:szCs w:val="24"/>
          <w:lang w:val="kk-KZ"/>
        </w:rPr>
        <w:t>С-О-5 мемлекеттік әкімшілік лауазымдары санаттарына келесідей үлгілік біліктілік талаптары белгіленеді:</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жоғары немесе жоғары оқу орнынан кейінгі білім;</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мынадай құзыреттердің бар болуы: стресске орнықтылық, бастамашылдық,</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жауапкершілік, қызметті тұтынушыға және оны хабарландыруға бағдарлану, адалдық,</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өздігінен даму, жеделділік, ынтымақтастық және әрекеттестік, қызметті басқару;</w:t>
      </w:r>
    </w:p>
    <w:p w:rsidR="00073055" w:rsidRPr="00C61756" w:rsidRDefault="00073055" w:rsidP="00073055">
      <w:pPr>
        <w:spacing w:after="0" w:line="240" w:lineRule="auto"/>
        <w:jc w:val="both"/>
        <w:rPr>
          <w:rFonts w:ascii="Times New Roman" w:hAnsi="Times New Roman" w:cs="Times New Roman"/>
          <w:sz w:val="24"/>
          <w:szCs w:val="24"/>
          <w:lang w:val="kk-KZ"/>
        </w:rPr>
      </w:pPr>
      <w:r w:rsidRPr="00121161">
        <w:rPr>
          <w:rFonts w:ascii="Times New Roman" w:hAnsi="Times New Roman" w:cs="Times New Roman"/>
          <w:sz w:val="24"/>
          <w:szCs w:val="24"/>
          <w:lang w:val="kk-KZ"/>
        </w:rPr>
        <w:t>жұмыс тәжірибесі талап етілмейді.</w:t>
      </w:r>
    </w:p>
    <w:p w:rsidR="00073055" w:rsidRPr="00C61756" w:rsidRDefault="00073055" w:rsidP="00073055">
      <w:pPr>
        <w:spacing w:after="0" w:line="240" w:lineRule="auto"/>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 xml:space="preserve">       Осы санаттар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073055" w:rsidRPr="00C61756" w:rsidRDefault="00073055" w:rsidP="00073055">
      <w:pPr>
        <w:spacing w:after="0" w:line="240" w:lineRule="auto"/>
        <w:ind w:firstLine="708"/>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Осы санаттағы лауазымдар бойынша функционалдық міндеттерді орындау үшін қажетті басқа да міндетті білімдер.</w:t>
      </w:r>
    </w:p>
    <w:p w:rsidR="00073055" w:rsidRPr="00C61756" w:rsidRDefault="00073055" w:rsidP="00073055">
      <w:pPr>
        <w:spacing w:after="0"/>
        <w:jc w:val="both"/>
        <w:rPr>
          <w:rFonts w:ascii="Times New Roman" w:eastAsia="Times New Roman" w:hAnsi="Times New Roman" w:cs="Times New Roman"/>
          <w:sz w:val="24"/>
          <w:szCs w:val="24"/>
          <w:lang w:val="kk-KZ"/>
        </w:rPr>
      </w:pPr>
    </w:p>
    <w:p w:rsidR="00073055" w:rsidRPr="00C61756" w:rsidRDefault="00073055" w:rsidP="00073055">
      <w:pPr>
        <w:ind w:right="266"/>
        <w:jc w:val="center"/>
        <w:rPr>
          <w:rFonts w:ascii="Times New Roman" w:eastAsia="Calibri" w:hAnsi="Times New Roman" w:cs="Times New Roman"/>
          <w:b/>
          <w:i/>
          <w:sz w:val="24"/>
          <w:szCs w:val="24"/>
          <w:lang w:val="kk-KZ"/>
        </w:rPr>
      </w:pPr>
      <w:r w:rsidRPr="00C61756">
        <w:rPr>
          <w:rFonts w:ascii="Times New Roman" w:eastAsia="Calibri" w:hAnsi="Times New Roman" w:cs="Times New Roman"/>
          <w:b/>
          <w:sz w:val="24"/>
          <w:szCs w:val="24"/>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073055" w:rsidRPr="00C61756" w:rsidTr="0056163E">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left="23" w:right="-62"/>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right="266"/>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Еңбек сіңірген жылдарына байланысты</w:t>
            </w:r>
          </w:p>
        </w:tc>
      </w:tr>
      <w:tr w:rsidR="00073055" w:rsidRPr="00C61756" w:rsidTr="0056163E">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rPr>
                <w:rFonts w:ascii="Times New Roman" w:eastAsia="Calibri" w:hAnsi="Times New Roman" w:cs="Times New Roman"/>
                <w:b/>
                <w:bCs/>
                <w:i/>
                <w:iCs/>
                <w:sz w:val="24"/>
                <w:szCs w:val="24"/>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right="96"/>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left="28"/>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sz w:val="24"/>
                <w:szCs w:val="24"/>
                <w:lang w:val="kk-KZ"/>
              </w:rPr>
              <w:t>max</w:t>
            </w:r>
          </w:p>
        </w:tc>
      </w:tr>
      <w:tr w:rsidR="00073055" w:rsidRPr="00C61756" w:rsidTr="0056163E">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hideMark/>
          </w:tcPr>
          <w:p w:rsidR="00073055" w:rsidRPr="00C61756" w:rsidRDefault="00073055" w:rsidP="0056163E">
            <w:pPr>
              <w:keepNext/>
              <w:ind w:left="-1440" w:right="96" w:firstLine="1440"/>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i/>
                <w:sz w:val="24"/>
                <w:szCs w:val="24"/>
                <w:lang w:val="kk-KZ"/>
              </w:rPr>
              <w:lastRenderedPageBreak/>
              <w:t>С-О-3</w:t>
            </w:r>
          </w:p>
        </w:tc>
        <w:tc>
          <w:tcPr>
            <w:tcW w:w="3686" w:type="dxa"/>
            <w:tcBorders>
              <w:top w:val="outset" w:sz="6" w:space="0" w:color="00000A"/>
              <w:left w:val="outset" w:sz="6" w:space="0" w:color="00000A"/>
              <w:bottom w:val="outset" w:sz="6" w:space="0" w:color="00000A"/>
              <w:right w:val="outset" w:sz="6" w:space="0" w:color="00000A"/>
            </w:tcBorders>
            <w:hideMark/>
          </w:tcPr>
          <w:p w:rsidR="00073055" w:rsidRPr="00C61756" w:rsidRDefault="00073055" w:rsidP="0056163E">
            <w:pPr>
              <w:pStyle w:val="a3"/>
              <w:numPr>
                <w:ilvl w:val="0"/>
                <w:numId w:val="5"/>
              </w:numPr>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bCs/>
                <w:i/>
                <w:iCs/>
                <w:sz w:val="24"/>
                <w:szCs w:val="24"/>
                <w:lang w:val="kk-KZ"/>
              </w:rPr>
              <w:t>576</w:t>
            </w:r>
          </w:p>
        </w:tc>
        <w:tc>
          <w:tcPr>
            <w:tcW w:w="3544" w:type="dxa"/>
            <w:tcBorders>
              <w:top w:val="outset" w:sz="6" w:space="0" w:color="00000A"/>
              <w:left w:val="outset" w:sz="6" w:space="0" w:color="00000A"/>
              <w:bottom w:val="outset" w:sz="6" w:space="0" w:color="00000A"/>
              <w:right w:val="outset" w:sz="6" w:space="0" w:color="00000A"/>
            </w:tcBorders>
            <w:hideMark/>
          </w:tcPr>
          <w:p w:rsidR="00073055" w:rsidRPr="00C61756" w:rsidRDefault="00073055" w:rsidP="0056163E">
            <w:pPr>
              <w:ind w:left="360"/>
              <w:jc w:val="center"/>
              <w:rPr>
                <w:rFonts w:ascii="Times New Roman" w:eastAsia="Calibri" w:hAnsi="Times New Roman" w:cs="Times New Roman"/>
                <w:b/>
                <w:bCs/>
                <w:i/>
                <w:iCs/>
                <w:sz w:val="24"/>
                <w:szCs w:val="24"/>
                <w:lang w:val="kk-KZ"/>
              </w:rPr>
            </w:pPr>
            <w:r w:rsidRPr="00C61756">
              <w:rPr>
                <w:rFonts w:ascii="Times New Roman" w:eastAsia="Calibri" w:hAnsi="Times New Roman" w:cs="Times New Roman"/>
                <w:b/>
                <w:bCs/>
                <w:i/>
                <w:iCs/>
                <w:sz w:val="24"/>
                <w:szCs w:val="24"/>
                <w:lang w:val="kk-KZ"/>
              </w:rPr>
              <w:t>191 482</w:t>
            </w:r>
          </w:p>
        </w:tc>
      </w:tr>
      <w:tr w:rsidR="00073055" w:rsidRPr="00C61756" w:rsidTr="0056163E">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tcPr>
          <w:p w:rsidR="00073055" w:rsidRPr="00C61756" w:rsidRDefault="00073055" w:rsidP="0056163E">
            <w:pPr>
              <w:keepNext/>
              <w:ind w:left="-1440" w:right="96" w:firstLine="1440"/>
              <w:jc w:val="center"/>
              <w:rPr>
                <w:rFonts w:ascii="Times New Roman" w:eastAsia="Calibri" w:hAnsi="Times New Roman" w:cs="Times New Roman"/>
                <w:b/>
                <w:i/>
                <w:sz w:val="24"/>
                <w:szCs w:val="24"/>
                <w:lang w:val="kk-KZ"/>
              </w:rPr>
            </w:pPr>
            <w:r w:rsidRPr="00C61756">
              <w:rPr>
                <w:rFonts w:ascii="Times New Roman" w:eastAsia="Calibri" w:hAnsi="Times New Roman" w:cs="Times New Roman"/>
                <w:b/>
                <w:i/>
                <w:sz w:val="24"/>
                <w:szCs w:val="24"/>
                <w:lang w:val="kk-KZ"/>
              </w:rPr>
              <w:t>С-О-4</w:t>
            </w:r>
          </w:p>
        </w:tc>
        <w:tc>
          <w:tcPr>
            <w:tcW w:w="3686" w:type="dxa"/>
            <w:tcBorders>
              <w:top w:val="outset" w:sz="6" w:space="0" w:color="00000A"/>
              <w:left w:val="outset" w:sz="6" w:space="0" w:color="00000A"/>
              <w:bottom w:val="outset" w:sz="6" w:space="0" w:color="00000A"/>
              <w:right w:val="outset" w:sz="6" w:space="0" w:color="00000A"/>
            </w:tcBorders>
          </w:tcPr>
          <w:p w:rsidR="00073055" w:rsidRPr="00C61756" w:rsidRDefault="00073055" w:rsidP="0056163E">
            <w:pPr>
              <w:jc w:val="center"/>
              <w:rPr>
                <w:rFonts w:ascii="Times New Roman" w:hAnsi="Times New Roman" w:cs="Times New Roman"/>
                <w:b/>
                <w:i/>
                <w:sz w:val="24"/>
                <w:szCs w:val="24"/>
              </w:rPr>
            </w:pPr>
            <w:r w:rsidRPr="00C61756">
              <w:rPr>
                <w:rFonts w:ascii="Times New Roman" w:hAnsi="Times New Roman" w:cs="Times New Roman"/>
                <w:b/>
                <w:i/>
                <w:sz w:val="24"/>
                <w:szCs w:val="24"/>
              </w:rPr>
              <w:t>126 357</w:t>
            </w:r>
          </w:p>
        </w:tc>
        <w:tc>
          <w:tcPr>
            <w:tcW w:w="3544" w:type="dxa"/>
            <w:tcBorders>
              <w:top w:val="outset" w:sz="6" w:space="0" w:color="00000A"/>
              <w:left w:val="outset" w:sz="6" w:space="0" w:color="00000A"/>
              <w:bottom w:val="outset" w:sz="6" w:space="0" w:color="00000A"/>
              <w:right w:val="outset" w:sz="6" w:space="0" w:color="00000A"/>
            </w:tcBorders>
          </w:tcPr>
          <w:p w:rsidR="00073055" w:rsidRPr="00C61756" w:rsidRDefault="00073055" w:rsidP="0056163E">
            <w:pPr>
              <w:jc w:val="center"/>
              <w:rPr>
                <w:rFonts w:ascii="Times New Roman" w:hAnsi="Times New Roman" w:cs="Times New Roman"/>
                <w:b/>
                <w:i/>
                <w:sz w:val="24"/>
                <w:szCs w:val="24"/>
              </w:rPr>
            </w:pPr>
            <w:r w:rsidRPr="00C61756">
              <w:rPr>
                <w:rFonts w:ascii="Times New Roman" w:hAnsi="Times New Roman" w:cs="Times New Roman"/>
                <w:b/>
                <w:i/>
                <w:sz w:val="24"/>
                <w:szCs w:val="24"/>
              </w:rPr>
              <w:t>170 599</w:t>
            </w:r>
          </w:p>
        </w:tc>
      </w:tr>
      <w:tr w:rsidR="00073055" w:rsidRPr="00C61756" w:rsidTr="0056163E">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073055" w:rsidRPr="00C61756" w:rsidRDefault="00073055" w:rsidP="0056163E">
            <w:pPr>
              <w:keepNext/>
              <w:ind w:left="-1440" w:right="96" w:firstLine="1440"/>
              <w:jc w:val="center"/>
              <w:rPr>
                <w:rFonts w:ascii="Times New Roman" w:eastAsia="Calibri" w:hAnsi="Times New Roman" w:cs="Times New Roman"/>
                <w:b/>
                <w:i/>
                <w:sz w:val="24"/>
                <w:szCs w:val="24"/>
                <w:lang w:val="kk-KZ"/>
              </w:rPr>
            </w:pPr>
            <w:r w:rsidRPr="00C61756">
              <w:rPr>
                <w:rFonts w:ascii="Times New Roman" w:eastAsia="Calibri" w:hAnsi="Times New Roman" w:cs="Times New Roman"/>
                <w:b/>
                <w:i/>
                <w:sz w:val="24"/>
                <w:szCs w:val="24"/>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073055" w:rsidRPr="00C61756" w:rsidRDefault="00073055" w:rsidP="0056163E">
            <w:pPr>
              <w:keepNext/>
              <w:widowControl w:val="0"/>
              <w:ind w:left="-1440" w:right="96" w:firstLine="1440"/>
              <w:jc w:val="center"/>
              <w:rPr>
                <w:rFonts w:ascii="Times New Roman" w:eastAsia="Calibri" w:hAnsi="Times New Roman" w:cs="Times New Roman"/>
                <w:b/>
                <w:i/>
                <w:sz w:val="24"/>
                <w:szCs w:val="24"/>
                <w:lang w:val="kk-KZ"/>
              </w:rPr>
            </w:pPr>
            <w:r w:rsidRPr="00C61756">
              <w:rPr>
                <w:rFonts w:ascii="Times New Roman" w:eastAsia="Calibri" w:hAnsi="Times New Roman" w:cs="Times New Roman"/>
                <w:b/>
                <w:i/>
                <w:sz w:val="24"/>
                <w:szCs w:val="24"/>
                <w:lang w:val="kk-KZ"/>
              </w:rPr>
              <w:t>108 306</w:t>
            </w:r>
          </w:p>
        </w:tc>
        <w:tc>
          <w:tcPr>
            <w:tcW w:w="3544" w:type="dxa"/>
            <w:tcBorders>
              <w:top w:val="outset" w:sz="6" w:space="0" w:color="00000A"/>
              <w:left w:val="outset" w:sz="6" w:space="0" w:color="00000A"/>
              <w:bottom w:val="outset" w:sz="6" w:space="0" w:color="00000A"/>
              <w:right w:val="outset" w:sz="6" w:space="0" w:color="00000A"/>
            </w:tcBorders>
          </w:tcPr>
          <w:p w:rsidR="00073055" w:rsidRPr="00C61756" w:rsidRDefault="00073055" w:rsidP="0056163E">
            <w:pPr>
              <w:keepNext/>
              <w:ind w:left="-1440" w:right="96" w:firstLine="1440"/>
              <w:jc w:val="center"/>
              <w:rPr>
                <w:rFonts w:ascii="Times New Roman" w:eastAsia="Calibri" w:hAnsi="Times New Roman" w:cs="Times New Roman"/>
                <w:b/>
                <w:i/>
                <w:sz w:val="24"/>
                <w:szCs w:val="24"/>
                <w:lang w:val="kk-KZ"/>
              </w:rPr>
            </w:pPr>
            <w:r w:rsidRPr="00C61756">
              <w:rPr>
                <w:rFonts w:ascii="Times New Roman" w:eastAsia="Calibri" w:hAnsi="Times New Roman" w:cs="Times New Roman"/>
                <w:b/>
                <w:i/>
                <w:sz w:val="24"/>
                <w:szCs w:val="24"/>
                <w:lang w:val="kk-KZ"/>
              </w:rPr>
              <w:t>146 177</w:t>
            </w:r>
          </w:p>
        </w:tc>
      </w:tr>
    </w:tbl>
    <w:p w:rsidR="00B20978" w:rsidRPr="00C61756" w:rsidRDefault="00B20978" w:rsidP="00AF07EE">
      <w:pPr>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p>
    <w:p w:rsidR="00B20978" w:rsidRPr="00C61756" w:rsidRDefault="00B20978" w:rsidP="00B20978">
      <w:pPr>
        <w:pStyle w:val="a3"/>
        <w:numPr>
          <w:ilvl w:val="0"/>
          <w:numId w:val="4"/>
        </w:num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r w:rsidRPr="00C61756">
        <w:rPr>
          <w:rFonts w:ascii="Times New Roman" w:eastAsia="Times New Roman" w:hAnsi="Times New Roman" w:cs="Times New Roman"/>
          <w:b/>
          <w:bCs/>
          <w:iCs/>
          <w:color w:val="000000"/>
          <w:sz w:val="24"/>
          <w:szCs w:val="24"/>
          <w:lang w:val="kk-KZ" w:eastAsia="ru-RU"/>
        </w:rPr>
        <w:t>Заң басқармасының басшысы, С-О-3 санаты, (1 бірлік), №ЗБ – 1.</w:t>
      </w:r>
    </w:p>
    <w:p w:rsidR="00B20978" w:rsidRPr="00C61756" w:rsidRDefault="00B20978" w:rsidP="00073055">
      <w:pPr>
        <w:tabs>
          <w:tab w:val="left" w:pos="-1405"/>
          <w:tab w:val="left" w:pos="142"/>
          <w:tab w:val="left" w:pos="9554"/>
          <w:tab w:val="left" w:pos="9923"/>
        </w:tabs>
        <w:spacing w:after="0" w:line="240" w:lineRule="auto"/>
        <w:ind w:left="360" w:right="266"/>
        <w:jc w:val="both"/>
        <w:outlineLvl w:val="0"/>
        <w:rPr>
          <w:rFonts w:ascii="Times New Roman" w:eastAsia="Calibri" w:hAnsi="Times New Roman" w:cs="Times New Roman"/>
          <w:b/>
          <w:iCs/>
          <w:kern w:val="2"/>
          <w:sz w:val="24"/>
          <w:szCs w:val="24"/>
          <w:lang w:val="kk-KZ"/>
        </w:rPr>
      </w:pPr>
      <w:r w:rsidRPr="00C61756">
        <w:rPr>
          <w:rFonts w:ascii="Times New Roman" w:eastAsia="Calibri" w:hAnsi="Times New Roman" w:cs="Times New Roman"/>
          <w:b/>
          <w:iCs/>
          <w:kern w:val="2"/>
          <w:sz w:val="24"/>
          <w:szCs w:val="24"/>
          <w:lang w:val="kk-KZ"/>
        </w:rPr>
        <w:t>Функционалдық міндеттері:</w:t>
      </w:r>
    </w:p>
    <w:p w:rsidR="00B20978" w:rsidRPr="00C61756" w:rsidRDefault="00B20978" w:rsidP="00B20978">
      <w:p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Басқарма жұмысына жалпы басшылық жасау; Мемлекеттік кіріс депратаменті мен оның құрылымдық бөлімшелерінде салық және кеден заңдылықтарының дұрыс қолдануые қамтамасыз ету;  Департамент алқасының отырыстарына, Департамент басшылығы өткізетін кеңестерге қатысу;  Басқармадағы еңбек және атқарушылық тәртіпті қамтамасыз ету; Қазақстан Республикасының қолданыстағы заңнамасына сәйкес Басқарма қызметін жүзеге асыру;  Қызметкерлердегі құжаттардың орындалуын бақылау; Сот процесстерінде Департаменттің мүддесін заңды қорғау;   Әкімшілік құқық бұзушылық туралы істердің  жүргізүін және жеке және заңды тұлғалардың өтініштері туралы заңнама шеңберінде шағымдарды қарау; Мемлекеттік органдармен және өзге де ұйымдармен, оның ішінде құқық қорғау органдарымен өзара іс-қимыл асыру; Басшылықтың тапсырмаларын сапалы және уақтылы орындау.</w:t>
      </w:r>
    </w:p>
    <w:p w:rsidR="00B20978" w:rsidRPr="00C61756" w:rsidRDefault="00B20978" w:rsidP="00B20978">
      <w:pPr>
        <w:tabs>
          <w:tab w:val="left" w:pos="-1405"/>
          <w:tab w:val="left" w:pos="142"/>
          <w:tab w:val="left" w:pos="9554"/>
          <w:tab w:val="left" w:pos="9923"/>
        </w:tabs>
        <w:spacing w:after="0" w:line="240" w:lineRule="auto"/>
        <w:ind w:left="360" w:right="266"/>
        <w:jc w:val="both"/>
        <w:outlineLvl w:val="0"/>
        <w:rPr>
          <w:rFonts w:ascii="Times New Roman" w:eastAsia="Times New Roman" w:hAnsi="Times New Roman" w:cs="Times New Roman"/>
          <w:b/>
          <w:bCs/>
          <w:iCs/>
          <w:color w:val="000000"/>
          <w:sz w:val="24"/>
          <w:szCs w:val="24"/>
          <w:lang w:val="kk-KZ" w:eastAsia="ru-RU"/>
        </w:rPr>
      </w:pPr>
      <w:r w:rsidRPr="00C61756">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C61756">
        <w:rPr>
          <w:rFonts w:ascii="Times New Roman" w:hAnsi="Times New Roman" w:cs="Times New Roman"/>
          <w:sz w:val="24"/>
          <w:szCs w:val="24"/>
          <w:lang w:val="kk-KZ"/>
        </w:rPr>
        <w:t xml:space="preserve"> </w:t>
      </w:r>
      <w:r w:rsidRPr="00C61756">
        <w:rPr>
          <w:rFonts w:ascii="Times New Roman" w:eastAsia="Times New Roman" w:hAnsi="Times New Roman" w:cs="Times New Roman"/>
          <w:bCs/>
          <w:iCs/>
          <w:color w:val="000000"/>
          <w:sz w:val="24"/>
          <w:szCs w:val="24"/>
          <w:lang w:val="kk-KZ" w:eastAsia="ru-RU"/>
        </w:rPr>
        <w:t>Жоғары немесе жоғары оқу орнынан кейінгі: Құқық</w:t>
      </w:r>
      <w:r w:rsidRPr="00C61756">
        <w:rPr>
          <w:rFonts w:ascii="Times New Roman" w:eastAsia="Times New Roman" w:hAnsi="Times New Roman" w:cs="Times New Roman"/>
          <w:b/>
          <w:bCs/>
          <w:iCs/>
          <w:color w:val="000000"/>
          <w:sz w:val="24"/>
          <w:szCs w:val="24"/>
          <w:lang w:val="kk-KZ" w:eastAsia="ru-RU"/>
        </w:rPr>
        <w:t xml:space="preserve">.  </w:t>
      </w:r>
    </w:p>
    <w:p w:rsidR="00B20978" w:rsidRPr="00C61756" w:rsidRDefault="00B20978" w:rsidP="00B20978">
      <w:pPr>
        <w:tabs>
          <w:tab w:val="left" w:pos="-1405"/>
          <w:tab w:val="left" w:pos="142"/>
          <w:tab w:val="left" w:pos="9554"/>
          <w:tab w:val="left" w:pos="9923"/>
        </w:tabs>
        <w:spacing w:after="0" w:line="240" w:lineRule="auto"/>
        <w:ind w:left="360" w:right="266"/>
        <w:jc w:val="both"/>
        <w:outlineLvl w:val="0"/>
        <w:rPr>
          <w:rFonts w:ascii="Times New Roman" w:eastAsia="Times New Roman" w:hAnsi="Times New Roman" w:cs="Times New Roman"/>
          <w:b/>
          <w:bCs/>
          <w:iCs/>
          <w:color w:val="000000"/>
          <w:sz w:val="24"/>
          <w:szCs w:val="24"/>
          <w:lang w:val="kk-KZ" w:eastAsia="ru-RU"/>
        </w:rPr>
      </w:pPr>
    </w:p>
    <w:p w:rsidR="00AF07EE" w:rsidRPr="00C61756" w:rsidRDefault="00AF07EE" w:rsidP="00B20978">
      <w:pPr>
        <w:pStyle w:val="a3"/>
        <w:numPr>
          <w:ilvl w:val="0"/>
          <w:numId w:val="4"/>
        </w:num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r w:rsidRPr="00C61756">
        <w:rPr>
          <w:rFonts w:ascii="Times New Roman" w:eastAsia="Times New Roman" w:hAnsi="Times New Roman" w:cs="Times New Roman"/>
          <w:b/>
          <w:bCs/>
          <w:iCs/>
          <w:color w:val="000000"/>
          <w:sz w:val="24"/>
          <w:szCs w:val="24"/>
          <w:lang w:val="kk-KZ" w:eastAsia="ru-RU"/>
        </w:rPr>
        <w:t>Кедендік әкімшілендіру басқармасының Кедендік бақылау бөлімінің басшысы, С-О-4 санаты, № КӘБ-1-1.</w:t>
      </w:r>
    </w:p>
    <w:p w:rsidR="00B20978" w:rsidRPr="00C61756" w:rsidRDefault="00B20978" w:rsidP="00B20978">
      <w:pPr>
        <w:tabs>
          <w:tab w:val="left" w:pos="-1405"/>
          <w:tab w:val="left" w:pos="142"/>
          <w:tab w:val="left" w:pos="9554"/>
          <w:tab w:val="left" w:pos="9923"/>
        </w:tabs>
        <w:spacing w:after="0" w:line="240" w:lineRule="auto"/>
        <w:ind w:left="360" w:right="266"/>
        <w:jc w:val="both"/>
        <w:outlineLvl w:val="0"/>
        <w:rPr>
          <w:rFonts w:ascii="Times New Roman" w:eastAsia="Calibri" w:hAnsi="Times New Roman" w:cs="Times New Roman"/>
          <w:b/>
          <w:iCs/>
          <w:kern w:val="2"/>
          <w:sz w:val="24"/>
          <w:szCs w:val="24"/>
          <w:lang w:val="kk-KZ"/>
        </w:rPr>
      </w:pPr>
      <w:r w:rsidRPr="00C61756">
        <w:rPr>
          <w:rFonts w:ascii="Times New Roman" w:eastAsia="Calibri" w:hAnsi="Times New Roman" w:cs="Times New Roman"/>
          <w:b/>
          <w:iCs/>
          <w:kern w:val="2"/>
          <w:sz w:val="24"/>
          <w:szCs w:val="24"/>
          <w:lang w:val="kk-KZ"/>
        </w:rPr>
        <w:t>Функционалдық міндеттері:</w:t>
      </w:r>
    </w:p>
    <w:p w:rsidR="00612813" w:rsidRPr="00C61756" w:rsidRDefault="00612813" w:rsidP="00DC7E32">
      <w:p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Департаменттің және Комитеттің бұйрықтары, өкімдері мен нұсқауларын орындау бойынша бақылау жүргізеді. Б</w:t>
      </w:r>
      <w:r w:rsidR="00460050" w:rsidRPr="00C61756">
        <w:rPr>
          <w:rFonts w:ascii="Times New Roman" w:eastAsia="Times New Roman" w:hAnsi="Times New Roman" w:cs="Times New Roman"/>
          <w:bCs/>
          <w:iCs/>
          <w:color w:val="000000"/>
          <w:sz w:val="24"/>
          <w:szCs w:val="24"/>
          <w:lang w:val="kk-KZ" w:eastAsia="ru-RU"/>
        </w:rPr>
        <w:t>өлімге</w:t>
      </w:r>
      <w:r w:rsidRPr="00C61756">
        <w:rPr>
          <w:rFonts w:ascii="Times New Roman" w:eastAsia="Times New Roman" w:hAnsi="Times New Roman" w:cs="Times New Roman"/>
          <w:bCs/>
          <w:iCs/>
          <w:color w:val="000000"/>
          <w:sz w:val="24"/>
          <w:szCs w:val="24"/>
          <w:lang w:val="kk-KZ" w:eastAsia="ru-RU"/>
        </w:rPr>
        <w:t xml:space="preserve"> жалпы басшылық жұргізеді. Қызметкерлерінен еңбек тәртібін, кедендік рәсімдеу мен бақылаудың заңдылығын сақтауды талап етеді. Б</w:t>
      </w:r>
      <w:r w:rsidR="00460050" w:rsidRPr="00C61756">
        <w:rPr>
          <w:rFonts w:ascii="Times New Roman" w:eastAsia="Times New Roman" w:hAnsi="Times New Roman" w:cs="Times New Roman"/>
          <w:bCs/>
          <w:iCs/>
          <w:color w:val="000000"/>
          <w:sz w:val="24"/>
          <w:szCs w:val="24"/>
          <w:lang w:val="kk-KZ" w:eastAsia="ru-RU"/>
        </w:rPr>
        <w:t>өлімнің</w:t>
      </w:r>
      <w:r w:rsidRPr="00C61756">
        <w:rPr>
          <w:rFonts w:ascii="Times New Roman" w:eastAsia="Times New Roman" w:hAnsi="Times New Roman" w:cs="Times New Roman"/>
          <w:bCs/>
          <w:iCs/>
          <w:color w:val="000000"/>
          <w:sz w:val="24"/>
          <w:szCs w:val="24"/>
          <w:lang w:val="kk-KZ" w:eastAsia="ru-RU"/>
        </w:rPr>
        <w:t xml:space="preserve"> ағымдағы жоспарларын ұйымдастырады және келісімге ұсынады. Қазақстан Республикасының кеден заңнамасын ұстануды талап етеді. Кедендік істі асыру барысында азаматтардың және ұйымдардың өкілеті мен заңды құқықтарын орындауды бақылайды. Бөлімнің лауазымды тұлғаларының функционалдық міндеттерін бөледі; кадрлік-тәрбие жұмысын жүргізу, тәртіптік жаза, мадақтау және кадрлік іріктеу шараларын қолдану туралы Департамент басшысына ұсыным береді. Департаменттің құрылымдық бөлімшелерінің қызметкерлері мен өз құзыреті шегінде мемлекеттік органдармен өзара іс-әрекетті жүзеге асырады. Лауазымды тұлғаларымен қауіпсіздік техникасын ұстануды, еңбек қорғау, сондай-ақ кеден бекеттің қызметі үшін керекті жағдайларды қамтамасыз ету жұмысын ұйымдастырады. Қазақстан Республикасының заңнамасына және бөлім туралы Ережеге сәйкес басқа да өкілеттіліктерді орындайды. Өз құзыреті шегінде кеден заңнамасын түсіндіру.ҚР ҚМ Мемлекеттік кірістер комитетіне есептілікті уақытылы тапсырылуын қадағалау</w:t>
      </w:r>
    </w:p>
    <w:p w:rsidR="00AF07EE" w:rsidRPr="00C61756" w:rsidRDefault="00AF07EE" w:rsidP="00DC7E32">
      <w:p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
          <w:bCs/>
          <w:iCs/>
          <w:color w:val="000000"/>
          <w:sz w:val="24"/>
          <w:szCs w:val="24"/>
          <w:lang w:val="kk-KZ" w:eastAsia="ru-RU"/>
        </w:rPr>
      </w:pPr>
      <w:r w:rsidRPr="00C61756">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C61756">
        <w:rPr>
          <w:rFonts w:ascii="Times New Roman" w:hAnsi="Times New Roman" w:cs="Times New Roman"/>
          <w:sz w:val="24"/>
          <w:szCs w:val="24"/>
          <w:lang w:val="kk-KZ"/>
        </w:rPr>
        <w:t xml:space="preserve"> </w:t>
      </w:r>
      <w:r w:rsidR="00612813" w:rsidRPr="00C61756">
        <w:rPr>
          <w:rFonts w:ascii="Times New Roman" w:eastAsia="Times New Roman" w:hAnsi="Times New Roman" w:cs="Times New Roman"/>
          <w:bCs/>
          <w:iCs/>
          <w:color w:val="000000"/>
          <w:sz w:val="24"/>
          <w:szCs w:val="24"/>
          <w:lang w:val="kk-KZ" w:eastAsia="ru-RU"/>
        </w:rPr>
        <w:t>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білім және технологиялар (ақпараттық технологиялар, есептеу техникасы мен бағдарламалық қамтамасыз ету, ақпараттық жүйелер, Автоматтандыру жəне басқару) білімі</w:t>
      </w:r>
    </w:p>
    <w:p w:rsidR="00DC7E32" w:rsidRPr="00C61756" w:rsidRDefault="00DC7E32" w:rsidP="00073055">
      <w:pPr>
        <w:pStyle w:val="a3"/>
        <w:numPr>
          <w:ilvl w:val="0"/>
          <w:numId w:val="4"/>
        </w:num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
          <w:bCs/>
          <w:iCs/>
          <w:color w:val="000000"/>
          <w:sz w:val="24"/>
          <w:szCs w:val="24"/>
          <w:lang w:val="kk-KZ" w:eastAsia="ru-RU"/>
        </w:rPr>
        <w:t xml:space="preserve">Жанама салықтарды  әкімшілендіру басқармасының Акциздерді  әкімшілендіру бөлімінің басшысы, С-О-4 санаты, № ЖСӘБ 2-1        </w:t>
      </w:r>
    </w:p>
    <w:p w:rsidR="00DC7E32" w:rsidRPr="00C61756" w:rsidRDefault="00DC7E32" w:rsidP="00DC7E32">
      <w:pPr>
        <w:spacing w:after="0" w:line="0" w:lineRule="atLeast"/>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 xml:space="preserve"> </w:t>
      </w:r>
      <w:r w:rsidRPr="00C61756">
        <w:rPr>
          <w:rFonts w:ascii="Times New Roman" w:eastAsia="Times New Roman" w:hAnsi="Times New Roman" w:cs="Times New Roman"/>
          <w:bCs/>
          <w:iCs/>
          <w:color w:val="000000"/>
          <w:sz w:val="24"/>
          <w:szCs w:val="24"/>
          <w:lang w:val="kk-KZ" w:eastAsia="ru-RU"/>
        </w:rPr>
        <w:tab/>
        <w:t xml:space="preserve"> </w:t>
      </w:r>
      <w:r w:rsidRPr="00C61756">
        <w:rPr>
          <w:rFonts w:ascii="Times New Roman" w:eastAsia="Calibri" w:hAnsi="Times New Roman" w:cs="Times New Roman"/>
          <w:b/>
          <w:iCs/>
          <w:kern w:val="2"/>
          <w:sz w:val="24"/>
          <w:szCs w:val="24"/>
          <w:lang w:val="kk-KZ"/>
        </w:rPr>
        <w:t>Функционалдық міндеттері:</w:t>
      </w:r>
      <w:r w:rsidRPr="00C61756">
        <w:rPr>
          <w:rFonts w:ascii="Times New Roman" w:hAnsi="Times New Roman" w:cs="Times New Roman"/>
          <w:sz w:val="24"/>
          <w:szCs w:val="24"/>
          <w:lang w:val="kk-KZ"/>
        </w:rPr>
        <w:t xml:space="preserve"> </w:t>
      </w:r>
      <w:r w:rsidRPr="00C61756">
        <w:rPr>
          <w:rFonts w:ascii="Times New Roman" w:eastAsia="Calibri" w:hAnsi="Times New Roman" w:cs="Times New Roman"/>
          <w:iCs/>
          <w:kern w:val="2"/>
          <w:sz w:val="24"/>
          <w:szCs w:val="24"/>
          <w:lang w:val="kk-KZ"/>
        </w:rPr>
        <w:t xml:space="preserve">Өзінің құзыреті шегінде бөлімнің жалпы жұмысын басқаруды жүзеге асырады. Өз құзыреті шегінде ҚР заңнамасын сақтауды қамтамасыз </w:t>
      </w:r>
      <w:r w:rsidRPr="00C61756">
        <w:rPr>
          <w:rFonts w:ascii="Times New Roman" w:eastAsia="Calibri" w:hAnsi="Times New Roman" w:cs="Times New Roman"/>
          <w:iCs/>
          <w:kern w:val="2"/>
          <w:sz w:val="24"/>
          <w:szCs w:val="24"/>
          <w:lang w:val="kk-KZ"/>
        </w:rPr>
        <w:lastRenderedPageBreak/>
        <w:t>етеді. Акцизделетін өнімдердің заңсыз айналымын анықтау және оның жолын кесу бойынша шаралар өткізеді. Алкоголь өнімдерін көтерме және (немесе) бөлшек сатуды сақтауға арналған лицензиялардың берілуіне (бас тартуына) бақылау жасайды.Салық есептілігінде көрсетілген мәліметтермен, алкоголь өнімдері мен мұнай өнімдерінің айналымы жөніндегі декларациялар, сондай-ақ алкоголь өнімдеріне / мұнай өнімдеріне арналған ілеспе шот-фактураларда көрсетілген деректермен акцизделетін өнімдерге акциздік деректер бойынша өндіріс көлемін салыстырып тексеру және сатуды бақылауды жүзеге асырады. Алкоголь өнімдеріне арналған ілеспе шот-фактураларды және мұнай өнімдеріне арналған ілеспе жүкқұжаттарын (ақпараттық жүйеде мұнай өнімдерін тіркеуді бұза отырып растауды, күшін жоюды) уақтылы өңдеуді бақылауды жүзеге асырады. «ЕБМ» ақпараттық жүйе арқылы жүргізілуін, тіркеу және бақылау белгілері бойынша штрих-кодтардың басылуын қамтамасыз етеді.Акцизделетін тауарлардың кейбір түрлерін  өндіретін және сырттан әкелетін кәсіпорындарға есеп-бақылау  және акциздік таңбаларын дер кезінде беру, оларды сақтау, әрі есеп жүргізу тәртібін сақтайды.  Салық кодексіне енгізілген өзгертулер және нормативті заң актілерін  талқылау және үйрену бойынша басқармада техникалық сабақтар өткізеді. Салық заңдылықтарын жетілдіру жөнінде ұсыныстар ұсынады және бұқаралық ақпарат құралдары арқылы заңға сәйкес салық заңдылықтарын насихаттайды.</w:t>
      </w:r>
    </w:p>
    <w:p w:rsidR="00DC7E32" w:rsidRPr="00C61756" w:rsidRDefault="00DC7E32" w:rsidP="00DC7E32">
      <w:pPr>
        <w:spacing w:after="0" w:line="0" w:lineRule="atLeast"/>
        <w:ind w:firstLine="708"/>
        <w:jc w:val="both"/>
        <w:rPr>
          <w:rFonts w:ascii="Times New Roman" w:eastAsia="Times New Roman" w:hAnsi="Times New Roman" w:cs="Times New Roman"/>
          <w:bCs/>
          <w:iCs/>
          <w:sz w:val="24"/>
          <w:szCs w:val="24"/>
          <w:lang w:val="kk-KZ" w:eastAsia="ru-RU"/>
        </w:rPr>
      </w:pPr>
      <w:r w:rsidRPr="00C61756">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C61756">
        <w:rPr>
          <w:rFonts w:ascii="Times New Roman" w:eastAsia="Times New Roman" w:hAnsi="Times New Roman" w:cs="Times New Roman"/>
          <w:b/>
          <w:bCs/>
          <w:i/>
          <w:iCs/>
          <w:sz w:val="24"/>
          <w:szCs w:val="24"/>
          <w:lang w:val="kk-KZ" w:eastAsia="ru-RU"/>
        </w:rPr>
        <w:t xml:space="preserve"> </w:t>
      </w:r>
      <w:r w:rsidRPr="00C61756">
        <w:rPr>
          <w:rFonts w:ascii="Times New Roman" w:eastAsia="Times New Roman" w:hAnsi="Times New Roman" w:cs="Times New Roman"/>
          <w:bCs/>
          <w:iCs/>
          <w:sz w:val="24"/>
          <w:szCs w:val="24"/>
          <w:lang w:val="kk-KZ" w:eastAsia="ru-RU"/>
        </w:rPr>
        <w:t>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w:t>
      </w:r>
    </w:p>
    <w:p w:rsidR="00AF07EE" w:rsidRPr="00C61756" w:rsidRDefault="00AF07EE" w:rsidP="00073055">
      <w:pPr>
        <w:pStyle w:val="a3"/>
        <w:numPr>
          <w:ilvl w:val="0"/>
          <w:numId w:val="4"/>
        </w:numPr>
        <w:rPr>
          <w:rFonts w:ascii="Times New Roman" w:eastAsia="Calibri" w:hAnsi="Times New Roman" w:cs="Times New Roman"/>
          <w:b/>
          <w:kern w:val="2"/>
          <w:sz w:val="24"/>
          <w:szCs w:val="24"/>
          <w:lang w:val="kk-KZ"/>
        </w:rPr>
      </w:pPr>
      <w:r w:rsidRPr="00C61756">
        <w:rPr>
          <w:rFonts w:ascii="Times New Roman" w:eastAsia="Times New Roman" w:hAnsi="Times New Roman" w:cs="Times New Roman"/>
          <w:b/>
          <w:bCs/>
          <w:iCs/>
          <w:color w:val="000000"/>
          <w:sz w:val="24"/>
          <w:szCs w:val="24"/>
          <w:lang w:val="kk-KZ" w:eastAsia="ru-RU"/>
        </w:rPr>
        <w:t>Аудит басқармасының №3 Аудит бөлімінің басшысы,</w:t>
      </w:r>
      <w:r w:rsidRPr="00C61756">
        <w:rPr>
          <w:rFonts w:ascii="Times New Roman" w:hAnsi="Times New Roman" w:cs="Times New Roman"/>
          <w:b/>
          <w:sz w:val="24"/>
          <w:szCs w:val="24"/>
          <w:lang w:val="kk-KZ"/>
        </w:rPr>
        <w:t xml:space="preserve"> </w:t>
      </w:r>
      <w:r w:rsidRPr="00C61756">
        <w:rPr>
          <w:rFonts w:ascii="Times New Roman" w:eastAsia="Times New Roman" w:hAnsi="Times New Roman" w:cs="Times New Roman"/>
          <w:b/>
          <w:bCs/>
          <w:iCs/>
          <w:color w:val="000000"/>
          <w:sz w:val="24"/>
          <w:szCs w:val="24"/>
          <w:lang w:val="kk-KZ" w:eastAsia="ru-RU"/>
        </w:rPr>
        <w:t xml:space="preserve">С-О-4 санаты, (1 бірлік), </w:t>
      </w:r>
      <w:r w:rsidRPr="00C61756">
        <w:rPr>
          <w:rFonts w:ascii="Times New Roman" w:eastAsia="Times New Roman" w:hAnsi="Times New Roman" w:cs="Times New Roman"/>
          <w:b/>
          <w:bCs/>
          <w:iCs/>
          <w:sz w:val="24"/>
          <w:szCs w:val="24"/>
          <w:lang w:val="kk-KZ" w:eastAsia="ru-RU"/>
        </w:rPr>
        <w:t>№АБ  3-1.</w:t>
      </w:r>
      <w:r w:rsidRPr="00C61756">
        <w:rPr>
          <w:rFonts w:ascii="Times New Roman" w:eastAsia="Times New Roman" w:hAnsi="Times New Roman" w:cs="Times New Roman"/>
          <w:b/>
          <w:sz w:val="24"/>
          <w:szCs w:val="24"/>
          <w:lang w:val="kk-KZ" w:eastAsia="ru-RU"/>
        </w:rPr>
        <w:t xml:space="preserve">  </w:t>
      </w:r>
    </w:p>
    <w:p w:rsidR="00AF07EE" w:rsidRPr="00C61756" w:rsidRDefault="00AF07EE" w:rsidP="00AF07EE">
      <w:pPr>
        <w:pStyle w:val="a3"/>
        <w:tabs>
          <w:tab w:val="left" w:pos="-1405"/>
          <w:tab w:val="left" w:pos="142"/>
          <w:tab w:val="left" w:pos="9554"/>
          <w:tab w:val="left" w:pos="9923"/>
        </w:tabs>
        <w:spacing w:after="0" w:line="240" w:lineRule="auto"/>
        <w:ind w:left="142" w:right="266" w:firstLine="1069"/>
        <w:jc w:val="both"/>
        <w:outlineLvl w:val="0"/>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bCs/>
          <w:iCs/>
          <w:color w:val="000000"/>
          <w:sz w:val="24"/>
          <w:szCs w:val="24"/>
          <w:lang w:val="kk-KZ" w:eastAsia="ru-RU"/>
        </w:rPr>
        <w:t xml:space="preserve"> </w:t>
      </w:r>
      <w:r w:rsidRPr="00C61756">
        <w:rPr>
          <w:rFonts w:ascii="Times New Roman" w:eastAsia="Calibri" w:hAnsi="Times New Roman" w:cs="Times New Roman"/>
          <w:b/>
          <w:iCs/>
          <w:kern w:val="2"/>
          <w:sz w:val="24"/>
          <w:szCs w:val="24"/>
          <w:lang w:val="kk-KZ"/>
        </w:rPr>
        <w:t xml:space="preserve">Функционалдық міндеттері: </w:t>
      </w:r>
      <w:r w:rsidRPr="00C61756">
        <w:rPr>
          <w:rFonts w:ascii="Times New Roman" w:eastAsia="Times New Roman" w:hAnsi="Times New Roman" w:cs="Times New Roman"/>
          <w:sz w:val="24"/>
          <w:szCs w:val="24"/>
          <w:lang w:val="kk-KZ" w:eastAsia="ru-RU"/>
        </w:rPr>
        <w:t>Бөлім құзыреті шегінде салықтық тексерулер, кеден ісі саласындағы сыртқы экономикалық және өзге де қызметке қатысушыларға кедендік тексерулер, камералдық және көшпелі кедендік тексерулер жүргізу бөлігінде бақылауды жүзеге асыру кезінде салықтардың, кедендік алымдардың және бюджетке төленетін басқа да міндетті төлемдердің толық түсуін қамтамасыз ету; Аудитті жүзеге асыру мәселелері бойынша салық және кеден заңнамасын жетілдіруге қатысу. Департамент басшылығының, сондай-ақ ҚР ҚМ МКК тапсырмаларын уақтылы орындау; "Мемлекеттік кірістер органдарының бақылау жұмысының нәтижелері туралы есеп" 2-Н нысанды есепті тоқсан сайын қалыптастыру және талдау, оның ішінде аумақтық мемлекеттік кірістер басқармалары бөлінісінде; Салық есебін жүргізу, қолданыстағы Жарлықтар мен ережелерді, кәсіпкерлік қызметпен айналысатын заңды және жеке тұлғалардың кірісіне салық салу мәселелері бойынша нұсқаулықты дұрыс қолдануды бақылау және ұйымдастыру. Салық заңдылықтарын жетілдіру жөнінде ұсыныстар ұсынады және бұқаралық ақпарат құралдары арқылы заңға сәйкес салық заңдылықтарын насихаттау. Өз құзыреті шегінде салық заңнамасын түсіндіру. ҚР ҚМ Мемлекеттік кірістер комитетіне есептілікті уақытылы тапсырылуын қадағалау.</w:t>
      </w:r>
    </w:p>
    <w:p w:rsidR="00AF07EE" w:rsidRPr="00C61756" w:rsidRDefault="00AF07EE" w:rsidP="00AF07EE">
      <w:pPr>
        <w:spacing w:after="0" w:line="0" w:lineRule="atLeast"/>
        <w:ind w:firstLine="708"/>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C61756">
        <w:rPr>
          <w:rFonts w:ascii="Times New Roman" w:eastAsia="Times New Roman" w:hAnsi="Times New Roman" w:cs="Times New Roman"/>
          <w:b/>
          <w:bCs/>
          <w:i/>
          <w:iCs/>
          <w:sz w:val="24"/>
          <w:szCs w:val="24"/>
          <w:lang w:val="kk-KZ" w:eastAsia="ru-RU"/>
        </w:rPr>
        <w:t xml:space="preserve"> </w:t>
      </w:r>
      <w:r w:rsidRPr="00C61756">
        <w:rPr>
          <w:rFonts w:ascii="Times New Roman" w:eastAsia="Times New Roman" w:hAnsi="Times New Roman" w:cs="Times New Roman"/>
          <w:bCs/>
          <w:iCs/>
          <w:color w:val="000000"/>
          <w:sz w:val="24"/>
          <w:szCs w:val="24"/>
          <w:lang w:val="kk-KZ" w:eastAsia="ru-RU"/>
        </w:rPr>
        <w:t xml:space="preserve">Жоғары немесе жоғары оқу орнынан кейінгі : әлеуметтік ғылымдар, экономика және бизнес (бухгалтерлік есеп және аудит, қаржы, экономика)  немесе құқық.  </w:t>
      </w:r>
    </w:p>
    <w:p w:rsidR="00DC7E32" w:rsidRPr="00C61756" w:rsidRDefault="00DC7E32" w:rsidP="00C61756">
      <w:pPr>
        <w:pStyle w:val="a3"/>
        <w:numPr>
          <w:ilvl w:val="0"/>
          <w:numId w:val="4"/>
        </w:numPr>
        <w:spacing w:after="0" w:line="240" w:lineRule="auto"/>
        <w:jc w:val="both"/>
        <w:rPr>
          <w:rFonts w:ascii="Times New Roman" w:eastAsia="Calibri" w:hAnsi="Times New Roman" w:cs="Times New Roman"/>
          <w:b/>
          <w:kern w:val="2"/>
          <w:sz w:val="24"/>
          <w:szCs w:val="24"/>
          <w:lang w:val="kk-KZ"/>
        </w:rPr>
      </w:pPr>
      <w:r w:rsidRPr="00C61756">
        <w:rPr>
          <w:rFonts w:ascii="Times New Roman" w:hAnsi="Times New Roman" w:cs="Times New Roman"/>
          <w:b/>
          <w:sz w:val="24"/>
          <w:szCs w:val="24"/>
          <w:lang w:val="kk-KZ" w:eastAsia="ru-RU"/>
        </w:rPr>
        <w:t>Жанама салықтарды  әкімшілендіру басқармасының Акциздерді  әкімшілендіру бөлімінің бас маманы,                                                                                                                                                                                     С-О-5 санаты, (1 бірлік) № ЖСӘБ 2-2-3.</w:t>
      </w:r>
    </w:p>
    <w:p w:rsidR="00DC7E32" w:rsidRPr="00C61756" w:rsidRDefault="00DC7E32" w:rsidP="00DC7E32">
      <w:pPr>
        <w:widowControl w:val="0"/>
        <w:tabs>
          <w:tab w:val="left" w:pos="-1405"/>
          <w:tab w:val="left" w:pos="142"/>
          <w:tab w:val="left" w:pos="9554"/>
          <w:tab w:val="left" w:pos="9923"/>
        </w:tabs>
        <w:spacing w:after="0" w:line="240" w:lineRule="auto"/>
        <w:ind w:right="266"/>
        <w:jc w:val="both"/>
        <w:outlineLvl w:val="0"/>
        <w:rPr>
          <w:rFonts w:ascii="Times New Roman" w:eastAsia="Calibri" w:hAnsi="Times New Roman" w:cs="Times New Roman"/>
          <w:b/>
          <w:iCs/>
          <w:kern w:val="2"/>
          <w:sz w:val="24"/>
          <w:szCs w:val="24"/>
          <w:lang w:val="kk-KZ"/>
        </w:rPr>
      </w:pPr>
      <w:r w:rsidRPr="00C61756">
        <w:rPr>
          <w:rFonts w:ascii="Times New Roman" w:eastAsia="Calibri" w:hAnsi="Times New Roman" w:cs="Times New Roman"/>
          <w:b/>
          <w:iCs/>
          <w:kern w:val="2"/>
          <w:sz w:val="24"/>
          <w:szCs w:val="24"/>
          <w:lang w:val="kk-KZ"/>
        </w:rPr>
        <w:t xml:space="preserve">Функционалдық міндеттері: </w:t>
      </w:r>
      <w:r w:rsidRPr="00C61756">
        <w:rPr>
          <w:rFonts w:ascii="Times New Roman" w:eastAsia="Times New Roman" w:hAnsi="Times New Roman" w:cs="Times New Roman"/>
          <w:bCs/>
          <w:iCs/>
          <w:color w:val="000000"/>
          <w:sz w:val="24"/>
          <w:szCs w:val="24"/>
          <w:lang w:val="kk-KZ" w:eastAsia="ru-RU"/>
        </w:rPr>
        <w:t xml:space="preserve">Өз құзыреті шегінде ҚР заңнамасын сақтауды қамтамасыз етеді. Акцизделетін өнімдерді өндіретін және КО шеңберіндегі мемлекеттерден импортайтын кәсіпорындардағы акциздік бекеттерді бақылауды және олардың сапалы қызмет етуін қадағалауды іске асырады. Акцизделетін өнімдердің заңсыз айналымын анықтау және оның жолын кесу бойынша шаралар өткізеді. Алкоголь өнімдерін көтерме және (немесе) бөлшек сатуды сақтауға арналған </w:t>
      </w:r>
      <w:r w:rsidRPr="00C61756">
        <w:rPr>
          <w:rFonts w:ascii="Times New Roman" w:eastAsia="Times New Roman" w:hAnsi="Times New Roman" w:cs="Times New Roman"/>
          <w:bCs/>
          <w:iCs/>
          <w:color w:val="000000"/>
          <w:sz w:val="24"/>
          <w:szCs w:val="24"/>
          <w:lang w:val="kk-KZ" w:eastAsia="ru-RU"/>
        </w:rPr>
        <w:lastRenderedPageBreak/>
        <w:t>лицензиялардың уақтылы берілуін қамтамасыз етеді. Этил спирті мен алкогольдік өнімдерін шығаратын, сақтайтын, көтерме сауда арқылы сататын лицензиялардың иегерлері камералдық тексеру арқылы кәсіптік талаптарды бұзғаны анықталған жағдайда, олардың лицензияларын тоқтатуға және қайырып алу жөнінде ұсыныс береді.  Салық есептілігінде көрсетілген мәліметтермен, алкоголь өнімдері мен мұнай өнімдерінің айналымы жөніндегі декларациялар, сондай-ақ алкоголь өнімдеріне/мұнай өнімдеріне арналған ілеспе шот-фактураларда көрсетілген деректермен акцизделетін өнімдерге акциздік деректер бойынша өндіріс көлемін салыстырып тексереді және сатуды бақылауды жүзеге асырады. Алкоголь өнімдеріне арналған ілеспе шот-фактураларды және мұнай өнімдеріне арналған ілеспе жүкқұжаттарын (ақпараттық жүйеде мұнай өнімдерін тіркеуді бұза отырып растауды, күшін жоюды) уақтылы өңдеуді бақылауды жүзеге асырады. «ЕБМ» ақпараттық жүйе арқылы жүргізілуін, тіркеу және бақылау белгілері бойынша штрих-кодтардың басылуын қамтамасыз етеді. Акцизделетін тауарлардың кейбір түрлерін  өндіретін және сырттан әкелетін кәсіпорындарға есеп-бақылау  және акциздік таңбаларын дер кезінде беру, оларды сақтау, әрі есеп жүргізу тәртібін сақтайды.</w:t>
      </w:r>
    </w:p>
    <w:p w:rsidR="00DC7E32" w:rsidRPr="00C61756" w:rsidRDefault="00DC7E32" w:rsidP="00DC7E32">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C61756">
        <w:rPr>
          <w:rFonts w:ascii="Times New Roman" w:eastAsia="Times New Roman" w:hAnsi="Times New Roman" w:cs="Times New Roman"/>
          <w:b/>
          <w:bCs/>
          <w:i/>
          <w:iCs/>
          <w:sz w:val="24"/>
          <w:szCs w:val="24"/>
          <w:lang w:val="kk-KZ" w:eastAsia="ru-RU"/>
        </w:rPr>
        <w:t xml:space="preserve"> </w:t>
      </w:r>
      <w:r w:rsidRPr="00C61756">
        <w:rPr>
          <w:rFonts w:ascii="Times New Roman" w:eastAsia="Times New Roman" w:hAnsi="Times New Roman" w:cs="Times New Roman"/>
          <w:bCs/>
          <w:iCs/>
          <w:color w:val="000000"/>
          <w:sz w:val="24"/>
          <w:szCs w:val="24"/>
          <w:lang w:val="kk-KZ" w:eastAsia="ru-RU"/>
        </w:rPr>
        <w:t xml:space="preserve">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w:t>
      </w:r>
    </w:p>
    <w:p w:rsidR="00AF07EE" w:rsidRPr="00C61756" w:rsidRDefault="00AF07EE" w:rsidP="00073055">
      <w:pPr>
        <w:pStyle w:val="a3"/>
        <w:numPr>
          <w:ilvl w:val="0"/>
          <w:numId w:val="4"/>
        </w:numPr>
        <w:spacing w:after="0" w:line="0" w:lineRule="atLeast"/>
        <w:jc w:val="both"/>
        <w:rPr>
          <w:rFonts w:ascii="Times New Roman" w:hAnsi="Times New Roman" w:cs="Times New Roman"/>
          <w:b/>
          <w:sz w:val="24"/>
          <w:szCs w:val="24"/>
          <w:lang w:val="kk-KZ" w:eastAsia="ru-RU"/>
        </w:rPr>
      </w:pPr>
      <w:r w:rsidRPr="00C61756">
        <w:rPr>
          <w:rFonts w:ascii="Times New Roman" w:hAnsi="Times New Roman" w:cs="Times New Roman"/>
          <w:b/>
          <w:sz w:val="24"/>
          <w:szCs w:val="24"/>
          <w:lang w:val="kk-KZ" w:eastAsia="ru-RU"/>
        </w:rPr>
        <w:t xml:space="preserve">Адам ресурстары басқармасының персоналмен жұмыс  бөлімінің бас маманы </w:t>
      </w:r>
      <w:r w:rsidRPr="00C61756">
        <w:rPr>
          <w:rFonts w:ascii="Times New Roman" w:eastAsia="Times New Roman" w:hAnsi="Times New Roman" w:cs="Times New Roman"/>
          <w:b/>
          <w:bCs/>
          <w:iCs/>
          <w:color w:val="000000"/>
          <w:sz w:val="24"/>
          <w:szCs w:val="24"/>
          <w:lang w:val="kk-KZ" w:eastAsia="ru-RU"/>
        </w:rPr>
        <w:t xml:space="preserve">(уақытша, негізгі қызметкер бала күту демалысы мерзіміне </w:t>
      </w:r>
      <w:r w:rsidRPr="00C61756">
        <w:rPr>
          <w:rFonts w:ascii="Times New Roman" w:hAnsi="Times New Roman" w:cs="Times New Roman"/>
          <w:b/>
          <w:bCs/>
          <w:iCs/>
          <w:kern w:val="1"/>
          <w:sz w:val="24"/>
          <w:szCs w:val="24"/>
          <w:lang w:val="kk-KZ" w:eastAsia="ar-SA"/>
        </w:rPr>
        <w:t>25.07.2021ж.</w:t>
      </w:r>
      <w:r w:rsidRPr="00C61756">
        <w:rPr>
          <w:rFonts w:ascii="Times New Roman" w:hAnsi="Times New Roman" w:cs="Times New Roman"/>
          <w:b/>
          <w:sz w:val="24"/>
          <w:szCs w:val="24"/>
          <w:lang w:val="kk-KZ"/>
        </w:rPr>
        <w:t>дейін</w:t>
      </w:r>
      <w:r w:rsidRPr="00C61756">
        <w:rPr>
          <w:rFonts w:ascii="Times New Roman" w:eastAsia="Times New Roman" w:hAnsi="Times New Roman" w:cs="Times New Roman"/>
          <w:b/>
          <w:bCs/>
          <w:iCs/>
          <w:color w:val="000000"/>
          <w:sz w:val="24"/>
          <w:szCs w:val="24"/>
          <w:lang w:val="kk-KZ" w:eastAsia="ru-RU"/>
        </w:rPr>
        <w:t>)</w:t>
      </w:r>
      <w:r w:rsidRPr="00C61756">
        <w:rPr>
          <w:rFonts w:ascii="Times New Roman" w:hAnsi="Times New Roman" w:cs="Times New Roman"/>
          <w:b/>
          <w:sz w:val="24"/>
          <w:szCs w:val="24"/>
          <w:lang w:val="kk-KZ" w:eastAsia="ru-RU"/>
        </w:rPr>
        <w:t>, С-О-5 санаты, (1 бірлік), №АРБ -1-2-1</w:t>
      </w:r>
    </w:p>
    <w:p w:rsidR="00AF07EE" w:rsidRPr="00C61756" w:rsidRDefault="00AF07EE" w:rsidP="00AF07EE">
      <w:pPr>
        <w:tabs>
          <w:tab w:val="left" w:pos="-1405"/>
          <w:tab w:val="left" w:pos="142"/>
          <w:tab w:val="left" w:pos="9554"/>
          <w:tab w:val="left" w:pos="9923"/>
        </w:tabs>
        <w:spacing w:after="0" w:line="0" w:lineRule="atLeast"/>
        <w:ind w:right="266" w:firstLine="851"/>
        <w:jc w:val="both"/>
        <w:outlineLvl w:val="0"/>
        <w:rPr>
          <w:rFonts w:ascii="Times New Roman" w:eastAsia="Calibri" w:hAnsi="Times New Roman" w:cs="Times New Roman"/>
          <w:iCs/>
          <w:kern w:val="2"/>
          <w:sz w:val="24"/>
          <w:szCs w:val="24"/>
          <w:lang w:val="kk-KZ"/>
        </w:rPr>
      </w:pPr>
      <w:r w:rsidRPr="00C61756">
        <w:rPr>
          <w:rFonts w:ascii="Times New Roman" w:eastAsia="Calibri" w:hAnsi="Times New Roman" w:cs="Times New Roman"/>
          <w:b/>
          <w:iCs/>
          <w:kern w:val="2"/>
          <w:sz w:val="24"/>
          <w:szCs w:val="24"/>
          <w:lang w:val="kk-KZ"/>
        </w:rPr>
        <w:t>Функционалдық міндеттері:</w:t>
      </w:r>
      <w:r w:rsidRPr="00C61756">
        <w:rPr>
          <w:rFonts w:ascii="Times New Roman" w:hAnsi="Times New Roman" w:cs="Times New Roman"/>
          <w:sz w:val="24"/>
          <w:szCs w:val="24"/>
          <w:lang w:val="kk-KZ"/>
        </w:rPr>
        <w:t xml:space="preserve"> </w:t>
      </w:r>
      <w:r w:rsidRPr="00C61756">
        <w:rPr>
          <w:rFonts w:ascii="Times New Roman" w:eastAsia="Calibri" w:hAnsi="Times New Roman" w:cs="Times New Roman"/>
          <w:iCs/>
          <w:kern w:val="2"/>
          <w:sz w:val="24"/>
          <w:szCs w:val="24"/>
          <w:lang w:val="kk-KZ"/>
        </w:rPr>
        <w:t xml:space="preserve">Кадр бірлігін іріктеу,орналастыру, штат кестесін  дайындау. Орындаушылық тәртібінің жай -күйін талдау. Бос лауазымдық орындарға орналастыру  және арнайы тексеруден өту үшін құжаттарды дайындауды жүзеге асыру.  Кадр жөніндегі жылдық және тоқсандық есептілікті жасау. Арнайы тексеруден өткізу үшін Ұлттық қауіпсіздік комитеті мен ҚР-ның Бас прокуратурасы құқықтық статистика және есепке алу жөніндегі комитетің Алматы облысы бойынша басқармасына  жаңа қабылданған қызметкерлердің құжаттарын дайындау. Аттестация, біліктілік байқауларын өткізуге керекті құжатар дайындау. Мемлекеттік қызмет өтілін анықтау жөніндегі хаттамаларын әзірлеу. Бос лауазымдық орындарға құжаттар дайындап хабарлама беру. Құпиялық тәртіпті сақтауды бақылау. Жыл сайынғы еңбек демалысы кестесін дайындау. "Е-Минфин" ақпараттық системасына мәліметтер енгізу. Өз құзыреті шегінде еңбек заңнамасын түсіндіру. ҚР ҚМ Мемлекеттік кірістер комитетіне есептілікті уақытылы тапсыру. </w:t>
      </w:r>
    </w:p>
    <w:p w:rsidR="00AF07EE" w:rsidRPr="00C61756" w:rsidRDefault="00AF07EE" w:rsidP="00AF07EE">
      <w:pPr>
        <w:tabs>
          <w:tab w:val="left" w:pos="-1405"/>
          <w:tab w:val="left" w:pos="142"/>
          <w:tab w:val="left" w:pos="9554"/>
          <w:tab w:val="left" w:pos="9923"/>
        </w:tabs>
        <w:spacing w:after="0" w:line="0" w:lineRule="atLeast"/>
        <w:ind w:right="266" w:firstLine="851"/>
        <w:jc w:val="both"/>
        <w:outlineLvl w:val="0"/>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C61756">
        <w:rPr>
          <w:rFonts w:ascii="Times New Roman" w:hAnsi="Times New Roman" w:cs="Times New Roman"/>
          <w:sz w:val="24"/>
          <w:szCs w:val="24"/>
          <w:lang w:val="kk-KZ"/>
        </w:rPr>
        <w:t xml:space="preserve"> </w:t>
      </w:r>
      <w:r w:rsidRPr="00C61756">
        <w:rPr>
          <w:rFonts w:ascii="Times New Roman" w:eastAsia="Times New Roman" w:hAnsi="Times New Roman" w:cs="Times New Roman"/>
          <w:bCs/>
          <w:iCs/>
          <w:color w:val="000000"/>
          <w:sz w:val="24"/>
          <w:szCs w:val="24"/>
          <w:lang w:val="kk-KZ" w:eastAsia="ru-RU"/>
        </w:rPr>
        <w:t>Жоғары немесе жоғары оқу орнынан кейінгі: әлеуметтік ғылымдар, экономика және бизнес (әлеуметтану, саясаттану, психология, экономика, менеджмент, Есеп және аудит, Қаржы, мемлекеттік және жергілікті басқару, еңбекті ұйымдастыру және нормалау) немесе Құқық немесе Гуманитарлық ғылымдар (философия, филология).</w:t>
      </w:r>
    </w:p>
    <w:p w:rsidR="003D7BA0" w:rsidRPr="00C61756" w:rsidRDefault="009C1D2D" w:rsidP="00073055">
      <w:pPr>
        <w:pStyle w:val="a3"/>
        <w:numPr>
          <w:ilvl w:val="0"/>
          <w:numId w:val="4"/>
        </w:numPr>
        <w:tabs>
          <w:tab w:val="left" w:pos="-1405"/>
          <w:tab w:val="left" w:pos="142"/>
          <w:tab w:val="left" w:pos="9554"/>
          <w:tab w:val="left" w:pos="9923"/>
        </w:tabs>
        <w:spacing w:after="0" w:line="0" w:lineRule="atLeast"/>
        <w:ind w:right="266"/>
        <w:jc w:val="both"/>
        <w:outlineLvl w:val="0"/>
        <w:rPr>
          <w:rFonts w:ascii="Times New Roman" w:eastAsia="Times New Roman" w:hAnsi="Times New Roman" w:cs="Times New Roman"/>
          <w:b/>
          <w:bCs/>
          <w:iCs/>
          <w:color w:val="000000"/>
          <w:sz w:val="24"/>
          <w:szCs w:val="24"/>
          <w:lang w:val="kk-KZ" w:eastAsia="ru-RU"/>
        </w:rPr>
      </w:pPr>
      <w:r w:rsidRPr="00C61756">
        <w:rPr>
          <w:rFonts w:ascii="Times New Roman" w:eastAsia="Times New Roman" w:hAnsi="Times New Roman" w:cs="Times New Roman"/>
          <w:b/>
          <w:bCs/>
          <w:iCs/>
          <w:color w:val="000000"/>
          <w:sz w:val="24"/>
          <w:szCs w:val="24"/>
          <w:lang w:val="kk-KZ" w:eastAsia="ru-RU"/>
        </w:rPr>
        <w:t>Аудит басқармасының №3 аудит бөлімінің бас маманы, С-О-5 санаты, (1 бірлік),</w:t>
      </w:r>
      <w:r w:rsidRPr="00C61756">
        <w:rPr>
          <w:rFonts w:ascii="Times New Roman" w:hAnsi="Times New Roman" w:cs="Times New Roman"/>
          <w:sz w:val="24"/>
          <w:szCs w:val="24"/>
          <w:lang w:val="kk-KZ"/>
        </w:rPr>
        <w:t xml:space="preserve"> </w:t>
      </w:r>
      <w:r w:rsidRPr="00C61756">
        <w:rPr>
          <w:rFonts w:ascii="Times New Roman" w:eastAsia="Times New Roman" w:hAnsi="Times New Roman" w:cs="Times New Roman"/>
          <w:b/>
          <w:bCs/>
          <w:iCs/>
          <w:color w:val="000000"/>
          <w:sz w:val="24"/>
          <w:szCs w:val="24"/>
          <w:lang w:val="kk-KZ" w:eastAsia="ru-RU"/>
        </w:rPr>
        <w:t xml:space="preserve">№ АБ 3-2-1 </w:t>
      </w:r>
    </w:p>
    <w:p w:rsidR="003D7BA0" w:rsidRPr="00C61756" w:rsidRDefault="009C1D2D" w:rsidP="00AF07EE">
      <w:pPr>
        <w:tabs>
          <w:tab w:val="left" w:pos="-1405"/>
          <w:tab w:val="left" w:pos="142"/>
          <w:tab w:val="left" w:pos="9554"/>
          <w:tab w:val="left" w:pos="9923"/>
        </w:tabs>
        <w:spacing w:after="0" w:line="0" w:lineRule="atLeast"/>
        <w:ind w:right="266" w:firstLine="851"/>
        <w:jc w:val="both"/>
        <w:outlineLvl w:val="0"/>
        <w:rPr>
          <w:rFonts w:ascii="Times New Roman" w:eastAsia="Times New Roman" w:hAnsi="Times New Roman" w:cs="Times New Roman"/>
          <w:bCs/>
          <w:iCs/>
          <w:color w:val="000000"/>
          <w:sz w:val="24"/>
          <w:szCs w:val="24"/>
          <w:lang w:val="kk-KZ" w:eastAsia="ru-RU"/>
        </w:rPr>
      </w:pPr>
      <w:r w:rsidRPr="00C61756">
        <w:rPr>
          <w:rFonts w:ascii="Times New Roman" w:eastAsia="Calibri" w:hAnsi="Times New Roman" w:cs="Times New Roman"/>
          <w:b/>
          <w:iCs/>
          <w:kern w:val="2"/>
          <w:sz w:val="24"/>
          <w:szCs w:val="24"/>
          <w:lang w:val="kk-KZ"/>
        </w:rPr>
        <w:t xml:space="preserve">Функционалдық міндеттері: </w:t>
      </w:r>
      <w:r w:rsidR="003D7BA0" w:rsidRPr="00C61756">
        <w:rPr>
          <w:rFonts w:ascii="Times New Roman" w:eastAsia="Times New Roman" w:hAnsi="Times New Roman" w:cs="Times New Roman"/>
          <w:bCs/>
          <w:iCs/>
          <w:color w:val="000000"/>
          <w:sz w:val="24"/>
          <w:szCs w:val="24"/>
          <w:lang w:val="kk-KZ" w:eastAsia="ru-RU"/>
        </w:rPr>
        <w:t xml:space="preserve">Аудит басқармасының №3 аудит бөлімінің бас маманы Бөлім құзыреті шегінде салықтық тексерулер, кеден ісі саласындағы сыртқы экономикалық және өзге де қызметке қатысушыларға кедендік тексерулер, камералдық және көшпелі кедендік тексерулер жүргізу бөлігінде бақылауды жүзеге асыру кезінде салықтардың, кедендік алымдардың және бюджетке төленетін басқа да міндетті төлемдердің толық түсуін қамтамасыз ету; Аудитті жүзеге асыру мәселелері бойынша салық және кеден заңнамасын жетілдіруге қатысу. Департамент басшылығының, сондай-ақ ҚР ҚМ МКК тапсырмаларын уақтылы орындау; "Мемлекеттік кірістер органдарының бақылау жұмысының нәтижелері туралы есеп" 2-Н нысанды есепті тоқсан сайын қалыптастыру және талдау, оның ішінде аумақтық мемлекеттік кірістер </w:t>
      </w:r>
      <w:r w:rsidR="003D7BA0" w:rsidRPr="00C61756">
        <w:rPr>
          <w:rFonts w:ascii="Times New Roman" w:eastAsia="Times New Roman" w:hAnsi="Times New Roman" w:cs="Times New Roman"/>
          <w:bCs/>
          <w:iCs/>
          <w:color w:val="000000"/>
          <w:sz w:val="24"/>
          <w:szCs w:val="24"/>
          <w:lang w:val="kk-KZ" w:eastAsia="ru-RU"/>
        </w:rPr>
        <w:lastRenderedPageBreak/>
        <w:t>басқармалары бөлінісінде; Салық есебін жүргізу, қолданыстағы Жарлықтар мен ережелерді, кәсіпкерлік қызметпен айналысатын заңды және жеке тұлғалардың кірісіне салық салу мәселелері бойынша нұсқаулықты дұрыс қолдануды бақылау және ұйымдастыру. Салық заңдылықтарын жетілдіру жөнінде ұсыныстар ұсынады және бұқаралық ақпарат құралдары арқылы заңға сәйкес салық заңдылықтарын насихаттау. Өз құзыреті шегінде салық заңнамасын түсіндіру. ҚР ҚМ Мемлекеттік кірістер комитетіне есептілікті уақытылы тапсырылуын қадағалау.</w:t>
      </w:r>
    </w:p>
    <w:p w:rsidR="009C1D2D" w:rsidRPr="00C61756" w:rsidRDefault="009C1D2D">
      <w:pPr>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C61756">
        <w:rPr>
          <w:rFonts w:ascii="Times New Roman" w:hAnsi="Times New Roman" w:cs="Times New Roman"/>
          <w:sz w:val="24"/>
          <w:szCs w:val="24"/>
          <w:lang w:val="kk-KZ"/>
        </w:rPr>
        <w:t xml:space="preserve"> </w:t>
      </w:r>
      <w:r w:rsidRPr="00C61756">
        <w:rPr>
          <w:rFonts w:ascii="Times New Roman" w:eastAsia="Times New Roman" w:hAnsi="Times New Roman" w:cs="Times New Roman"/>
          <w:bCs/>
          <w:iCs/>
          <w:color w:val="000000"/>
          <w:sz w:val="24"/>
          <w:szCs w:val="24"/>
          <w:lang w:val="kk-KZ" w:eastAsia="ru-RU"/>
        </w:rPr>
        <w:t>Жоғары немесе жоғары оқу орнынан кейінгі: әлеуметтік ғылымдар, экономика және бизнес (бухгалтерлік есеп және аудит, қаржы, экономика)  немесе құқық.</w:t>
      </w:r>
    </w:p>
    <w:p w:rsidR="005A6792" w:rsidRPr="00C61756" w:rsidRDefault="005A6792" w:rsidP="00073055">
      <w:pPr>
        <w:pStyle w:val="a3"/>
        <w:numPr>
          <w:ilvl w:val="0"/>
          <w:numId w:val="4"/>
        </w:numPr>
        <w:rPr>
          <w:rFonts w:ascii="Times New Roman" w:eastAsia="Times New Roman" w:hAnsi="Times New Roman" w:cs="Times New Roman"/>
          <w:b/>
          <w:bCs/>
          <w:iCs/>
          <w:color w:val="000000"/>
          <w:sz w:val="24"/>
          <w:szCs w:val="24"/>
          <w:lang w:val="kk-KZ" w:eastAsia="ru-RU"/>
        </w:rPr>
      </w:pPr>
      <w:r w:rsidRPr="00C61756">
        <w:rPr>
          <w:rFonts w:ascii="Times New Roman" w:eastAsia="Times New Roman" w:hAnsi="Times New Roman" w:cs="Times New Roman"/>
          <w:b/>
          <w:bCs/>
          <w:iCs/>
          <w:color w:val="000000"/>
          <w:sz w:val="24"/>
          <w:szCs w:val="24"/>
          <w:lang w:val="kk-KZ" w:eastAsia="ru-RU"/>
        </w:rPr>
        <w:t>Ұйымдастыру-қаржы  басқармасының Қаржы бөлімінің бас маманы, С-О-5 санаты, (1 бірлік), № ҰҚБ 1-2-1.</w:t>
      </w:r>
    </w:p>
    <w:p w:rsidR="00C61756" w:rsidRDefault="00C61756">
      <w:pPr>
        <w:rPr>
          <w:rFonts w:ascii="Times New Roman" w:eastAsia="Times New Roman" w:hAnsi="Times New Roman" w:cs="Times New Roman"/>
          <w:bCs/>
          <w:iCs/>
          <w:color w:val="000000"/>
          <w:sz w:val="24"/>
          <w:szCs w:val="24"/>
          <w:lang w:val="kk-KZ" w:eastAsia="ru-RU"/>
        </w:rPr>
      </w:pPr>
      <w:r w:rsidRPr="00C61756">
        <w:rPr>
          <w:rFonts w:ascii="Times New Roman" w:eastAsia="Calibri" w:hAnsi="Times New Roman" w:cs="Times New Roman"/>
          <w:b/>
          <w:iCs/>
          <w:kern w:val="2"/>
          <w:sz w:val="24"/>
          <w:szCs w:val="24"/>
          <w:lang w:val="kk-KZ"/>
        </w:rPr>
        <w:t>Функционалдық міндеттері:</w:t>
      </w:r>
      <w:r w:rsidR="005A6792" w:rsidRPr="00C61756">
        <w:rPr>
          <w:rFonts w:ascii="Times New Roman" w:eastAsia="Times New Roman" w:hAnsi="Times New Roman" w:cs="Times New Roman"/>
          <w:bCs/>
          <w:iCs/>
          <w:color w:val="000000"/>
          <w:sz w:val="24"/>
          <w:szCs w:val="24"/>
          <w:lang w:val="kk-KZ" w:eastAsia="ru-RU"/>
        </w:rPr>
        <w:t xml:space="preserve">Бухгалтерлік және шаруашылық операцияларын уақытыл  бухгалтерлік есеп шоттарында көрсетіп, бухгалтерлік есепті құрастырып, мәлімет,жедел ақпараттарды құрастыру, бюджет қаражатының тиімді жұмсалуы мен дұрыстығына және белгіленген тәртіппен енгізілген өзгертулер есебінде бекітілген шығыс бойынша мақсатты пайдалануға, сондай-ақ ақша қаражаты мен материалдық құндылықтардың сақталуына бақылау жасау. Материалдар мен құрал-жабдықтарға, кеңсе тауарларына, бланк өнімдеріне бақылау жасау.  Жоспарлау және мемлекеттік сатып алу жұмысын жүзеге асыру. Қаржыландыру жоспарының міндеттемелері мен төлемдерінің есеп-қисап беру кезеңіне сай бюджет қаржысының шығысының орындалуын қадағалау.  Мемлекеттік сатып алынатын тауарлар,жұмыс және қызметтің көлемі мен номенклатурасын қалыптастыру. "Е-Минфин" бағдарламасындағы "Бухгалтерлік есеп" бағдарламасына есептеулерді еңгізу. Мемлекеттік сатып алу процессін үйлестіріп, талдап, болжауды жүзеге асыру. Тауарды жеткізуге, жұмыс пен қызмет көрсетуге  кәсіпорындар және ұйымдармен келісім-шарт жасау. Өз құзыреті шегінде  заңнаманы түсіндіру. ҚР ҚМ Мемлекеттік кірістер комитетіне есептілікті уақытылы тапсыру. </w:t>
      </w:r>
    </w:p>
    <w:p w:rsidR="00073055" w:rsidRPr="00C61756" w:rsidRDefault="00C61756">
      <w:pPr>
        <w:rPr>
          <w:rFonts w:ascii="Times New Roman" w:hAnsi="Times New Roman" w:cs="Times New Roman"/>
          <w:sz w:val="24"/>
          <w:szCs w:val="24"/>
          <w:lang w:val="kk-KZ"/>
        </w:rPr>
      </w:pPr>
      <w:r w:rsidRPr="00C61756">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C61756">
        <w:rPr>
          <w:rFonts w:ascii="Times New Roman" w:hAnsi="Times New Roman" w:cs="Times New Roman"/>
          <w:sz w:val="24"/>
          <w:szCs w:val="24"/>
          <w:lang w:val="kk-KZ"/>
        </w:rPr>
        <w:t xml:space="preserve"> </w:t>
      </w:r>
      <w:r w:rsidRPr="00C61756">
        <w:rPr>
          <w:rFonts w:ascii="Times New Roman" w:eastAsia="Times New Roman" w:hAnsi="Times New Roman" w:cs="Times New Roman"/>
          <w:bCs/>
          <w:iCs/>
          <w:color w:val="000000"/>
          <w:sz w:val="24"/>
          <w:szCs w:val="24"/>
          <w:lang w:val="kk-KZ" w:eastAsia="ru-RU"/>
        </w:rPr>
        <w:t xml:space="preserve">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w:t>
      </w:r>
      <w:r w:rsidR="009C1D2D" w:rsidRPr="00C61756">
        <w:rPr>
          <w:rFonts w:ascii="Times New Roman" w:eastAsia="Times New Roman" w:hAnsi="Times New Roman" w:cs="Times New Roman"/>
          <w:bCs/>
          <w:iCs/>
          <w:color w:val="000000"/>
          <w:sz w:val="24"/>
          <w:szCs w:val="24"/>
          <w:lang w:val="kk-KZ" w:eastAsia="ru-RU"/>
        </w:rPr>
        <w:t xml:space="preserve">     </w:t>
      </w:r>
    </w:p>
    <w:p w:rsidR="00073055" w:rsidRPr="00C61756" w:rsidRDefault="00073055" w:rsidP="00073055">
      <w:pPr>
        <w:widowControl w:val="0"/>
        <w:tabs>
          <w:tab w:val="left" w:pos="-1405"/>
          <w:tab w:val="left" w:pos="9554"/>
        </w:tabs>
        <w:spacing w:after="0" w:line="240" w:lineRule="auto"/>
        <w:ind w:left="142" w:firstLine="284"/>
        <w:contextualSpacing/>
        <w:jc w:val="both"/>
        <w:outlineLvl w:val="0"/>
        <w:rPr>
          <w:rFonts w:ascii="Times New Roman" w:eastAsia="Times New Roman" w:hAnsi="Times New Roman" w:cs="Times New Roman"/>
          <w:b/>
          <w:i/>
          <w:iCs/>
          <w:sz w:val="24"/>
          <w:szCs w:val="24"/>
          <w:lang w:val="kk-KZ" w:eastAsia="ru-RU"/>
        </w:rPr>
      </w:pPr>
      <w:r w:rsidRPr="00C61756">
        <w:rPr>
          <w:rFonts w:ascii="Times New Roman" w:eastAsia="Times New Roman" w:hAnsi="Times New Roman" w:cs="Times New Roman"/>
          <w:b/>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73055" w:rsidRPr="00C61756" w:rsidRDefault="00073055" w:rsidP="00073055">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73055" w:rsidRPr="00C61756" w:rsidRDefault="00073055" w:rsidP="00073055">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73055" w:rsidRPr="00C61756" w:rsidRDefault="00073055" w:rsidP="00073055">
      <w:pPr>
        <w:widowControl w:val="0"/>
        <w:spacing w:after="0" w:line="240" w:lineRule="auto"/>
        <w:ind w:firstLine="709"/>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 xml:space="preserve">Конкурсқа қатысушылар мен кандидаттар уәкiлеттi органға немесе оның аумақтық </w:t>
      </w:r>
      <w:r w:rsidRPr="00C61756">
        <w:rPr>
          <w:rFonts w:ascii="Times New Roman" w:eastAsia="Times New Roman" w:hAnsi="Times New Roman" w:cs="Times New Roman"/>
          <w:bCs/>
          <w:iCs/>
          <w:color w:val="000000"/>
          <w:sz w:val="24"/>
          <w:szCs w:val="24"/>
          <w:lang w:val="kk-KZ" w:eastAsia="ru-RU"/>
        </w:rPr>
        <w:lastRenderedPageBreak/>
        <w:t>бөлiмшесiне, не Қазақстан Республикасының заңнамасына сәйкес сот тәртiбiнде конкурс комиссиясының шешiмiне шағымдана алады.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Ішкі конкурсқа қатысуға ниет білдірген азаматтар конкурс жариялаған</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органға құжаттарын электронды түрде «Е-қызмет» интегралды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ақпараттық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жүйесі</w:t>
      </w:r>
      <w:proofErr w:type="spellEnd"/>
      <w:r w:rsidRPr="00C61756">
        <w:rPr>
          <w:rFonts w:ascii="Times New Roman" w:hAnsi="Times New Roman" w:cs="Times New Roman"/>
          <w:sz w:val="24"/>
          <w:szCs w:val="24"/>
        </w:rPr>
        <w:t xml:space="preserve"> не «</w:t>
      </w:r>
      <w:proofErr w:type="gramStart"/>
      <w:r w:rsidRPr="00C61756">
        <w:rPr>
          <w:rFonts w:ascii="Times New Roman" w:hAnsi="Times New Roman" w:cs="Times New Roman"/>
          <w:sz w:val="24"/>
          <w:szCs w:val="24"/>
        </w:rPr>
        <w:t>Е</w:t>
      </w:r>
      <w:proofErr w:type="gramEnd"/>
      <w:r w:rsidRPr="00C61756">
        <w:rPr>
          <w:rFonts w:ascii="Times New Roman" w:hAnsi="Times New Roman" w:cs="Times New Roman"/>
          <w:sz w:val="24"/>
          <w:szCs w:val="24"/>
        </w:rPr>
        <w:t>-</w:t>
      </w:r>
      <w:proofErr w:type="spellStart"/>
      <w:r w:rsidRPr="00C61756">
        <w:rPr>
          <w:rFonts w:ascii="Times New Roman" w:hAnsi="Times New Roman" w:cs="Times New Roman"/>
          <w:sz w:val="24"/>
          <w:szCs w:val="24"/>
        </w:rPr>
        <w:t>gov</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Үкімет</w:t>
      </w:r>
      <w:proofErr w:type="spellEnd"/>
      <w:r w:rsidRPr="00C61756">
        <w:rPr>
          <w:rFonts w:ascii="Times New Roman" w:hAnsi="Times New Roman" w:cs="Times New Roman"/>
          <w:sz w:val="24"/>
          <w:szCs w:val="24"/>
        </w:rPr>
        <w:t xml:space="preserve"> порталы </w:t>
      </w:r>
      <w:proofErr w:type="spellStart"/>
      <w:r w:rsidRPr="00C61756">
        <w:rPr>
          <w:rFonts w:ascii="Times New Roman" w:hAnsi="Times New Roman" w:cs="Times New Roman"/>
          <w:sz w:val="24"/>
          <w:szCs w:val="24"/>
        </w:rPr>
        <w:t>арқылы</w:t>
      </w:r>
      <w:proofErr w:type="spellEnd"/>
      <w:r w:rsidRPr="00C61756">
        <w:rPr>
          <w:rFonts w:ascii="Times New Roman" w:hAnsi="Times New Roman" w:cs="Times New Roman"/>
          <w:sz w:val="24"/>
          <w:szCs w:val="24"/>
        </w:rPr>
        <w:t xml:space="preserve"> не</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хабарландыруда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көрсетілген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пошта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мекенжайына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құжаттарды</w:t>
      </w:r>
      <w:proofErr w:type="spell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қабылдау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мерзі</w:t>
      </w:r>
      <w:proofErr w:type="gramStart"/>
      <w:r w:rsidRPr="00C61756">
        <w:rPr>
          <w:rFonts w:ascii="Times New Roman" w:hAnsi="Times New Roman" w:cs="Times New Roman"/>
          <w:sz w:val="24"/>
          <w:szCs w:val="24"/>
        </w:rPr>
        <w:t>м</w:t>
      </w:r>
      <w:proofErr w:type="gramEnd"/>
      <w:r w:rsidRPr="00C61756">
        <w:rPr>
          <w:rFonts w:ascii="Times New Roman" w:hAnsi="Times New Roman" w:cs="Times New Roman"/>
          <w:sz w:val="24"/>
          <w:szCs w:val="24"/>
        </w:rPr>
        <w:t>інде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тапсырады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 xml:space="preserve"> </w:t>
      </w:r>
      <w:r w:rsidRPr="00C61756">
        <w:rPr>
          <w:rFonts w:ascii="Times New Roman" w:hAnsi="Times New Roman" w:cs="Times New Roman"/>
          <w:sz w:val="24"/>
          <w:szCs w:val="24"/>
          <w:lang w:val="kk-KZ"/>
        </w:rPr>
        <w:tab/>
        <w:t>Ішкі конкурсқа қатысу үшін мынадай құжаттар тапсырылады:</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1) осы Қағидалардың 2-қосымшасына сәйкес нысандағы өтініш;</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Кандидаттар жарияланған лауазымның функционалдық бағыттарына сәйкес</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салаларда жұмыс өтілі барын растайтын құжаттарды ұсына алады.</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Құжаттардың толық емес пакетін немесе дәйексіз мәліметтерді ұсыну</w:t>
      </w:r>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r w:rsidRPr="00C61756">
        <w:rPr>
          <w:rFonts w:ascii="Times New Roman" w:hAnsi="Times New Roman" w:cs="Times New Roman"/>
          <w:sz w:val="24"/>
          <w:szCs w:val="24"/>
        </w:rPr>
        <w:t xml:space="preserve">конкурс </w:t>
      </w:r>
      <w:proofErr w:type="spellStart"/>
      <w:r w:rsidRPr="00C61756">
        <w:rPr>
          <w:rFonts w:ascii="Times New Roman" w:hAnsi="Times New Roman" w:cs="Times New Roman"/>
          <w:sz w:val="24"/>
          <w:szCs w:val="24"/>
        </w:rPr>
        <w:t>комиссиясының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оларды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қараудан</w:t>
      </w:r>
      <w:proofErr w:type="spellEnd"/>
      <w:r w:rsidRPr="00C61756">
        <w:rPr>
          <w:rFonts w:ascii="Times New Roman" w:hAnsi="Times New Roman" w:cs="Times New Roman"/>
          <w:sz w:val="24"/>
          <w:szCs w:val="24"/>
        </w:rPr>
        <w:t xml:space="preserve"> бас </w:t>
      </w:r>
      <w:proofErr w:type="spellStart"/>
      <w:r w:rsidRPr="00C61756">
        <w:rPr>
          <w:rFonts w:ascii="Times New Roman" w:hAnsi="Times New Roman" w:cs="Times New Roman"/>
          <w:sz w:val="24"/>
          <w:szCs w:val="24"/>
        </w:rPr>
        <w:t>тартуына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негіз</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болып</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табылады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C61756">
        <w:rPr>
          <w:rFonts w:ascii="Times New Roman" w:hAnsi="Times New Roman" w:cs="Times New Roman"/>
          <w:sz w:val="24"/>
          <w:szCs w:val="24"/>
        </w:rPr>
        <w:t>Азаматтар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бiлiмiне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жұмыс</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тәжiрибесiне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кәсiби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деңгейі</w:t>
      </w:r>
      <w:proofErr w:type="gramStart"/>
      <w:r w:rsidRPr="00C61756">
        <w:rPr>
          <w:rFonts w:ascii="Times New Roman" w:hAnsi="Times New Roman" w:cs="Times New Roman"/>
          <w:sz w:val="24"/>
          <w:szCs w:val="24"/>
        </w:rPr>
        <w:t>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w:t>
      </w:r>
      <w:proofErr w:type="gramEnd"/>
      <w:r w:rsidRPr="00C61756">
        <w:rPr>
          <w:rFonts w:ascii="Times New Roman" w:hAnsi="Times New Roman" w:cs="Times New Roman"/>
          <w:sz w:val="24"/>
          <w:szCs w:val="24"/>
        </w:rPr>
        <w:t>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беделіне</w:t>
      </w:r>
      <w:proofErr w:type="spell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C61756">
        <w:rPr>
          <w:rFonts w:ascii="Times New Roman" w:hAnsi="Times New Roman" w:cs="Times New Roman"/>
          <w:sz w:val="24"/>
          <w:szCs w:val="24"/>
        </w:rPr>
        <w:t>қатысты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бiлiктiлiгiн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арттыру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дәрежелер</w:t>
      </w:r>
      <w:proofErr w:type="spellEnd"/>
      <w:r w:rsidRPr="00C61756">
        <w:rPr>
          <w:rFonts w:ascii="Times New Roman" w:hAnsi="Times New Roman" w:cs="Times New Roman"/>
          <w:sz w:val="24"/>
          <w:szCs w:val="24"/>
        </w:rPr>
        <w:t xml:space="preserve"> мен </w:t>
      </w:r>
      <w:proofErr w:type="spellStart"/>
      <w:r w:rsidRPr="00C61756">
        <w:rPr>
          <w:rFonts w:ascii="Times New Roman" w:hAnsi="Times New Roman" w:cs="Times New Roman"/>
          <w:sz w:val="24"/>
          <w:szCs w:val="24"/>
        </w:rPr>
        <w:t>атақтар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берiлуi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туралы</w:t>
      </w:r>
      <w:proofErr w:type="spellEnd"/>
      <w:proofErr w:type="gramEnd"/>
    </w:p>
    <w:p w:rsidR="00073055" w:rsidRPr="00C61756" w:rsidRDefault="00073055" w:rsidP="00073055">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құжаттардың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көшiрмелерi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мiнездемелер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ұсынымдар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жарияланымдар</w:t>
      </w:r>
      <w:proofErr w:type="spellEnd"/>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және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өзге</w:t>
      </w:r>
      <w:proofErr w:type="spellEnd"/>
      <w:r w:rsidRPr="00C61756">
        <w:rPr>
          <w:rFonts w:ascii="Times New Roman" w:hAnsi="Times New Roman" w:cs="Times New Roman"/>
          <w:sz w:val="24"/>
          <w:szCs w:val="24"/>
        </w:rPr>
        <w:t xml:space="preserve"> де </w:t>
      </w:r>
      <w:proofErr w:type="spellStart"/>
      <w:r w:rsidRPr="00C61756">
        <w:rPr>
          <w:rFonts w:ascii="Times New Roman" w:hAnsi="Times New Roman" w:cs="Times New Roman"/>
          <w:sz w:val="24"/>
          <w:szCs w:val="24"/>
        </w:rPr>
        <w:t>олардың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кәсіби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қызметін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біліктілігін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сипаттайтын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мәліметтер</w:t>
      </w:r>
      <w:proofErr w:type="spellEnd"/>
      <w:r w:rsidRPr="00C61756">
        <w:rPr>
          <w:rFonts w:ascii="Times New Roman" w:hAnsi="Times New Roman" w:cs="Times New Roman"/>
          <w:sz w:val="24"/>
          <w:szCs w:val="24"/>
        </w:rPr>
        <w:t>)</w:t>
      </w:r>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қ</w:t>
      </w:r>
      <w:proofErr w:type="gramStart"/>
      <w:r w:rsidRPr="00C61756">
        <w:rPr>
          <w:rFonts w:ascii="Times New Roman" w:hAnsi="Times New Roman" w:cs="Times New Roman"/>
          <w:sz w:val="24"/>
          <w:szCs w:val="24"/>
        </w:rPr>
        <w:t>осымша</w:t>
      </w:r>
      <w:proofErr w:type="spellEnd"/>
      <w:proofErr w:type="gram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ақпараттарды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алады</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ind w:firstLine="708"/>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
          <w:bCs/>
          <w:iCs/>
          <w:sz w:val="24"/>
          <w:szCs w:val="24"/>
          <w:lang w:val="kk-KZ" w:eastAsia="ru-RU"/>
        </w:rPr>
        <w:t xml:space="preserve">Құжаттарды қабылдау мерзімі:  </w:t>
      </w:r>
      <w:r w:rsidRPr="00C61756">
        <w:rPr>
          <w:rFonts w:ascii="Times New Roman" w:eastAsia="Times New Roman" w:hAnsi="Times New Roman" w:cs="Times New Roman"/>
          <w:bCs/>
          <w:iCs/>
          <w:color w:val="000000"/>
          <w:sz w:val="24"/>
          <w:szCs w:val="24"/>
          <w:lang w:val="kk-KZ" w:eastAsia="ru-RU"/>
        </w:rPr>
        <w:t>3 жұмыс күні, ішкі конкурс өткізу туралы хабарландыру жарияланған күннен кейінгі келесі жұмыс күнінен бастап есептеледі.</w:t>
      </w:r>
    </w:p>
    <w:p w:rsidR="00073055" w:rsidRPr="00C61756" w:rsidRDefault="00073055" w:rsidP="00073055">
      <w:pPr>
        <w:widowControl w:val="0"/>
        <w:tabs>
          <w:tab w:val="left" w:pos="709"/>
        </w:tabs>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sz w:val="24"/>
          <w:szCs w:val="24"/>
          <w:lang w:val="kk-KZ" w:eastAsia="ru-RU"/>
        </w:rPr>
        <w:tab/>
      </w:r>
    </w:p>
    <w:p w:rsidR="00073055" w:rsidRPr="00C61756" w:rsidRDefault="00073055" w:rsidP="00073055">
      <w:pPr>
        <w:autoSpaceDE w:val="0"/>
        <w:autoSpaceDN w:val="0"/>
        <w:adjustRightInd w:val="0"/>
        <w:spacing w:after="0" w:line="240" w:lineRule="auto"/>
        <w:ind w:left="284" w:firstLine="425"/>
        <w:jc w:val="both"/>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ind w:left="284" w:firstLine="425"/>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b/>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C61756" w:rsidRPr="00C61756" w:rsidRDefault="00C61756" w:rsidP="00073055">
      <w:pPr>
        <w:autoSpaceDE w:val="0"/>
        <w:autoSpaceDN w:val="0"/>
        <w:adjustRightInd w:val="0"/>
        <w:spacing w:after="0" w:line="240" w:lineRule="auto"/>
        <w:jc w:val="right"/>
        <w:rPr>
          <w:rFonts w:ascii="Times New Roman" w:hAnsi="Times New Roman" w:cs="Times New Roman"/>
          <w:sz w:val="24"/>
          <w:szCs w:val="24"/>
          <w:lang w:val="kk-KZ"/>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«Б» корпусының мемлекеттік</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әкімшілік лауазымына</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орналасуға конкурс өткізу</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қағидаларының</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2-қосымшасы</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__________________________</w:t>
      </w: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w:t>
      </w:r>
    </w:p>
    <w:p w:rsidR="00073055" w:rsidRPr="00C61756" w:rsidRDefault="00073055" w:rsidP="00073055">
      <w:pPr>
        <w:autoSpaceDE w:val="0"/>
        <w:autoSpaceDN w:val="0"/>
        <w:adjustRightInd w:val="0"/>
        <w:spacing w:after="0" w:line="240" w:lineRule="auto"/>
        <w:jc w:val="center"/>
        <w:rPr>
          <w:rFonts w:ascii="Times New Roman" w:hAnsi="Times New Roman" w:cs="Times New Roman"/>
          <w:b/>
          <w:bCs/>
          <w:sz w:val="24"/>
          <w:szCs w:val="24"/>
          <w:lang w:val="kk-KZ"/>
        </w:rPr>
      </w:pPr>
      <w:r w:rsidRPr="00C61756">
        <w:rPr>
          <w:rFonts w:ascii="Times New Roman" w:hAnsi="Times New Roman" w:cs="Times New Roman"/>
          <w:b/>
          <w:bCs/>
          <w:sz w:val="24"/>
          <w:szCs w:val="24"/>
          <w:lang w:val="kk-KZ"/>
        </w:rPr>
        <w:t>Өтініш</w:t>
      </w:r>
    </w:p>
    <w:p w:rsidR="00073055" w:rsidRPr="00C61756" w:rsidRDefault="00073055" w:rsidP="00073055">
      <w:pPr>
        <w:autoSpaceDE w:val="0"/>
        <w:autoSpaceDN w:val="0"/>
        <w:adjustRightInd w:val="0"/>
        <w:spacing w:after="0" w:line="240" w:lineRule="auto"/>
        <w:jc w:val="center"/>
        <w:rPr>
          <w:rFonts w:ascii="Times New Roman" w:hAnsi="Times New Roman" w:cs="Times New Roman"/>
          <w:b/>
          <w:bCs/>
          <w:sz w:val="24"/>
          <w:szCs w:val="24"/>
          <w:lang w:val="kk-KZ"/>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Мені ______________________ бос мемлекеттік әкімшілік лауазымына</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 конкурсына қатысуға жіберуіңізді сұраймын.</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"Б" корпусының мемлекеттік әкімшілік лауазымына орналасуға конкурс</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өткізу қағидаларының негізгі талаптарымен таныстым, олармен келісемін және орындауға міндеттеме аламын.</w:t>
      </w:r>
    </w:p>
    <w:p w:rsidR="00073055" w:rsidRPr="00C61756" w:rsidRDefault="00073055" w:rsidP="00073055">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Менің жеке мәліметтерімді, оның ішінде психоневрологиялық және</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наркологиялық ұйымдардан мәліметтерімді жинауға және өңдеуге рұқсатымды білдіремін.</w:t>
      </w:r>
    </w:p>
    <w:p w:rsidR="00073055" w:rsidRPr="00C61756" w:rsidRDefault="00073055" w:rsidP="00073055">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органның интернет-ресурсында менің әңгімелесуімнің бейнежазбасын транляциялауға</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және орналасуға келісім беремін 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(иә/жоқ)</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Ұсынылып отырған құжаттарымның дәйектілігіне жауап беремін.</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Қоса берілген құжаттар:</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Мекен жайы: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roofErr w:type="spellStart"/>
      <w:r w:rsidRPr="00C61756">
        <w:rPr>
          <w:rFonts w:ascii="Times New Roman" w:hAnsi="Times New Roman" w:cs="Times New Roman"/>
          <w:sz w:val="24"/>
          <w:szCs w:val="24"/>
        </w:rPr>
        <w:t>Байланыс</w:t>
      </w:r>
      <w:proofErr w:type="spellEnd"/>
      <w:r w:rsidRPr="00C61756">
        <w:rPr>
          <w:rFonts w:ascii="Times New Roman" w:hAnsi="Times New Roman" w:cs="Times New Roman"/>
          <w:sz w:val="24"/>
          <w:szCs w:val="24"/>
        </w:rPr>
        <w:t xml:space="preserve"> телефоны: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e-</w:t>
      </w:r>
      <w:proofErr w:type="spellStart"/>
      <w:r w:rsidRPr="00C61756">
        <w:rPr>
          <w:rFonts w:ascii="Times New Roman" w:hAnsi="Times New Roman" w:cs="Times New Roman"/>
          <w:sz w:val="24"/>
          <w:szCs w:val="24"/>
        </w:rPr>
        <w:t>mail</w:t>
      </w:r>
      <w:proofErr w:type="spellEnd"/>
      <w:r w:rsidRPr="00C61756">
        <w:rPr>
          <w:rFonts w:ascii="Times New Roman" w:hAnsi="Times New Roman" w:cs="Times New Roman"/>
          <w:sz w:val="24"/>
          <w:szCs w:val="24"/>
        </w:rPr>
        <w:t>: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ЖСН: 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_________ ___________________________</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қолы</w:t>
      </w:r>
      <w:proofErr w:type="spellEnd"/>
      <w:r w:rsidRPr="00C61756">
        <w:rPr>
          <w:rFonts w:ascii="Times New Roman" w:hAnsi="Times New Roman" w:cs="Times New Roman"/>
          <w:sz w:val="24"/>
          <w:szCs w:val="24"/>
        </w:rPr>
        <w:t>) (</w:t>
      </w:r>
      <w:proofErr w:type="spellStart"/>
      <w:r w:rsidRPr="00C61756">
        <w:rPr>
          <w:rFonts w:ascii="Times New Roman" w:hAnsi="Times New Roman" w:cs="Times New Roman"/>
          <w:sz w:val="24"/>
          <w:szCs w:val="24"/>
        </w:rPr>
        <w:t>Тегі</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әкесінің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болған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жағдайда</w:t>
      </w:r>
      <w:proofErr w:type="spellEnd"/>
      <w:r w:rsidRPr="00C61756">
        <w:rPr>
          <w:rFonts w:ascii="Times New Roman" w:hAnsi="Times New Roman" w:cs="Times New Roman"/>
          <w:sz w:val="24"/>
          <w:szCs w:val="24"/>
        </w:rPr>
        <w:t>))</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jc w:val="right"/>
        <w:rPr>
          <w:rFonts w:ascii="Times New Roman" w:hAnsi="Times New Roman" w:cs="Times New Roman"/>
          <w:sz w:val="24"/>
          <w:szCs w:val="24"/>
        </w:rPr>
      </w:pPr>
      <w:r w:rsidRPr="00C61756">
        <w:rPr>
          <w:rFonts w:ascii="Times New Roman" w:hAnsi="Times New Roman" w:cs="Times New Roman"/>
          <w:sz w:val="24"/>
          <w:szCs w:val="24"/>
        </w:rPr>
        <w:t>«___»_______________ 20 __ ж.</w:t>
      </w: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073055" w:rsidRPr="00C61756" w:rsidRDefault="00073055" w:rsidP="00073055">
      <w:pPr>
        <w:autoSpaceDE w:val="0"/>
        <w:autoSpaceDN w:val="0"/>
        <w:adjustRightInd w:val="0"/>
        <w:spacing w:after="0" w:line="240" w:lineRule="auto"/>
        <w:rPr>
          <w:rFonts w:ascii="Times New Roman" w:hAnsi="Times New Roman" w:cs="Times New Roman"/>
          <w:sz w:val="24"/>
          <w:szCs w:val="24"/>
        </w:rPr>
      </w:pPr>
    </w:p>
    <w:p w:rsidR="0011004E" w:rsidRPr="00C61756" w:rsidRDefault="0011004E" w:rsidP="00073055">
      <w:pPr>
        <w:rPr>
          <w:rFonts w:ascii="Times New Roman" w:hAnsi="Times New Roman" w:cs="Times New Roman"/>
          <w:sz w:val="24"/>
          <w:szCs w:val="24"/>
          <w:lang w:val="kk-KZ"/>
        </w:rPr>
      </w:pPr>
    </w:p>
    <w:sectPr w:rsidR="0011004E" w:rsidRPr="00C61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542"/>
    <w:multiLevelType w:val="hybridMultilevel"/>
    <w:tmpl w:val="F32ECD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F64A31"/>
    <w:multiLevelType w:val="hybridMultilevel"/>
    <w:tmpl w:val="BFB89AE4"/>
    <w:lvl w:ilvl="0" w:tplc="9C2E12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463D1D"/>
    <w:multiLevelType w:val="hybridMultilevel"/>
    <w:tmpl w:val="79DEB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8018B1"/>
    <w:multiLevelType w:val="hybridMultilevel"/>
    <w:tmpl w:val="C86213FA"/>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32"/>
    <w:rsid w:val="00073055"/>
    <w:rsid w:val="0011004E"/>
    <w:rsid w:val="00121161"/>
    <w:rsid w:val="003D7BA0"/>
    <w:rsid w:val="00460050"/>
    <w:rsid w:val="005A6792"/>
    <w:rsid w:val="00612813"/>
    <w:rsid w:val="009C1D2D"/>
    <w:rsid w:val="00AF07EE"/>
    <w:rsid w:val="00B20978"/>
    <w:rsid w:val="00C61756"/>
    <w:rsid w:val="00DC7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32"/>
  </w:style>
  <w:style w:type="paragraph" w:styleId="3">
    <w:name w:val="heading 3"/>
    <w:basedOn w:val="a"/>
    <w:next w:val="a"/>
    <w:link w:val="30"/>
    <w:uiPriority w:val="9"/>
    <w:semiHidden/>
    <w:unhideWhenUsed/>
    <w:qFormat/>
    <w:rsid w:val="00073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E32"/>
    <w:pPr>
      <w:ind w:left="720"/>
      <w:contextualSpacing/>
    </w:pPr>
  </w:style>
  <w:style w:type="character" w:customStyle="1" w:styleId="30">
    <w:name w:val="Заголовок 3 Знак"/>
    <w:basedOn w:val="a0"/>
    <w:link w:val="3"/>
    <w:uiPriority w:val="9"/>
    <w:semiHidden/>
    <w:rsid w:val="00073055"/>
    <w:rPr>
      <w:rFonts w:asciiTheme="majorHAnsi" w:eastAsiaTheme="majorEastAsia" w:hAnsiTheme="majorHAnsi" w:cstheme="majorBidi"/>
      <w:b/>
      <w:bCs/>
      <w:color w:val="4F81BD" w:themeColor="accent1"/>
    </w:rPr>
  </w:style>
  <w:style w:type="character" w:styleId="a4">
    <w:name w:val="Hyperlink"/>
    <w:basedOn w:val="a0"/>
    <w:uiPriority w:val="99"/>
    <w:unhideWhenUsed/>
    <w:rsid w:val="00073055"/>
    <w:rPr>
      <w:color w:val="0000FF" w:themeColor="hyperlink"/>
      <w:u w:val="single"/>
    </w:rPr>
  </w:style>
  <w:style w:type="character" w:customStyle="1" w:styleId="fontstyle01">
    <w:name w:val="fontstyle01"/>
    <w:basedOn w:val="a0"/>
    <w:rsid w:val="0007305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3385</Words>
  <Characters>19296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8</cp:revision>
  <dcterms:created xsi:type="dcterms:W3CDTF">2020-05-15T04:57:00Z</dcterms:created>
  <dcterms:modified xsi:type="dcterms:W3CDTF">2020-05-19T05:54:00Z</dcterms:modified>
</cp:coreProperties>
</file>