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B9E" w:rsidRPr="001E24EA" w:rsidRDefault="00F05B9E" w:rsidP="00F05B9E">
      <w:pPr>
        <w:pStyle w:val="a5"/>
        <w:jc w:val="center"/>
        <w:rPr>
          <w:rFonts w:ascii="Times New Roman" w:hAnsi="Times New Roman" w:cs="Times New Roman"/>
          <w:b/>
          <w:bCs/>
          <w:iCs/>
          <w:sz w:val="24"/>
          <w:szCs w:val="24"/>
          <w:lang w:val="kk-KZ"/>
        </w:rPr>
      </w:pPr>
      <w:bookmarkStart w:id="0" w:name="_GoBack"/>
      <w:bookmarkEnd w:id="0"/>
      <w:r w:rsidRPr="001E24EA">
        <w:rPr>
          <w:rFonts w:ascii="Times New Roman" w:hAnsi="Times New Roman" w:cs="Times New Roman"/>
          <w:b/>
          <w:bCs/>
          <w:sz w:val="24"/>
          <w:szCs w:val="24"/>
        </w:rPr>
        <w:t>Управление государственных доходов</w:t>
      </w:r>
      <w:r w:rsidRPr="001E24EA">
        <w:rPr>
          <w:rFonts w:ascii="Times New Roman" w:hAnsi="Times New Roman" w:cs="Times New Roman"/>
          <w:b/>
          <w:bCs/>
          <w:sz w:val="24"/>
          <w:szCs w:val="24"/>
          <w:lang w:val="kk-KZ"/>
        </w:rPr>
        <w:t xml:space="preserve"> по</w:t>
      </w:r>
      <w:r w:rsidRPr="001E24EA">
        <w:rPr>
          <w:rFonts w:ascii="Times New Roman" w:hAnsi="Times New Roman" w:cs="Times New Roman"/>
          <w:b/>
          <w:bCs/>
          <w:sz w:val="24"/>
          <w:szCs w:val="24"/>
        </w:rPr>
        <w:t xml:space="preserve"> городу </w:t>
      </w:r>
      <w:r w:rsidRPr="001E24EA">
        <w:rPr>
          <w:rFonts w:ascii="Times New Roman" w:hAnsi="Times New Roman" w:cs="Times New Roman"/>
          <w:b/>
          <w:bCs/>
          <w:sz w:val="24"/>
          <w:szCs w:val="24"/>
          <w:lang w:val="kk-KZ"/>
        </w:rPr>
        <w:t xml:space="preserve">Талдыкорган </w:t>
      </w:r>
      <w:r w:rsidRPr="001E24EA">
        <w:rPr>
          <w:rFonts w:ascii="Times New Roman" w:hAnsi="Times New Roman" w:cs="Times New Roman"/>
          <w:b/>
          <w:sz w:val="24"/>
          <w:szCs w:val="24"/>
          <w:lang w:val="kk-KZ"/>
        </w:rPr>
        <w:t>объявляет общий</w:t>
      </w:r>
      <w:r w:rsidRPr="001E24EA">
        <w:rPr>
          <w:rFonts w:ascii="Times New Roman" w:hAnsi="Times New Roman" w:cs="Times New Roman"/>
          <w:b/>
          <w:bCs/>
          <w:iCs/>
          <w:sz w:val="24"/>
          <w:szCs w:val="24"/>
        </w:rPr>
        <w:t xml:space="preserve"> конкурс </w:t>
      </w:r>
      <w:r w:rsidRPr="001E24EA">
        <w:rPr>
          <w:rFonts w:ascii="Times New Roman" w:hAnsi="Times New Roman" w:cs="Times New Roman"/>
          <w:b/>
          <w:bCs/>
          <w:iCs/>
          <w:sz w:val="24"/>
          <w:szCs w:val="24"/>
          <w:lang w:val="kk-KZ"/>
        </w:rPr>
        <w:t>на</w:t>
      </w:r>
      <w:r w:rsidRPr="001E24EA">
        <w:rPr>
          <w:rFonts w:ascii="Times New Roman" w:hAnsi="Times New Roman" w:cs="Times New Roman"/>
          <w:b/>
          <w:bCs/>
          <w:iCs/>
          <w:sz w:val="24"/>
          <w:szCs w:val="24"/>
        </w:rPr>
        <w:t xml:space="preserve"> занятия вакантной административной государственной должности корпуса «Б»</w:t>
      </w:r>
    </w:p>
    <w:p w:rsidR="003815A9" w:rsidRPr="001E24EA" w:rsidRDefault="003815A9" w:rsidP="003815A9">
      <w:pPr>
        <w:rPr>
          <w:b w:val="0"/>
          <w:bCs w:val="0"/>
          <w:i w:val="0"/>
          <w:sz w:val="24"/>
          <w:szCs w:val="24"/>
          <w:lang w:val="kk-KZ"/>
        </w:rPr>
      </w:pPr>
    </w:p>
    <w:p w:rsidR="003815A9" w:rsidRPr="001E24EA" w:rsidRDefault="003815A9" w:rsidP="003815A9">
      <w:pPr>
        <w:ind w:firstLine="567"/>
        <w:rPr>
          <w:b w:val="0"/>
          <w:bCs w:val="0"/>
          <w:i w:val="0"/>
          <w:sz w:val="24"/>
          <w:szCs w:val="24"/>
          <w:lang w:val="kk-KZ"/>
        </w:rPr>
      </w:pPr>
      <w:r w:rsidRPr="001E24EA">
        <w:rPr>
          <w:i w:val="0"/>
          <w:sz w:val="24"/>
          <w:szCs w:val="24"/>
          <w:lang w:val="kk-KZ"/>
        </w:rPr>
        <w:t xml:space="preserve">Индекс </w:t>
      </w:r>
      <w:smartTag w:uri="urn:schemas-microsoft-com:office:smarttags" w:element="metricconverter">
        <w:smartTagPr>
          <w:attr w:name="ProductID" w:val="040000, г"/>
        </w:smartTagPr>
        <w:r w:rsidRPr="001E24EA">
          <w:rPr>
            <w:i w:val="0"/>
            <w:sz w:val="24"/>
            <w:szCs w:val="24"/>
            <w:lang w:val="kk-KZ"/>
          </w:rPr>
          <w:t>040000, г</w:t>
        </w:r>
      </w:smartTag>
      <w:r w:rsidRPr="001E24EA">
        <w:rPr>
          <w:i w:val="0"/>
          <w:sz w:val="24"/>
          <w:szCs w:val="24"/>
          <w:lang w:val="kk-KZ"/>
        </w:rPr>
        <w:t xml:space="preserve">.Талдыкорган, </w:t>
      </w:r>
      <w:r w:rsidRPr="001E24EA">
        <w:rPr>
          <w:i w:val="0"/>
          <w:sz w:val="24"/>
          <w:szCs w:val="24"/>
        </w:rPr>
        <w:t xml:space="preserve">ул. </w:t>
      </w:r>
      <w:r w:rsidRPr="001E24EA">
        <w:rPr>
          <w:i w:val="0"/>
          <w:sz w:val="24"/>
          <w:szCs w:val="24"/>
          <w:lang w:val="kk-KZ"/>
        </w:rPr>
        <w:t>Жансугурова</w:t>
      </w:r>
      <w:r w:rsidRPr="001E24EA">
        <w:rPr>
          <w:i w:val="0"/>
          <w:sz w:val="24"/>
          <w:szCs w:val="24"/>
        </w:rPr>
        <w:t xml:space="preserve">, </w:t>
      </w:r>
      <w:r w:rsidRPr="001E24EA">
        <w:rPr>
          <w:i w:val="0"/>
          <w:sz w:val="24"/>
          <w:szCs w:val="24"/>
          <w:lang w:val="kk-KZ"/>
        </w:rPr>
        <w:t>111</w:t>
      </w:r>
      <w:r w:rsidRPr="001E24EA">
        <w:rPr>
          <w:i w:val="0"/>
          <w:sz w:val="24"/>
          <w:szCs w:val="24"/>
        </w:rPr>
        <w:t>, тел.: (7282) 24</w:t>
      </w:r>
      <w:r w:rsidRPr="001E24EA">
        <w:rPr>
          <w:i w:val="0"/>
          <w:sz w:val="24"/>
          <w:szCs w:val="24"/>
          <w:lang w:val="kk-KZ"/>
        </w:rPr>
        <w:t>6221</w:t>
      </w:r>
      <w:r w:rsidRPr="001E24EA">
        <w:rPr>
          <w:i w:val="0"/>
          <w:sz w:val="24"/>
          <w:szCs w:val="24"/>
        </w:rPr>
        <w:t xml:space="preserve">, электронный адрес: </w:t>
      </w:r>
      <w:r w:rsidRPr="001E24EA">
        <w:rPr>
          <w:i w:val="0"/>
          <w:sz w:val="24"/>
          <w:szCs w:val="24"/>
          <w:lang w:val="kk-KZ"/>
        </w:rPr>
        <w:t xml:space="preserve">Gzhakupbekova@taxalmaty.mgd.kz, </w:t>
      </w:r>
      <w:r w:rsidR="007E6D6C" w:rsidRPr="001E24EA">
        <w:rPr>
          <w:i w:val="0"/>
          <w:sz w:val="24"/>
          <w:szCs w:val="24"/>
        </w:rPr>
        <w:fldChar w:fldCharType="begin"/>
      </w:r>
      <w:r w:rsidRPr="001E24EA">
        <w:rPr>
          <w:i w:val="0"/>
          <w:sz w:val="24"/>
          <w:szCs w:val="24"/>
        </w:rPr>
        <w:instrText>HYPERLINK "mailto:g.zhakupbekova@kgd.gov.kz"</w:instrText>
      </w:r>
      <w:r w:rsidR="007E6D6C" w:rsidRPr="001E24EA">
        <w:rPr>
          <w:i w:val="0"/>
          <w:sz w:val="24"/>
          <w:szCs w:val="24"/>
        </w:rPr>
        <w:fldChar w:fldCharType="separate"/>
      </w:r>
      <w:r w:rsidRPr="001E24EA">
        <w:rPr>
          <w:rStyle w:val="a3"/>
          <w:rFonts w:ascii="Times New Roman" w:hAnsi="Times New Roman" w:cs="Times New Roman"/>
          <w:b w:val="0"/>
          <w:i w:val="0"/>
          <w:color w:val="auto"/>
          <w:sz w:val="24"/>
          <w:szCs w:val="24"/>
          <w:lang w:val="kk-KZ"/>
        </w:rPr>
        <w:t>g.zhakupbekova@kgd.gov.kz</w:t>
      </w:r>
      <w:r w:rsidR="007E6D6C" w:rsidRPr="001E24EA">
        <w:rPr>
          <w:i w:val="0"/>
          <w:sz w:val="24"/>
          <w:szCs w:val="24"/>
        </w:rPr>
        <w:fldChar w:fldCharType="end"/>
      </w:r>
    </w:p>
    <w:p w:rsidR="003815A9" w:rsidRPr="001E24EA" w:rsidRDefault="003815A9" w:rsidP="003815A9">
      <w:pPr>
        <w:ind w:firstLine="567"/>
        <w:rPr>
          <w:b w:val="0"/>
          <w:i w:val="0"/>
          <w:sz w:val="24"/>
          <w:szCs w:val="24"/>
          <w:lang w:val="kk-KZ"/>
        </w:rPr>
      </w:pPr>
      <w:r w:rsidRPr="001E24EA">
        <w:rPr>
          <w:i w:val="0"/>
          <w:sz w:val="24"/>
          <w:szCs w:val="24"/>
          <w:lang w:val="kk-KZ"/>
        </w:rPr>
        <w:t>БИН: 090440000545</w:t>
      </w:r>
    </w:p>
    <w:p w:rsidR="003815A9" w:rsidRPr="001E24EA" w:rsidRDefault="003815A9" w:rsidP="003815A9">
      <w:pPr>
        <w:ind w:firstLine="567"/>
        <w:jc w:val="both"/>
        <w:rPr>
          <w:b w:val="0"/>
          <w:sz w:val="24"/>
          <w:szCs w:val="24"/>
          <w:lang w:val="kk-KZ"/>
        </w:rPr>
      </w:pPr>
    </w:p>
    <w:p w:rsidR="003815A9" w:rsidRPr="001E24EA" w:rsidRDefault="003815A9" w:rsidP="003815A9">
      <w:pPr>
        <w:pStyle w:val="2"/>
        <w:tabs>
          <w:tab w:val="left" w:pos="0"/>
        </w:tabs>
        <w:spacing w:after="0" w:line="240" w:lineRule="auto"/>
        <w:ind w:left="0"/>
        <w:jc w:val="both"/>
        <w:rPr>
          <w:rFonts w:ascii="Times New Roman" w:hAnsi="Times New Roman"/>
          <w:b/>
          <w:sz w:val="24"/>
          <w:szCs w:val="24"/>
          <w:lang w:val="kk-KZ"/>
        </w:rPr>
      </w:pPr>
      <w:r w:rsidRPr="001E24EA">
        <w:rPr>
          <w:rFonts w:ascii="Times New Roman" w:hAnsi="Times New Roman" w:cs="Times New Roman"/>
          <w:b/>
          <w:color w:val="1D1B11"/>
          <w:sz w:val="24"/>
          <w:szCs w:val="24"/>
          <w:lang w:val="kk-KZ"/>
        </w:rPr>
        <w:t xml:space="preserve">              Срок приема документов:</w:t>
      </w:r>
      <w:r w:rsidR="001E24EA" w:rsidRPr="001E24EA">
        <w:rPr>
          <w:rFonts w:ascii="Times New Roman" w:hAnsi="Times New Roman" w:cs="Times New Roman"/>
          <w:color w:val="1D1B11"/>
          <w:sz w:val="24"/>
          <w:szCs w:val="24"/>
          <w:lang w:val="kk-KZ"/>
        </w:rPr>
        <w:t xml:space="preserve"> 7</w:t>
      </w:r>
      <w:r w:rsidRPr="001E24EA">
        <w:rPr>
          <w:rFonts w:ascii="Times New Roman" w:hAnsi="Times New Roman" w:cs="Times New Roman"/>
          <w:color w:val="1D1B11"/>
          <w:sz w:val="24"/>
          <w:szCs w:val="24"/>
          <w:lang w:val="kk-KZ"/>
        </w:rPr>
        <w:t xml:space="preserve"> рабочих дней </w:t>
      </w:r>
      <w:r w:rsidRPr="001E24EA">
        <w:rPr>
          <w:rFonts w:ascii="Times New Roman" w:hAnsi="Times New Roman" w:cs="Times New Roman"/>
          <w:color w:val="1D1B11"/>
          <w:sz w:val="24"/>
          <w:szCs w:val="24"/>
          <w:lang w:val="ru-RU"/>
        </w:rPr>
        <w:t>со следующего рабочего дня после последней публикации объявления о проведении внутреннего конкурса</w:t>
      </w:r>
      <w:r w:rsidR="00D43D3F">
        <w:rPr>
          <w:rFonts w:ascii="Times New Roman" w:hAnsi="Times New Roman" w:cs="Times New Roman"/>
          <w:color w:val="1D1B11"/>
          <w:sz w:val="24"/>
          <w:szCs w:val="24"/>
          <w:lang w:val="ru-RU"/>
        </w:rPr>
        <w:t>.(</w:t>
      </w:r>
      <w:proofErr w:type="gramStart"/>
      <w:r w:rsidR="00D43D3F">
        <w:rPr>
          <w:rFonts w:ascii="Times New Roman" w:hAnsi="Times New Roman" w:cs="Times New Roman"/>
          <w:color w:val="1D1B11"/>
          <w:sz w:val="24"/>
          <w:szCs w:val="24"/>
          <w:lang w:val="ru-RU"/>
        </w:rPr>
        <w:t>11.01.2021-19.01.2021</w:t>
      </w:r>
      <w:r w:rsidRPr="001E24EA">
        <w:rPr>
          <w:rFonts w:ascii="Times New Roman" w:hAnsi="Times New Roman" w:cs="Times New Roman"/>
          <w:color w:val="1D1B11"/>
          <w:sz w:val="24"/>
          <w:szCs w:val="24"/>
          <w:lang w:val="ru-RU"/>
        </w:rPr>
        <w:t>)</w:t>
      </w:r>
      <w:proofErr w:type="gramEnd"/>
    </w:p>
    <w:p w:rsidR="00DB001F" w:rsidRPr="00DB001F" w:rsidRDefault="003815A9" w:rsidP="00DB001F">
      <w:pPr>
        <w:ind w:firstLine="708"/>
        <w:jc w:val="both"/>
        <w:rPr>
          <w:i w:val="0"/>
          <w:sz w:val="24"/>
          <w:szCs w:val="24"/>
          <w:lang w:val="kk-KZ"/>
        </w:rPr>
      </w:pPr>
      <w:r w:rsidRPr="00DB001F">
        <w:rPr>
          <w:b w:val="0"/>
          <w:i w:val="0"/>
          <w:color w:val="1D1B11"/>
          <w:sz w:val="24"/>
          <w:szCs w:val="24"/>
          <w:lang w:val="kk-KZ"/>
        </w:rPr>
        <w:t xml:space="preserve">  </w:t>
      </w:r>
      <w:r w:rsidR="00DB001F" w:rsidRPr="00DB001F">
        <w:rPr>
          <w:i w:val="0"/>
          <w:sz w:val="24"/>
          <w:szCs w:val="24"/>
          <w:lang w:val="kk-KZ"/>
        </w:rPr>
        <w:t xml:space="preserve">Перечень необходимых документов: </w:t>
      </w:r>
    </w:p>
    <w:p w:rsidR="00DB001F" w:rsidRPr="00DB001F" w:rsidRDefault="00DB001F" w:rsidP="00DB001F">
      <w:pPr>
        <w:jc w:val="both"/>
        <w:rPr>
          <w:b w:val="0"/>
          <w:i w:val="0"/>
          <w:color w:val="000000"/>
          <w:sz w:val="24"/>
          <w:szCs w:val="24"/>
          <w:lang w:val="kk-KZ"/>
        </w:rPr>
      </w:pPr>
      <w:r w:rsidRPr="00DB001F">
        <w:rPr>
          <w:b w:val="0"/>
          <w:i w:val="0"/>
          <w:color w:val="000000"/>
          <w:sz w:val="24"/>
          <w:szCs w:val="24"/>
          <w:lang w:val="kk-KZ"/>
        </w:rPr>
        <w:tab/>
      </w:r>
      <w:r w:rsidRPr="00DB001F">
        <w:rPr>
          <w:b w:val="0"/>
          <w:i w:val="0"/>
          <w:color w:val="000000"/>
          <w:sz w:val="24"/>
          <w:szCs w:val="24"/>
        </w:rPr>
        <w:t>Для участия в общем конкурсе представляются следующие документы</w:t>
      </w:r>
      <w:r w:rsidRPr="00DB001F">
        <w:rPr>
          <w:b w:val="0"/>
          <w:i w:val="0"/>
          <w:color w:val="000000"/>
        </w:rPr>
        <w:t xml:space="preserve">: </w:t>
      </w:r>
      <w:r w:rsidRPr="00DB001F">
        <w:rPr>
          <w:b w:val="0"/>
          <w:i w:val="0"/>
        </w:rPr>
        <w:br/>
      </w:r>
      <w:r w:rsidRPr="00DB001F">
        <w:rPr>
          <w:b w:val="0"/>
          <w:i w:val="0"/>
          <w:color w:val="000000"/>
          <w:lang w:val="kk-KZ"/>
        </w:rPr>
        <w:t xml:space="preserve"> </w:t>
      </w:r>
      <w:r w:rsidRPr="00DB001F">
        <w:rPr>
          <w:b w:val="0"/>
          <w:i w:val="0"/>
          <w:color w:val="000000"/>
        </w:rPr>
        <w:t>     </w:t>
      </w:r>
      <w:r w:rsidRPr="00DB001F">
        <w:rPr>
          <w:b w:val="0"/>
          <w:i w:val="0"/>
          <w:color w:val="000000"/>
          <w:sz w:val="24"/>
          <w:szCs w:val="24"/>
        </w:rPr>
        <w:t xml:space="preserve"> </w:t>
      </w:r>
      <w:r w:rsidRPr="00DB001F">
        <w:rPr>
          <w:b w:val="0"/>
          <w:i w:val="0"/>
          <w:color w:val="000000"/>
          <w:sz w:val="24"/>
          <w:szCs w:val="24"/>
          <w:lang w:val="kk-KZ"/>
        </w:rPr>
        <w:tab/>
      </w:r>
      <w:r w:rsidRPr="00DB001F">
        <w:rPr>
          <w:b w:val="0"/>
          <w:i w:val="0"/>
          <w:color w:val="00000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w:t>
      </w:r>
      <w:r w:rsidRPr="00DB001F">
        <w:rPr>
          <w:b w:val="0"/>
          <w:i w:val="0"/>
          <w:color w:val="000000"/>
          <w:sz w:val="24"/>
          <w:szCs w:val="24"/>
          <w:lang w:val="kk-KZ"/>
        </w:rPr>
        <w:t xml:space="preserve">                                                                                                                                                                                                                                                                                                                                                                                                                                                                                                                                                                                                                                                                                                                </w:t>
      </w:r>
    </w:p>
    <w:p w:rsidR="00DB001F" w:rsidRPr="00DB001F" w:rsidRDefault="00DB001F" w:rsidP="00DB001F">
      <w:pPr>
        <w:jc w:val="both"/>
        <w:rPr>
          <w:b w:val="0"/>
          <w:i w:val="0"/>
          <w:color w:val="000000"/>
          <w:sz w:val="24"/>
          <w:szCs w:val="24"/>
        </w:rPr>
      </w:pPr>
      <w:r w:rsidRPr="00DB001F">
        <w:rPr>
          <w:b w:val="0"/>
          <w:i w:val="0"/>
          <w:color w:val="000000"/>
          <w:sz w:val="24"/>
          <w:szCs w:val="24"/>
        </w:rPr>
        <w:tab/>
        <w:t>2) Послужной список кандидата на административную должность корпуса «Б» с цветной  фотографией размером 3х4 по форме, согласно приложению 3 к настоящим Правилам проведения конкурсов на занятие административной государственной должности корпуса «Б»;</w:t>
      </w:r>
    </w:p>
    <w:p w:rsidR="00DB001F" w:rsidRPr="00DB001F" w:rsidRDefault="00DB001F" w:rsidP="00DB001F">
      <w:pPr>
        <w:jc w:val="both"/>
        <w:rPr>
          <w:b w:val="0"/>
          <w:i w:val="0"/>
          <w:color w:val="000000"/>
          <w:sz w:val="24"/>
          <w:szCs w:val="24"/>
          <w:lang w:val="kk-KZ"/>
        </w:rPr>
      </w:pPr>
      <w:r w:rsidRPr="00DB001F">
        <w:rPr>
          <w:b w:val="0"/>
          <w:i w:val="0"/>
          <w:color w:val="000000"/>
          <w:sz w:val="24"/>
          <w:szCs w:val="24"/>
        </w:rPr>
        <w:tab/>
        <w:t>3)  Копии документов об образовании и приложений к ним, засвидетельствованные нотариально;</w:t>
      </w:r>
    </w:p>
    <w:p w:rsidR="00DB001F" w:rsidRPr="00DB001F" w:rsidRDefault="00DB001F" w:rsidP="00DB001F">
      <w:pPr>
        <w:jc w:val="both"/>
        <w:rPr>
          <w:b w:val="0"/>
          <w:i w:val="0"/>
          <w:color w:val="000000"/>
          <w:sz w:val="24"/>
          <w:szCs w:val="24"/>
          <w:lang w:val="kk-KZ"/>
        </w:rPr>
      </w:pPr>
      <w:r w:rsidRPr="00DB001F">
        <w:rPr>
          <w:b w:val="0"/>
          <w:i w:val="0"/>
          <w:color w:val="000000"/>
          <w:sz w:val="24"/>
          <w:szCs w:val="24"/>
          <w:lang w:val="kk-KZ"/>
        </w:rPr>
        <w:t xml:space="preserve">         </w:t>
      </w:r>
      <w:proofErr w:type="gramStart"/>
      <w:r w:rsidRPr="00DB001F">
        <w:rPr>
          <w:b w:val="0"/>
          <w:i w:val="0"/>
          <w:color w:val="00000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DB001F">
        <w:rPr>
          <w:b w:val="0"/>
          <w:i w:val="0"/>
          <w:color w:val="000000"/>
          <w:sz w:val="24"/>
          <w:szCs w:val="24"/>
        </w:rPr>
        <w:t>нострификации</w:t>
      </w:r>
      <w:proofErr w:type="spellEnd"/>
      <w:r w:rsidRPr="00DB001F">
        <w:rPr>
          <w:b w:val="0"/>
          <w:i w:val="0"/>
          <w:color w:val="00000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DB001F">
        <w:rPr>
          <w:b w:val="0"/>
          <w:i w:val="0"/>
          <w:color w:val="000000"/>
          <w:sz w:val="24"/>
          <w:szCs w:val="24"/>
        </w:rPr>
        <w:t>Болашак</w:t>
      </w:r>
      <w:proofErr w:type="spellEnd"/>
      <w:r w:rsidRPr="00DB001F">
        <w:rPr>
          <w:b w:val="0"/>
          <w:i w:val="0"/>
          <w:color w:val="000000"/>
          <w:sz w:val="24"/>
          <w:szCs w:val="24"/>
        </w:rPr>
        <w:t>", а также подпадающих под действие международного договора (соглашение) о</w:t>
      </w:r>
      <w:proofErr w:type="gramEnd"/>
      <w:r w:rsidRPr="00DB001F">
        <w:rPr>
          <w:b w:val="0"/>
          <w:i w:val="0"/>
          <w:color w:val="000000"/>
          <w:sz w:val="24"/>
          <w:szCs w:val="24"/>
        </w:rPr>
        <w:t xml:space="preserve"> взаимном </w:t>
      </w:r>
      <w:proofErr w:type="gramStart"/>
      <w:r w:rsidRPr="00DB001F">
        <w:rPr>
          <w:b w:val="0"/>
          <w:i w:val="0"/>
          <w:color w:val="000000"/>
          <w:sz w:val="24"/>
          <w:szCs w:val="24"/>
        </w:rPr>
        <w:t>признании</w:t>
      </w:r>
      <w:proofErr w:type="gramEnd"/>
      <w:r w:rsidRPr="00DB001F">
        <w:rPr>
          <w:b w:val="0"/>
          <w:i w:val="0"/>
          <w:color w:val="000000"/>
          <w:sz w:val="24"/>
          <w:szCs w:val="24"/>
        </w:rPr>
        <w:t xml:space="preserve"> и эквивалентности.</w:t>
      </w:r>
    </w:p>
    <w:p w:rsidR="00DB001F" w:rsidRPr="00DB001F" w:rsidRDefault="00DB001F" w:rsidP="00DB001F">
      <w:pPr>
        <w:ind w:firstLine="567"/>
        <w:jc w:val="both"/>
        <w:rPr>
          <w:b w:val="0"/>
          <w:i w:val="0"/>
          <w:color w:val="000000"/>
          <w:sz w:val="24"/>
          <w:szCs w:val="24"/>
        </w:rPr>
      </w:pPr>
      <w:r w:rsidRPr="00DB001F">
        <w:rPr>
          <w:b w:val="0"/>
          <w:i w:val="0"/>
          <w:color w:val="000000"/>
          <w:sz w:val="24"/>
          <w:szCs w:val="24"/>
        </w:rPr>
        <w:t>К копиям документов об образовании, выданных обладателям международной стипендии "</w:t>
      </w:r>
      <w:proofErr w:type="spellStart"/>
      <w:r w:rsidRPr="00DB001F">
        <w:rPr>
          <w:b w:val="0"/>
          <w:i w:val="0"/>
          <w:color w:val="000000"/>
          <w:sz w:val="24"/>
          <w:szCs w:val="24"/>
        </w:rPr>
        <w:t>Болашак</w:t>
      </w:r>
      <w:proofErr w:type="spellEnd"/>
      <w:r w:rsidRPr="00DB001F">
        <w:rPr>
          <w:b w:val="0"/>
          <w:i w:val="0"/>
          <w:color w:val="000000"/>
          <w:sz w:val="24"/>
          <w:szCs w:val="24"/>
        </w:rPr>
        <w:t xml:space="preserve">", прилагается копия справки о завершении </w:t>
      </w:r>
      <w:proofErr w:type="gramStart"/>
      <w:r w:rsidRPr="00DB001F">
        <w:rPr>
          <w:b w:val="0"/>
          <w:i w:val="0"/>
          <w:color w:val="000000"/>
          <w:sz w:val="24"/>
          <w:szCs w:val="24"/>
        </w:rPr>
        <w:t>обучения по</w:t>
      </w:r>
      <w:proofErr w:type="gramEnd"/>
      <w:r w:rsidRPr="00DB001F">
        <w:rPr>
          <w:b w:val="0"/>
          <w:i w:val="0"/>
          <w:color w:val="000000"/>
          <w:sz w:val="24"/>
          <w:szCs w:val="24"/>
        </w:rPr>
        <w:t xml:space="preserve"> международной стипендии Президента Республики Казахстан "</w:t>
      </w:r>
      <w:proofErr w:type="spellStart"/>
      <w:r w:rsidRPr="00DB001F">
        <w:rPr>
          <w:b w:val="0"/>
          <w:i w:val="0"/>
          <w:color w:val="000000"/>
          <w:sz w:val="24"/>
          <w:szCs w:val="24"/>
        </w:rPr>
        <w:t>Болашак</w:t>
      </w:r>
      <w:proofErr w:type="spellEnd"/>
      <w:r w:rsidRPr="00DB001F">
        <w:rPr>
          <w:b w:val="0"/>
          <w:i w:val="0"/>
          <w:color w:val="000000"/>
          <w:sz w:val="24"/>
          <w:szCs w:val="24"/>
        </w:rPr>
        <w:t>", выданной акционерным обществом "Центр международных программ".</w:t>
      </w:r>
    </w:p>
    <w:p w:rsidR="00DB001F" w:rsidRPr="00DB001F" w:rsidRDefault="00DB001F" w:rsidP="00DB001F">
      <w:pPr>
        <w:ind w:firstLine="567"/>
        <w:jc w:val="both"/>
        <w:rPr>
          <w:b w:val="0"/>
          <w:i w:val="0"/>
          <w:color w:val="000000"/>
          <w:sz w:val="24"/>
          <w:szCs w:val="24"/>
          <w:lang w:val="kk-KZ"/>
        </w:rPr>
      </w:pPr>
      <w:r w:rsidRPr="00DB001F">
        <w:rPr>
          <w:b w:val="0"/>
          <w:i w:val="0"/>
          <w:color w:val="00000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DB001F" w:rsidRPr="00DB001F" w:rsidRDefault="00DB001F" w:rsidP="00DB001F">
      <w:pPr>
        <w:jc w:val="both"/>
        <w:rPr>
          <w:b w:val="0"/>
          <w:i w:val="0"/>
          <w:color w:val="000000"/>
          <w:sz w:val="24"/>
          <w:szCs w:val="24"/>
        </w:rPr>
      </w:pPr>
      <w:r w:rsidRPr="00DB001F">
        <w:rPr>
          <w:b w:val="0"/>
          <w:i w:val="0"/>
          <w:color w:val="000000"/>
          <w:sz w:val="24"/>
          <w:szCs w:val="24"/>
        </w:rPr>
        <w:tab/>
        <w:t>4) Копия документа, подтверждающего трудовую деятельность, засвидетельствованная нотариально  либо удостоверенная кадровой службы с места  работы;</w:t>
      </w:r>
    </w:p>
    <w:p w:rsidR="00DB001F" w:rsidRPr="00DB001F" w:rsidRDefault="00DB001F" w:rsidP="00DB001F">
      <w:pPr>
        <w:jc w:val="both"/>
        <w:rPr>
          <w:b w:val="0"/>
          <w:i w:val="0"/>
          <w:color w:val="000000"/>
          <w:sz w:val="24"/>
          <w:szCs w:val="24"/>
        </w:rPr>
      </w:pPr>
      <w:r w:rsidRPr="00DB001F">
        <w:rPr>
          <w:b w:val="0"/>
          <w:i w:val="0"/>
          <w:color w:val="000000"/>
          <w:sz w:val="24"/>
          <w:szCs w:val="24"/>
        </w:rPr>
        <w:tab/>
        <w:t>5) Медицинская справка  о состоянии здоровья (врачебно-профессионально-консультативное заключение) по форме 086/у, согласно формам первичной медицинской документации организаций здравоохранения, утвержденным приказом  и.о. Министра здравоохранения РК от 23 ноября 2010 года № 907 (</w:t>
      </w:r>
      <w:proofErr w:type="gramStart"/>
      <w:r w:rsidRPr="00DB001F">
        <w:rPr>
          <w:b w:val="0"/>
          <w:i w:val="0"/>
          <w:color w:val="000000"/>
          <w:sz w:val="24"/>
          <w:szCs w:val="24"/>
        </w:rPr>
        <w:t>зарегистрирован</w:t>
      </w:r>
      <w:proofErr w:type="gramEnd"/>
      <w:r w:rsidRPr="00DB001F">
        <w:rPr>
          <w:b w:val="0"/>
          <w:i w:val="0"/>
          <w:color w:val="000000"/>
          <w:sz w:val="24"/>
          <w:szCs w:val="24"/>
        </w:rPr>
        <w:t xml:space="preserve"> в Реестре государственной регистрации нормативных правовых актов 21 декабря 2010 года № 6697); выданная не более чем за шесть месяцев до дня представления документов (либо нотариально засвидетельствованная копия)</w:t>
      </w:r>
    </w:p>
    <w:p w:rsidR="00DB001F" w:rsidRPr="00DB001F" w:rsidRDefault="00DB001F" w:rsidP="00DB001F">
      <w:pPr>
        <w:jc w:val="both"/>
        <w:rPr>
          <w:b w:val="0"/>
          <w:i w:val="0"/>
          <w:color w:val="000000"/>
          <w:sz w:val="24"/>
          <w:szCs w:val="24"/>
          <w:lang w:val="kk-KZ"/>
        </w:rPr>
      </w:pPr>
      <w:r w:rsidRPr="00DB001F">
        <w:rPr>
          <w:b w:val="0"/>
          <w:i w:val="0"/>
          <w:color w:val="000000"/>
          <w:sz w:val="24"/>
          <w:szCs w:val="24"/>
        </w:rPr>
        <w:tab/>
        <w:t>6) Копия документа, удостоверяющего личность, гражданина Республики Казахстан;</w:t>
      </w:r>
    </w:p>
    <w:p w:rsidR="00DB001F" w:rsidRPr="00DB001F" w:rsidRDefault="00DB001F" w:rsidP="00DB001F">
      <w:pPr>
        <w:jc w:val="both"/>
        <w:rPr>
          <w:b w:val="0"/>
          <w:i w:val="0"/>
          <w:color w:val="000000"/>
          <w:sz w:val="24"/>
          <w:szCs w:val="24"/>
        </w:rPr>
      </w:pPr>
      <w:r w:rsidRPr="00DB001F">
        <w:rPr>
          <w:b w:val="0"/>
          <w:i w:val="0"/>
          <w:color w:val="000000"/>
          <w:sz w:val="24"/>
          <w:szCs w:val="24"/>
        </w:rPr>
        <w:tab/>
      </w:r>
      <w:r w:rsidRPr="00DB001F">
        <w:rPr>
          <w:b w:val="0"/>
          <w:i w:val="0"/>
          <w:color w:val="000000"/>
          <w:sz w:val="24"/>
          <w:szCs w:val="24"/>
          <w:lang w:val="kk-KZ"/>
        </w:rPr>
        <w:t>7</w:t>
      </w:r>
      <w:r w:rsidRPr="00DB001F">
        <w:rPr>
          <w:b w:val="0"/>
          <w:i w:val="0"/>
          <w:color w:val="000000"/>
          <w:sz w:val="24"/>
          <w:szCs w:val="24"/>
        </w:rPr>
        <w:t>)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РК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DB001F" w:rsidRPr="00DB001F" w:rsidRDefault="00DB001F" w:rsidP="00DB001F">
      <w:pPr>
        <w:jc w:val="both"/>
        <w:rPr>
          <w:b w:val="0"/>
          <w:i w:val="0"/>
          <w:sz w:val="24"/>
          <w:szCs w:val="24"/>
        </w:rPr>
      </w:pPr>
      <w:r w:rsidRPr="00DB001F">
        <w:rPr>
          <w:b w:val="0"/>
          <w:i w:val="0"/>
          <w:color w:val="000000"/>
          <w:sz w:val="24"/>
          <w:szCs w:val="24"/>
        </w:rPr>
        <w:tab/>
      </w:r>
      <w:r w:rsidRPr="00DB001F">
        <w:rPr>
          <w:b w:val="0"/>
          <w:i w:val="0"/>
          <w:color w:val="000000"/>
          <w:sz w:val="24"/>
          <w:szCs w:val="24"/>
          <w:lang w:val="kk-KZ"/>
        </w:rPr>
        <w:t>8</w:t>
      </w:r>
      <w:r w:rsidRPr="00DB001F">
        <w:rPr>
          <w:b w:val="0"/>
          <w:i w:val="0"/>
          <w:color w:val="000000"/>
          <w:sz w:val="24"/>
          <w:szCs w:val="24"/>
        </w:rPr>
        <w:t xml:space="preserve">)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РК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w:t>
      </w:r>
      <w:r w:rsidRPr="00DB001F">
        <w:rPr>
          <w:b w:val="0"/>
          <w:i w:val="0"/>
          <w:color w:val="000000"/>
          <w:sz w:val="24"/>
          <w:szCs w:val="24"/>
        </w:rPr>
        <w:lastRenderedPageBreak/>
        <w:t>нотариально засвидетельствованная копия)</w:t>
      </w:r>
      <w:r w:rsidRPr="00DB001F">
        <w:rPr>
          <w:b w:val="0"/>
          <w:i w:val="0"/>
          <w:color w:val="000000"/>
          <w:sz w:val="24"/>
          <w:szCs w:val="24"/>
        </w:rPr>
        <w:tab/>
      </w:r>
    </w:p>
    <w:p w:rsidR="00DB001F" w:rsidRPr="00DB001F" w:rsidRDefault="00DB001F" w:rsidP="00DB001F">
      <w:pPr>
        <w:ind w:firstLine="709"/>
        <w:contextualSpacing/>
        <w:jc w:val="both"/>
        <w:rPr>
          <w:b w:val="0"/>
          <w:i w:val="0"/>
          <w:sz w:val="24"/>
          <w:szCs w:val="24"/>
          <w:lang w:eastAsia="en-US"/>
        </w:rPr>
      </w:pPr>
      <w:r w:rsidRPr="00DB001F">
        <w:rPr>
          <w:b w:val="0"/>
          <w:i w:val="0"/>
          <w:sz w:val="24"/>
          <w:szCs w:val="24"/>
          <w:lang w:eastAsia="en-US"/>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DB001F">
        <w:rPr>
          <w:b w:val="0"/>
          <w:i w:val="0"/>
          <w:sz w:val="24"/>
          <w:szCs w:val="24"/>
          <w:lang w:eastAsia="en-US"/>
        </w:rPr>
        <w:t>Е</w:t>
      </w:r>
      <w:proofErr w:type="gramEnd"/>
      <w:r w:rsidRPr="00DB001F">
        <w:rPr>
          <w:b w:val="0"/>
          <w:i w:val="0"/>
          <w:sz w:val="24"/>
          <w:szCs w:val="24"/>
          <w:lang w:eastAsia="en-US"/>
        </w:rPr>
        <w:t>-</w:t>
      </w:r>
      <w:proofErr w:type="spellStart"/>
      <w:r w:rsidRPr="00DB001F">
        <w:rPr>
          <w:b w:val="0"/>
          <w:i w:val="0"/>
          <w:sz w:val="24"/>
          <w:szCs w:val="24"/>
          <w:lang w:eastAsia="en-US"/>
        </w:rPr>
        <w:t>gov</w:t>
      </w:r>
      <w:proofErr w:type="spellEnd"/>
      <w:r w:rsidRPr="00DB001F">
        <w:rPr>
          <w:b w:val="0"/>
          <w:i w:val="0"/>
          <w:sz w:val="24"/>
          <w:szCs w:val="24"/>
          <w:lang w:eastAsia="en-US"/>
        </w:rPr>
        <w:t>" в сроки приема документов.</w:t>
      </w:r>
    </w:p>
    <w:p w:rsidR="00DB001F" w:rsidRPr="00DB001F" w:rsidRDefault="00DB001F" w:rsidP="00DB001F">
      <w:pPr>
        <w:ind w:firstLine="709"/>
        <w:contextualSpacing/>
        <w:jc w:val="both"/>
        <w:rPr>
          <w:b w:val="0"/>
          <w:i w:val="0"/>
          <w:sz w:val="24"/>
          <w:szCs w:val="24"/>
          <w:lang w:eastAsia="en-US"/>
        </w:rPr>
      </w:pPr>
      <w:r w:rsidRPr="00DB001F">
        <w:rPr>
          <w:b w:val="0"/>
          <w:i w:val="0"/>
          <w:sz w:val="24"/>
          <w:szCs w:val="24"/>
          <w:lang w:eastAsia="en-US"/>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w:t>
      </w:r>
      <w:proofErr w:type="gramStart"/>
      <w:r w:rsidRPr="00DB001F">
        <w:rPr>
          <w:b w:val="0"/>
          <w:i w:val="0"/>
          <w:sz w:val="24"/>
          <w:szCs w:val="24"/>
          <w:lang w:eastAsia="en-US"/>
        </w:rPr>
        <w:t>позднее</w:t>
      </w:r>
      <w:proofErr w:type="gramEnd"/>
      <w:r w:rsidRPr="00DB001F">
        <w:rPr>
          <w:b w:val="0"/>
          <w:i w:val="0"/>
          <w:sz w:val="24"/>
          <w:szCs w:val="24"/>
          <w:lang w:eastAsia="en-US"/>
        </w:rPr>
        <w:t xml:space="preserve"> чем за один час до начала собеседования.</w:t>
      </w:r>
    </w:p>
    <w:p w:rsidR="00DB001F" w:rsidRPr="00DB001F" w:rsidRDefault="00DB001F" w:rsidP="00DB001F">
      <w:pPr>
        <w:ind w:firstLine="709"/>
        <w:contextualSpacing/>
        <w:jc w:val="both"/>
        <w:rPr>
          <w:b w:val="0"/>
          <w:i w:val="0"/>
          <w:sz w:val="24"/>
          <w:szCs w:val="24"/>
          <w:lang w:val="kk-KZ" w:eastAsia="en-US"/>
        </w:rPr>
      </w:pPr>
      <w:r w:rsidRPr="00DB001F">
        <w:rPr>
          <w:b w:val="0"/>
          <w:i w:val="0"/>
          <w:sz w:val="24"/>
          <w:szCs w:val="24"/>
          <w:lang w:eastAsia="en-US"/>
        </w:rPr>
        <w:t>При их непредставлении, лицо не допускается конкурсной комиссией к прохождению собеседования.</w:t>
      </w:r>
    </w:p>
    <w:p w:rsidR="00DB001F" w:rsidRPr="00DB001F" w:rsidRDefault="00DB001F" w:rsidP="00DB001F">
      <w:pPr>
        <w:ind w:firstLine="708"/>
        <w:jc w:val="both"/>
        <w:rPr>
          <w:b w:val="0"/>
          <w:i w:val="0"/>
          <w:color w:val="000000"/>
          <w:sz w:val="24"/>
          <w:szCs w:val="24"/>
        </w:rPr>
      </w:pPr>
      <w:r w:rsidRPr="00DB001F">
        <w:rPr>
          <w:b w:val="0"/>
          <w:i w:val="0"/>
          <w:color w:val="00000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DB001F" w:rsidRPr="00DB001F" w:rsidRDefault="00DB001F" w:rsidP="00DB001F">
      <w:pPr>
        <w:ind w:firstLine="708"/>
        <w:jc w:val="both"/>
        <w:rPr>
          <w:b w:val="0"/>
          <w:i w:val="0"/>
          <w:color w:val="000000"/>
          <w:sz w:val="24"/>
          <w:szCs w:val="24"/>
          <w:lang w:val="kk-KZ"/>
        </w:rPr>
      </w:pPr>
      <w:r w:rsidRPr="00DB001F">
        <w:rPr>
          <w:b w:val="0"/>
          <w:i w:val="0"/>
          <w:color w:val="00000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DB001F" w:rsidRPr="00DB001F" w:rsidRDefault="00DB001F" w:rsidP="00DB001F">
      <w:pPr>
        <w:ind w:firstLine="708"/>
        <w:jc w:val="both"/>
        <w:rPr>
          <w:b w:val="0"/>
          <w:i w:val="0"/>
          <w:sz w:val="24"/>
          <w:szCs w:val="24"/>
        </w:rPr>
      </w:pPr>
      <w:r w:rsidRPr="00DB001F">
        <w:rPr>
          <w:b w:val="0"/>
          <w:i w:val="0"/>
          <w:sz w:val="24"/>
          <w:szCs w:val="24"/>
        </w:rPr>
        <w:t>Программы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w:t>
      </w:r>
    </w:p>
    <w:p w:rsidR="00DB001F" w:rsidRPr="00DB001F" w:rsidRDefault="00DB001F" w:rsidP="00DB001F">
      <w:pPr>
        <w:jc w:val="both"/>
        <w:rPr>
          <w:b w:val="0"/>
          <w:i w:val="0"/>
          <w:sz w:val="24"/>
          <w:szCs w:val="24"/>
        </w:rPr>
      </w:pPr>
      <w:r w:rsidRPr="00DB001F">
        <w:rPr>
          <w:b w:val="0"/>
          <w:i w:val="0"/>
          <w:sz w:val="24"/>
          <w:szCs w:val="24"/>
        </w:rPr>
        <w:t xml:space="preserve">      </w:t>
      </w:r>
      <w:r w:rsidRPr="00DB001F">
        <w:rPr>
          <w:b w:val="0"/>
          <w:i w:val="0"/>
          <w:sz w:val="24"/>
          <w:szCs w:val="24"/>
          <w:lang w:val="kk-KZ"/>
        </w:rPr>
        <w:t xml:space="preserve">третья </w:t>
      </w:r>
      <w:r w:rsidRPr="00DB001F">
        <w:rPr>
          <w:b w:val="0"/>
          <w:i w:val="0"/>
          <w:sz w:val="24"/>
          <w:szCs w:val="24"/>
        </w:rPr>
        <w:t xml:space="preserve"> программа предназначена для категорий </w:t>
      </w:r>
      <w:r w:rsidRPr="00DB001F">
        <w:rPr>
          <w:bCs w:val="0"/>
          <w:i w:val="0"/>
          <w:color w:val="000000"/>
          <w:sz w:val="24"/>
          <w:szCs w:val="24"/>
          <w:lang w:val="kk-KZ"/>
        </w:rPr>
        <w:t>C-R-5, E-4, E-5, E-R-4, E-R-5, E-G-3, E-G-4</w:t>
      </w:r>
      <w:r w:rsidRPr="00DB001F">
        <w:rPr>
          <w:b w:val="0"/>
          <w:i w:val="0"/>
          <w:sz w:val="24"/>
          <w:szCs w:val="24"/>
        </w:rPr>
        <w:t xml:space="preserve"> и включает:</w:t>
      </w:r>
    </w:p>
    <w:p w:rsidR="00DB001F" w:rsidRPr="00DB001F" w:rsidRDefault="00DB001F" w:rsidP="00DB001F">
      <w:pPr>
        <w:jc w:val="both"/>
        <w:rPr>
          <w:b w:val="0"/>
          <w:i w:val="0"/>
          <w:sz w:val="24"/>
          <w:szCs w:val="24"/>
        </w:rPr>
      </w:pPr>
      <w:r w:rsidRPr="00DB001F">
        <w:rPr>
          <w:b w:val="0"/>
          <w:i w:val="0"/>
          <w:sz w:val="24"/>
          <w:szCs w:val="24"/>
        </w:rPr>
        <w:t>      тесты на знание государственного языка Республики Казахстан (20 вопросов) продолжительностью 20 минут;</w:t>
      </w:r>
    </w:p>
    <w:p w:rsidR="00DB001F" w:rsidRPr="00DB001F" w:rsidRDefault="00DB001F" w:rsidP="00DB001F">
      <w:pPr>
        <w:jc w:val="both"/>
        <w:rPr>
          <w:b w:val="0"/>
          <w:i w:val="0"/>
          <w:sz w:val="24"/>
          <w:szCs w:val="24"/>
        </w:rPr>
      </w:pPr>
      <w:r w:rsidRPr="00DB001F">
        <w:rPr>
          <w:b w:val="0"/>
          <w:i w:val="0"/>
          <w:sz w:val="24"/>
          <w:szCs w:val="24"/>
        </w:rPr>
        <w:t xml:space="preserve">      </w:t>
      </w:r>
      <w:proofErr w:type="gramStart"/>
      <w:r w:rsidRPr="00DB001F">
        <w:rPr>
          <w:b w:val="0"/>
          <w:i w:val="0"/>
          <w:sz w:val="24"/>
          <w:szCs w:val="24"/>
        </w:rPr>
        <w:t>тесты на знание </w:t>
      </w:r>
      <w:hyperlink r:id="rId7" w:anchor="z63" w:history="1">
        <w:r w:rsidRPr="00DB001F">
          <w:rPr>
            <w:b w:val="0"/>
            <w:i w:val="0"/>
            <w:sz w:val="24"/>
            <w:szCs w:val="24"/>
            <w:u w:val="single"/>
          </w:rPr>
          <w:t>Конституции</w:t>
        </w:r>
      </w:hyperlink>
      <w:r w:rsidRPr="00DB001F">
        <w:rPr>
          <w:b w:val="0"/>
          <w:i w:val="0"/>
          <w:sz w:val="24"/>
          <w:szCs w:val="24"/>
        </w:rPr>
        <w:t xml:space="preserve"> Республики Казахстан (15 вопросов), законов Республики Казахстан "</w:t>
      </w:r>
      <w:hyperlink r:id="rId8" w:anchor="z70" w:history="1">
        <w:r w:rsidRPr="00DB001F">
          <w:rPr>
            <w:b w:val="0"/>
            <w:i w:val="0"/>
            <w:sz w:val="24"/>
            <w:szCs w:val="24"/>
            <w:u w:val="single"/>
          </w:rPr>
          <w:t>О государственной службе Республики Казахстан</w:t>
        </w:r>
      </w:hyperlink>
      <w:r w:rsidRPr="00DB001F">
        <w:rPr>
          <w:b w:val="0"/>
          <w:i w:val="0"/>
          <w:sz w:val="24"/>
          <w:szCs w:val="24"/>
        </w:rPr>
        <w:t>" (15 вопросов), "</w:t>
      </w:r>
      <w:hyperlink r:id="rId9" w:anchor="z33" w:history="1">
        <w:r w:rsidRPr="00DB001F">
          <w:rPr>
            <w:b w:val="0"/>
            <w:i w:val="0"/>
            <w:sz w:val="24"/>
            <w:szCs w:val="24"/>
            <w:u w:val="single"/>
          </w:rPr>
          <w:t>О противодействии коррупции</w:t>
        </w:r>
      </w:hyperlink>
      <w:r w:rsidRPr="00DB001F">
        <w:rPr>
          <w:b w:val="0"/>
          <w:i w:val="0"/>
          <w:sz w:val="24"/>
          <w:szCs w:val="24"/>
        </w:rPr>
        <w:t>" (15 вопросов), "</w:t>
      </w:r>
      <w:hyperlink r:id="rId10" w:anchor="z1" w:history="1">
        <w:r w:rsidRPr="00DB001F">
          <w:rPr>
            <w:b w:val="0"/>
            <w:i w:val="0"/>
            <w:sz w:val="24"/>
            <w:szCs w:val="24"/>
            <w:u w:val="single"/>
          </w:rPr>
          <w:t>Об административных процедурах</w:t>
        </w:r>
      </w:hyperlink>
      <w:r w:rsidRPr="00DB001F">
        <w:rPr>
          <w:b w:val="0"/>
          <w:i w:val="0"/>
          <w:sz w:val="24"/>
          <w:szCs w:val="24"/>
        </w:rPr>
        <w:t>" (15 вопросов), "</w:t>
      </w:r>
      <w:hyperlink r:id="rId11" w:anchor="z1" w:history="1">
        <w:r w:rsidRPr="00DB001F">
          <w:rPr>
            <w:b w:val="0"/>
            <w:i w:val="0"/>
            <w:sz w:val="24"/>
            <w:szCs w:val="24"/>
            <w:u w:val="single"/>
          </w:rPr>
          <w:t>О порядке рассмотрения обращений физических и юридических лиц</w:t>
        </w:r>
      </w:hyperlink>
      <w:r w:rsidRPr="00DB001F">
        <w:rPr>
          <w:b w:val="0"/>
          <w:i w:val="0"/>
          <w:sz w:val="24"/>
          <w:szCs w:val="24"/>
        </w:rPr>
        <w:t>" (15 вопросов), "</w:t>
      </w:r>
      <w:hyperlink r:id="rId12" w:anchor="z2" w:history="1">
        <w:r w:rsidRPr="00DB001F">
          <w:rPr>
            <w:b w:val="0"/>
            <w:i w:val="0"/>
            <w:sz w:val="24"/>
            <w:szCs w:val="24"/>
            <w:u w:val="single"/>
          </w:rPr>
          <w:t>О государственных услугах</w:t>
        </w:r>
      </w:hyperlink>
      <w:r w:rsidRPr="00DB001F">
        <w:rPr>
          <w:b w:val="0"/>
          <w:i w:val="0"/>
          <w:sz w:val="24"/>
          <w:szCs w:val="24"/>
        </w:rPr>
        <w:t>" (15 вопросов), "</w:t>
      </w:r>
      <w:hyperlink r:id="rId13" w:anchor="z512" w:history="1">
        <w:r w:rsidRPr="00DB001F">
          <w:rPr>
            <w:b w:val="0"/>
            <w:i w:val="0"/>
            <w:sz w:val="24"/>
            <w:szCs w:val="24"/>
            <w:u w:val="single"/>
          </w:rPr>
          <w:t>О местном государственном управлении и самоуправлении в Республике Казахстан</w:t>
        </w:r>
      </w:hyperlink>
      <w:r w:rsidRPr="00DB001F">
        <w:rPr>
          <w:b w:val="0"/>
          <w:i w:val="0"/>
          <w:sz w:val="24"/>
          <w:szCs w:val="24"/>
        </w:rPr>
        <w:t xml:space="preserve">" (15 вопросов), </w:t>
      </w:r>
      <w:hyperlink r:id="rId14" w:anchor="z5" w:history="1">
        <w:r w:rsidRPr="00DB001F">
          <w:rPr>
            <w:b w:val="0"/>
            <w:i w:val="0"/>
            <w:sz w:val="24"/>
            <w:szCs w:val="24"/>
            <w:u w:val="single"/>
          </w:rPr>
          <w:t>Этического кодекса</w:t>
        </w:r>
      </w:hyperlink>
      <w:r w:rsidRPr="00DB001F">
        <w:rPr>
          <w:b w:val="0"/>
          <w:i w:val="0"/>
          <w:sz w:val="24"/>
          <w:szCs w:val="24"/>
        </w:rPr>
        <w:t xml:space="preserve"> государственных служащих Республики Казахстан</w:t>
      </w:r>
      <w:proofErr w:type="gramEnd"/>
      <w:r w:rsidRPr="00DB001F">
        <w:rPr>
          <w:b w:val="0"/>
          <w:i w:val="0"/>
          <w:sz w:val="24"/>
          <w:szCs w:val="24"/>
        </w:rPr>
        <w:t xml:space="preserve"> (</w:t>
      </w:r>
      <w:proofErr w:type="gramStart"/>
      <w:r w:rsidRPr="00DB001F">
        <w:rPr>
          <w:b w:val="0"/>
          <w:i w:val="0"/>
          <w:sz w:val="24"/>
          <w:szCs w:val="24"/>
        </w:rPr>
        <w:t>Правил служебной этики государственных служащих), утвержденных Указом Президента Республики Казахстан от 29 декабря 2015 года № 153 (10 вопросов).</w:t>
      </w:r>
      <w:proofErr w:type="gramEnd"/>
    </w:p>
    <w:p w:rsidR="00DB001F" w:rsidRPr="00DB001F" w:rsidRDefault="00DB001F" w:rsidP="00DB001F">
      <w:pPr>
        <w:jc w:val="both"/>
        <w:rPr>
          <w:b w:val="0"/>
          <w:i w:val="0"/>
          <w:sz w:val="24"/>
          <w:szCs w:val="24"/>
        </w:rPr>
      </w:pPr>
      <w:r w:rsidRPr="00DB001F">
        <w:rPr>
          <w:b w:val="0"/>
          <w:i w:val="0"/>
          <w:sz w:val="24"/>
          <w:szCs w:val="24"/>
        </w:rPr>
        <w:t xml:space="preserve">      Значения прохождения тестирования по </w:t>
      </w:r>
      <w:r w:rsidRPr="00DB001F">
        <w:rPr>
          <w:b w:val="0"/>
          <w:i w:val="0"/>
          <w:sz w:val="24"/>
          <w:szCs w:val="24"/>
          <w:lang w:val="kk-KZ"/>
        </w:rPr>
        <w:t>третьей</w:t>
      </w:r>
      <w:r w:rsidRPr="00DB001F">
        <w:rPr>
          <w:b w:val="0"/>
          <w:i w:val="0"/>
          <w:sz w:val="24"/>
          <w:szCs w:val="24"/>
        </w:rPr>
        <w:t xml:space="preserve"> программе составляют не менее </w:t>
      </w:r>
      <w:r w:rsidRPr="00DB001F">
        <w:rPr>
          <w:b w:val="0"/>
          <w:i w:val="0"/>
          <w:sz w:val="24"/>
          <w:szCs w:val="24"/>
          <w:lang w:val="kk-KZ"/>
        </w:rPr>
        <w:t xml:space="preserve">50 </w:t>
      </w:r>
      <w:r w:rsidRPr="00DB001F">
        <w:rPr>
          <w:b w:val="0"/>
          <w:i w:val="0"/>
          <w:sz w:val="24"/>
          <w:szCs w:val="24"/>
        </w:rPr>
        <w:t>правильных ответов от общего количества вопросов (</w:t>
      </w:r>
      <w:r w:rsidRPr="00DB001F">
        <w:rPr>
          <w:b w:val="0"/>
          <w:i w:val="0"/>
          <w:sz w:val="24"/>
          <w:szCs w:val="24"/>
          <w:lang w:val="kk-KZ"/>
        </w:rPr>
        <w:t>100</w:t>
      </w:r>
      <w:r w:rsidRPr="00DB001F">
        <w:rPr>
          <w:b w:val="0"/>
          <w:i w:val="0"/>
          <w:sz w:val="24"/>
          <w:szCs w:val="24"/>
        </w:rPr>
        <w:t xml:space="preserve"> вопросов) по всем нормативным правовым актам и не менее 5 правильных ответов по каждому нормативному правовому акту. </w:t>
      </w:r>
    </w:p>
    <w:p w:rsidR="00DB001F" w:rsidRPr="00DB001F" w:rsidRDefault="00DB001F" w:rsidP="00DB001F">
      <w:pPr>
        <w:jc w:val="both"/>
        <w:rPr>
          <w:b w:val="0"/>
          <w:i w:val="0"/>
          <w:sz w:val="24"/>
          <w:szCs w:val="24"/>
        </w:rPr>
      </w:pPr>
      <w:r w:rsidRPr="00DB001F">
        <w:rPr>
          <w:b w:val="0"/>
          <w:i w:val="0"/>
          <w:sz w:val="24"/>
          <w:szCs w:val="24"/>
        </w:rPr>
        <w:t xml:space="preserve">      Общее время на выполнение тестов на знание законодательства Республики Казахстан по второй программе составляет </w:t>
      </w:r>
      <w:r w:rsidRPr="00DB001F">
        <w:rPr>
          <w:b w:val="0"/>
          <w:i w:val="0"/>
          <w:sz w:val="24"/>
          <w:szCs w:val="24"/>
          <w:lang w:val="kk-KZ"/>
        </w:rPr>
        <w:t>85</w:t>
      </w:r>
      <w:r w:rsidRPr="00DB001F">
        <w:rPr>
          <w:b w:val="0"/>
          <w:i w:val="0"/>
          <w:sz w:val="24"/>
          <w:szCs w:val="24"/>
        </w:rPr>
        <w:t xml:space="preserve"> минут;</w:t>
      </w:r>
    </w:p>
    <w:p w:rsidR="00DB001F" w:rsidRPr="00DB001F" w:rsidRDefault="00DB001F" w:rsidP="00DB001F">
      <w:pPr>
        <w:contextualSpacing/>
        <w:jc w:val="both"/>
        <w:rPr>
          <w:b w:val="0"/>
          <w:i w:val="0"/>
          <w:sz w:val="24"/>
          <w:szCs w:val="24"/>
        </w:rPr>
      </w:pPr>
      <w:r>
        <w:rPr>
          <w:b w:val="0"/>
          <w:i w:val="0"/>
          <w:sz w:val="24"/>
          <w:szCs w:val="24"/>
        </w:rPr>
        <w:t xml:space="preserve">    </w:t>
      </w:r>
      <w:r w:rsidRPr="00DB001F">
        <w:rPr>
          <w:b w:val="0"/>
          <w:i w:val="0"/>
          <w:sz w:val="24"/>
          <w:szCs w:val="24"/>
        </w:rPr>
        <w:t xml:space="preserve">  </w:t>
      </w:r>
      <w:r w:rsidRPr="00DB001F">
        <w:rPr>
          <w:i w:val="0"/>
          <w:sz w:val="24"/>
          <w:szCs w:val="24"/>
        </w:rPr>
        <w:t xml:space="preserve">Тестирование на оценку личных качеств кандидатов на должности корпуса «Б» </w:t>
      </w:r>
      <w:proofErr w:type="gramStart"/>
      <w:r w:rsidRPr="00DB001F">
        <w:rPr>
          <w:i w:val="0"/>
          <w:sz w:val="24"/>
          <w:szCs w:val="24"/>
        </w:rPr>
        <w:t>включают</w:t>
      </w:r>
      <w:r w:rsidRPr="00DB001F">
        <w:rPr>
          <w:b w:val="0"/>
          <w:i w:val="0"/>
          <w:sz w:val="24"/>
          <w:szCs w:val="24"/>
        </w:rPr>
        <w:t xml:space="preserve"> задания на выявление уровня стрессоустойчивости (10 заданий), инициативности (10 заданий), ответственности (10 заданий), ориентации на потребителя услуг и его информирование (10 заданий), добропорядочности (10 заданий), саморазвития (10 заданий), оперативности (10 заданий), сотрудничества и взаимодействия (10 заданий), управления деятельностью (10 заданий), принятия решений (10 заданий), лидерства (10 заданий), стратегического мышления (10 заданий), управления изменениями (10 заданий).</w:t>
      </w:r>
      <w:proofErr w:type="gramEnd"/>
    </w:p>
    <w:p w:rsidR="00DB001F" w:rsidRPr="00DB001F" w:rsidRDefault="00DB001F" w:rsidP="00DB001F">
      <w:pPr>
        <w:ind w:firstLine="709"/>
        <w:contextualSpacing/>
        <w:jc w:val="both"/>
        <w:rPr>
          <w:b w:val="0"/>
          <w:i w:val="0"/>
          <w:sz w:val="24"/>
          <w:szCs w:val="24"/>
        </w:rPr>
      </w:pPr>
      <w:r w:rsidRPr="00DB001F">
        <w:rPr>
          <w:b w:val="0"/>
          <w:i w:val="0"/>
          <w:sz w:val="24"/>
          <w:szCs w:val="24"/>
        </w:rPr>
        <w:t>В тестирование также включаются вопросы на определение уровня достоверности.</w:t>
      </w:r>
    </w:p>
    <w:p w:rsidR="00DB001F" w:rsidRPr="00DB001F" w:rsidRDefault="00DB001F" w:rsidP="00DB001F">
      <w:pPr>
        <w:ind w:firstLine="709"/>
        <w:contextualSpacing/>
        <w:jc w:val="both"/>
        <w:rPr>
          <w:b w:val="0"/>
          <w:i w:val="0"/>
          <w:sz w:val="24"/>
          <w:szCs w:val="24"/>
        </w:rPr>
      </w:pPr>
      <w:r w:rsidRPr="00DB001F">
        <w:rPr>
          <w:b w:val="0"/>
          <w:i w:val="0"/>
          <w:sz w:val="24"/>
          <w:szCs w:val="24"/>
        </w:rPr>
        <w:t>Значение прохождения тестирования по оценке личных качеств составляет не менее 50% по уровню достоверности.</w:t>
      </w:r>
    </w:p>
    <w:p w:rsidR="00DB001F" w:rsidRPr="004A28A3" w:rsidRDefault="00DB001F" w:rsidP="004A28A3">
      <w:pPr>
        <w:pStyle w:val="a5"/>
        <w:ind w:firstLine="708"/>
        <w:jc w:val="both"/>
        <w:rPr>
          <w:rFonts w:ascii="Times New Roman" w:hAnsi="Times New Roman" w:cs="Times New Roman"/>
          <w:sz w:val="24"/>
          <w:szCs w:val="24"/>
          <w:lang w:val="kk-KZ"/>
        </w:rPr>
      </w:pPr>
      <w:r w:rsidRPr="00DB001F">
        <w:rPr>
          <w:rFonts w:ascii="Times New Roman" w:hAnsi="Times New Roman" w:cs="Times New Roman"/>
          <w:sz w:val="24"/>
          <w:szCs w:val="24"/>
        </w:rPr>
        <w:t>Общее время на выполнение тестов составляет 100 минут.</w:t>
      </w:r>
    </w:p>
    <w:p w:rsidR="00DB001F" w:rsidRPr="00DB001F" w:rsidRDefault="00DB001F" w:rsidP="00DB001F">
      <w:pPr>
        <w:ind w:firstLine="708"/>
        <w:jc w:val="both"/>
        <w:rPr>
          <w:i w:val="0"/>
          <w:color w:val="000000"/>
          <w:sz w:val="24"/>
          <w:szCs w:val="24"/>
        </w:rPr>
      </w:pPr>
      <w:r w:rsidRPr="00DB001F">
        <w:rPr>
          <w:i w:val="0"/>
          <w:color w:val="000000"/>
          <w:sz w:val="24"/>
          <w:szCs w:val="24"/>
        </w:rPr>
        <w:t xml:space="preserve">К административным государственным должностям  категории </w:t>
      </w:r>
      <w:r w:rsidRPr="00DB001F">
        <w:rPr>
          <w:i w:val="0"/>
          <w:color w:val="000000"/>
          <w:sz w:val="24"/>
          <w:szCs w:val="24"/>
          <w:lang w:val="en-US"/>
        </w:rPr>
        <w:t>C</w:t>
      </w:r>
      <w:r w:rsidRPr="00DB001F">
        <w:rPr>
          <w:i w:val="0"/>
          <w:color w:val="000000"/>
          <w:sz w:val="24"/>
          <w:szCs w:val="24"/>
        </w:rPr>
        <w:t>-</w:t>
      </w:r>
      <w:r w:rsidRPr="00DB001F">
        <w:rPr>
          <w:i w:val="0"/>
          <w:color w:val="000000"/>
          <w:sz w:val="24"/>
          <w:szCs w:val="24"/>
          <w:lang w:val="en-US"/>
        </w:rPr>
        <w:t>R</w:t>
      </w:r>
      <w:r w:rsidR="007C494D">
        <w:rPr>
          <w:i w:val="0"/>
          <w:color w:val="000000"/>
          <w:sz w:val="24"/>
          <w:szCs w:val="24"/>
        </w:rPr>
        <w:t>-</w:t>
      </w:r>
      <w:r w:rsidR="007C494D">
        <w:rPr>
          <w:i w:val="0"/>
          <w:color w:val="000000"/>
          <w:sz w:val="24"/>
          <w:szCs w:val="24"/>
          <w:lang w:val="kk-KZ"/>
        </w:rPr>
        <w:t>5</w:t>
      </w:r>
      <w:r w:rsidRPr="00DB001F">
        <w:rPr>
          <w:i w:val="0"/>
          <w:color w:val="000000"/>
          <w:sz w:val="24"/>
          <w:szCs w:val="24"/>
        </w:rPr>
        <w:t xml:space="preserve">  устанавливаются  следующие  требования:</w:t>
      </w:r>
    </w:p>
    <w:p w:rsidR="00DB001F" w:rsidRPr="00DB001F" w:rsidRDefault="00DB001F" w:rsidP="00DB001F">
      <w:pPr>
        <w:ind w:firstLine="708"/>
        <w:jc w:val="both"/>
        <w:rPr>
          <w:b w:val="0"/>
          <w:i w:val="0"/>
          <w:color w:val="000000"/>
          <w:sz w:val="24"/>
          <w:szCs w:val="24"/>
        </w:rPr>
      </w:pPr>
      <w:r w:rsidRPr="00DB001F">
        <w:rPr>
          <w:b w:val="0"/>
          <w:i w:val="0"/>
          <w:color w:val="000000"/>
          <w:sz w:val="24"/>
          <w:szCs w:val="24"/>
        </w:rPr>
        <w:t xml:space="preserve">послевузовское или высшее либо </w:t>
      </w:r>
      <w:proofErr w:type="spellStart"/>
      <w:r w:rsidRPr="00DB001F">
        <w:rPr>
          <w:b w:val="0"/>
          <w:i w:val="0"/>
          <w:color w:val="000000"/>
          <w:sz w:val="24"/>
          <w:szCs w:val="24"/>
        </w:rPr>
        <w:t>послесреднее</w:t>
      </w:r>
      <w:proofErr w:type="spellEnd"/>
      <w:r w:rsidRPr="00DB001F">
        <w:rPr>
          <w:b w:val="0"/>
          <w:i w:val="0"/>
          <w:color w:val="000000"/>
          <w:sz w:val="24"/>
          <w:szCs w:val="24"/>
        </w:rPr>
        <w:t xml:space="preserve"> или техническое и профессиональное  образование;</w:t>
      </w:r>
    </w:p>
    <w:p w:rsidR="00DB001F" w:rsidRPr="00DB001F" w:rsidRDefault="00DB001F" w:rsidP="00DB001F">
      <w:pPr>
        <w:ind w:firstLine="708"/>
        <w:jc w:val="both"/>
        <w:rPr>
          <w:b w:val="0"/>
          <w:i w:val="0"/>
          <w:color w:val="000000"/>
          <w:sz w:val="24"/>
          <w:szCs w:val="24"/>
        </w:rPr>
      </w:pPr>
      <w:r w:rsidRPr="00DB001F">
        <w:rPr>
          <w:b w:val="0"/>
          <w:i w:val="0"/>
          <w:color w:val="000000"/>
          <w:sz w:val="24"/>
          <w:szCs w:val="24"/>
        </w:rPr>
        <w:lastRenderedPageBreak/>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DB001F" w:rsidRPr="00DB001F" w:rsidRDefault="00DB001F" w:rsidP="00DB001F">
      <w:pPr>
        <w:ind w:firstLine="708"/>
        <w:jc w:val="both"/>
        <w:rPr>
          <w:b w:val="0"/>
          <w:i w:val="0"/>
          <w:color w:val="000000"/>
          <w:sz w:val="24"/>
          <w:szCs w:val="24"/>
        </w:rPr>
      </w:pPr>
      <w:r w:rsidRPr="00DB001F">
        <w:rPr>
          <w:b w:val="0"/>
          <w:i w:val="0"/>
          <w:color w:val="000000"/>
          <w:sz w:val="24"/>
          <w:szCs w:val="24"/>
        </w:rPr>
        <w:t>опыт работы не требуется.</w:t>
      </w:r>
    </w:p>
    <w:p w:rsidR="00DB001F" w:rsidRPr="001E24EA" w:rsidRDefault="00DB001F" w:rsidP="00DB001F">
      <w:pPr>
        <w:jc w:val="both"/>
        <w:rPr>
          <w:i w:val="0"/>
          <w:sz w:val="24"/>
          <w:szCs w:val="24"/>
          <w:lang w:val="kk-KZ"/>
        </w:rPr>
      </w:pPr>
      <w:r w:rsidRPr="001E24EA">
        <w:rPr>
          <w:i w:val="0"/>
          <w:color w:val="000000"/>
          <w:sz w:val="24"/>
          <w:szCs w:val="24"/>
          <w:lang w:val="kk-KZ"/>
        </w:rPr>
        <w:t xml:space="preserve">Место проведения собеседования: </w:t>
      </w:r>
      <w:r w:rsidRPr="001E24EA">
        <w:rPr>
          <w:i w:val="0"/>
          <w:sz w:val="24"/>
          <w:szCs w:val="24"/>
          <w:lang w:val="kk-KZ"/>
        </w:rPr>
        <w:t>г. Талдыкорган, ул. Жансугурова, 111, 112 кабинет.</w:t>
      </w:r>
    </w:p>
    <w:p w:rsidR="00DB001F" w:rsidRPr="00DB001F" w:rsidRDefault="00DB001F" w:rsidP="00DB001F">
      <w:pPr>
        <w:autoSpaceDE w:val="0"/>
        <w:autoSpaceDN w:val="0"/>
        <w:adjustRightInd w:val="0"/>
        <w:jc w:val="both"/>
        <w:rPr>
          <w:b w:val="0"/>
          <w:i w:val="0"/>
          <w:sz w:val="24"/>
          <w:szCs w:val="24"/>
          <w:lang w:val="kk-KZ"/>
        </w:rPr>
      </w:pPr>
      <w:r w:rsidRPr="00DB001F">
        <w:rPr>
          <w:b w:val="0"/>
          <w:i w:val="0"/>
          <w:sz w:val="24"/>
          <w:szCs w:val="24"/>
          <w:lang w:val="kk-KZ"/>
        </w:rPr>
        <w:t xml:space="preserve">         </w:t>
      </w:r>
      <w:r w:rsidRPr="00561CD2">
        <w:rPr>
          <w:i w:val="0"/>
          <w:sz w:val="24"/>
          <w:szCs w:val="24"/>
        </w:rPr>
        <w:t>Присутствие наблюдателя и эксперта на заседании конкурсной комиссии:</w:t>
      </w:r>
      <w:r w:rsidRPr="00DB001F">
        <w:rPr>
          <w:b w:val="0"/>
          <w:i w:val="0"/>
          <w:sz w:val="24"/>
          <w:szCs w:val="24"/>
          <w:lang w:val="kk-KZ"/>
        </w:rPr>
        <w:t xml:space="preserve"> </w:t>
      </w:r>
      <w:r w:rsidRPr="00DB001F">
        <w:rPr>
          <w:b w:val="0"/>
          <w:i w:val="0"/>
          <w:sz w:val="24"/>
          <w:szCs w:val="24"/>
        </w:rPr>
        <w:t xml:space="preserve">В качестве наблюдателя могут присутствовать депутаты Парламента Республики Казахстан и </w:t>
      </w:r>
      <w:proofErr w:type="spellStart"/>
      <w:r w:rsidRPr="00DB001F">
        <w:rPr>
          <w:b w:val="0"/>
          <w:i w:val="0"/>
          <w:sz w:val="24"/>
          <w:szCs w:val="24"/>
        </w:rPr>
        <w:t>маслихатов</w:t>
      </w:r>
      <w:proofErr w:type="spellEnd"/>
      <w:r w:rsidRPr="00DB001F">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РК,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r w:rsidRPr="00DB001F">
        <w:rPr>
          <w:b w:val="0"/>
          <w:i w:val="0"/>
          <w:sz w:val="24"/>
          <w:szCs w:val="24"/>
          <w:lang w:val="kk-KZ" w:eastAsia="ar-SA"/>
        </w:rPr>
        <w:t xml:space="preserve"> </w:t>
      </w:r>
      <w:r w:rsidRPr="00DB001F">
        <w:rPr>
          <w:b w:val="0"/>
          <w:i w:val="0"/>
          <w:color w:val="000000"/>
          <w:sz w:val="24"/>
          <w:szCs w:val="24"/>
        </w:rPr>
        <w:t xml:space="preserve">        </w:t>
      </w:r>
      <w:r w:rsidRPr="00DB001F">
        <w:rPr>
          <w:b w:val="0"/>
          <w:i w:val="0"/>
          <w:sz w:val="24"/>
          <w:szCs w:val="24"/>
          <w:lang w:val="kk-KZ"/>
        </w:rPr>
        <w:t xml:space="preserve"> </w:t>
      </w:r>
    </w:p>
    <w:p w:rsidR="00DB001F" w:rsidRPr="00DB001F" w:rsidRDefault="00DB001F" w:rsidP="00DB001F">
      <w:pPr>
        <w:tabs>
          <w:tab w:val="left" w:pos="0"/>
        </w:tabs>
        <w:jc w:val="both"/>
        <w:rPr>
          <w:b w:val="0"/>
          <w:i w:val="0"/>
          <w:sz w:val="24"/>
          <w:szCs w:val="24"/>
          <w:lang w:val="kk-KZ"/>
        </w:rPr>
      </w:pPr>
      <w:r w:rsidRPr="00DB001F">
        <w:rPr>
          <w:b w:val="0"/>
          <w:i w:val="0"/>
          <w:sz w:val="24"/>
          <w:szCs w:val="24"/>
          <w:lang w:val="kk-KZ"/>
        </w:rPr>
        <w:tab/>
      </w:r>
      <w:proofErr w:type="gramStart"/>
      <w:r w:rsidRPr="00DB001F">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DB001F">
        <w:rPr>
          <w:b w:val="0"/>
          <w:i w:val="0"/>
          <w:sz w:val="24"/>
          <w:szCs w:val="24"/>
        </w:rPr>
        <w:t>маслихатов</w:t>
      </w:r>
      <w:proofErr w:type="spellEnd"/>
      <w:r w:rsidRPr="00DB001F">
        <w:rPr>
          <w:b w:val="0"/>
          <w:i w:val="0"/>
          <w:sz w:val="24"/>
          <w:szCs w:val="24"/>
        </w:rPr>
        <w:t>.</w:t>
      </w:r>
      <w:proofErr w:type="gramEnd"/>
    </w:p>
    <w:p w:rsidR="00DB001F" w:rsidRDefault="00DB001F" w:rsidP="00DB001F">
      <w:pPr>
        <w:ind w:firstLine="708"/>
        <w:jc w:val="both"/>
        <w:rPr>
          <w:b w:val="0"/>
          <w:i w:val="0"/>
          <w:color w:val="000000"/>
          <w:sz w:val="24"/>
          <w:szCs w:val="24"/>
          <w:lang w:val="kk-KZ"/>
        </w:rPr>
      </w:pPr>
    </w:p>
    <w:p w:rsidR="00DB001F" w:rsidRPr="00E33124" w:rsidRDefault="00DB001F" w:rsidP="00DB001F">
      <w:pPr>
        <w:ind w:firstLine="708"/>
        <w:jc w:val="both"/>
        <w:rPr>
          <w:i w:val="0"/>
          <w:color w:val="000000"/>
          <w:sz w:val="24"/>
          <w:szCs w:val="24"/>
          <w:lang w:val="uk-UA"/>
        </w:rPr>
      </w:pPr>
      <w:r w:rsidRPr="00E33124">
        <w:rPr>
          <w:i w:val="0"/>
          <w:color w:val="000000"/>
          <w:sz w:val="24"/>
          <w:szCs w:val="24"/>
          <w:lang w:val="kk-KZ"/>
        </w:rPr>
        <w:t xml:space="preserve">1. Ведущий специалист отдела принудительного  взимания, </w:t>
      </w:r>
      <w:r w:rsidRPr="00E33124">
        <w:rPr>
          <w:i w:val="0"/>
          <w:color w:val="000000"/>
          <w:sz w:val="24"/>
          <w:szCs w:val="24"/>
        </w:rPr>
        <w:t xml:space="preserve">1 единица, </w:t>
      </w:r>
      <w:r w:rsidRPr="00E33124">
        <w:rPr>
          <w:i w:val="0"/>
          <w:color w:val="000000"/>
          <w:sz w:val="24"/>
          <w:szCs w:val="24"/>
          <w:lang w:val="uk-UA"/>
        </w:rPr>
        <w:t xml:space="preserve">с </w:t>
      </w:r>
      <w:proofErr w:type="spellStart"/>
      <w:r w:rsidRPr="00E33124">
        <w:rPr>
          <w:i w:val="0"/>
          <w:color w:val="000000"/>
          <w:sz w:val="24"/>
          <w:szCs w:val="24"/>
          <w:lang w:val="uk-UA"/>
        </w:rPr>
        <w:t>должностным</w:t>
      </w:r>
      <w:proofErr w:type="spellEnd"/>
      <w:r w:rsidRPr="00E33124">
        <w:rPr>
          <w:i w:val="0"/>
          <w:color w:val="000000"/>
          <w:sz w:val="24"/>
          <w:szCs w:val="24"/>
          <w:lang w:val="uk-UA"/>
        </w:rPr>
        <w:t xml:space="preserve"> окладом в </w:t>
      </w:r>
      <w:proofErr w:type="spellStart"/>
      <w:r w:rsidRPr="00E33124">
        <w:rPr>
          <w:i w:val="0"/>
          <w:color w:val="000000"/>
          <w:sz w:val="24"/>
          <w:szCs w:val="24"/>
          <w:lang w:val="uk-UA"/>
        </w:rPr>
        <w:t>зависимости</w:t>
      </w:r>
      <w:proofErr w:type="spellEnd"/>
      <w:r w:rsidRPr="00E33124">
        <w:rPr>
          <w:i w:val="0"/>
          <w:color w:val="000000"/>
          <w:sz w:val="24"/>
          <w:szCs w:val="24"/>
          <w:lang w:val="uk-UA"/>
        </w:rPr>
        <w:t xml:space="preserve"> от </w:t>
      </w:r>
      <w:proofErr w:type="spellStart"/>
      <w:r w:rsidRPr="00E33124">
        <w:rPr>
          <w:i w:val="0"/>
          <w:color w:val="000000"/>
          <w:sz w:val="24"/>
          <w:szCs w:val="24"/>
          <w:lang w:val="uk-UA"/>
        </w:rPr>
        <w:t>выслуги</w:t>
      </w:r>
      <w:proofErr w:type="spellEnd"/>
      <w:r w:rsidRPr="00E33124">
        <w:rPr>
          <w:i w:val="0"/>
          <w:color w:val="000000"/>
          <w:sz w:val="24"/>
          <w:szCs w:val="24"/>
          <w:lang w:val="uk-UA"/>
        </w:rPr>
        <w:t xml:space="preserve"> лет от 84 414,69 до 114853,53 </w:t>
      </w:r>
      <w:proofErr w:type="spellStart"/>
      <w:r w:rsidRPr="00E33124">
        <w:rPr>
          <w:i w:val="0"/>
          <w:color w:val="000000"/>
          <w:sz w:val="24"/>
          <w:szCs w:val="24"/>
          <w:lang w:val="uk-UA"/>
        </w:rPr>
        <w:t>тенге</w:t>
      </w:r>
      <w:proofErr w:type="spellEnd"/>
      <w:r w:rsidR="00E33124" w:rsidRPr="00E33124">
        <w:rPr>
          <w:i w:val="0"/>
          <w:color w:val="000000"/>
          <w:sz w:val="24"/>
          <w:szCs w:val="24"/>
          <w:lang w:val="uk-UA"/>
        </w:rPr>
        <w:t xml:space="preserve">, </w:t>
      </w:r>
      <w:proofErr w:type="spellStart"/>
      <w:r w:rsidR="00E33124" w:rsidRPr="00E33124">
        <w:rPr>
          <w:i w:val="0"/>
          <w:color w:val="000000"/>
          <w:sz w:val="24"/>
          <w:szCs w:val="24"/>
          <w:lang w:val="uk-UA"/>
        </w:rPr>
        <w:t>категория</w:t>
      </w:r>
      <w:proofErr w:type="spellEnd"/>
      <w:r w:rsidR="00E33124" w:rsidRPr="00E33124">
        <w:rPr>
          <w:i w:val="0"/>
          <w:color w:val="000000"/>
          <w:sz w:val="24"/>
          <w:szCs w:val="24"/>
          <w:lang w:val="uk-UA"/>
        </w:rPr>
        <w:t xml:space="preserve"> С-R-5, № 08</w:t>
      </w:r>
      <w:r w:rsidRPr="00E33124">
        <w:rPr>
          <w:i w:val="0"/>
          <w:color w:val="000000"/>
          <w:sz w:val="24"/>
          <w:szCs w:val="24"/>
          <w:lang w:val="uk-UA"/>
        </w:rPr>
        <w:t>-3-1</w:t>
      </w:r>
    </w:p>
    <w:p w:rsidR="00DB001F" w:rsidRPr="00DB001F" w:rsidRDefault="00DB001F" w:rsidP="00DB001F">
      <w:pPr>
        <w:ind w:firstLine="680"/>
        <w:contextualSpacing/>
        <w:jc w:val="both"/>
        <w:rPr>
          <w:b w:val="0"/>
          <w:i w:val="0"/>
          <w:color w:val="000000"/>
          <w:sz w:val="24"/>
          <w:szCs w:val="24"/>
          <w:lang w:val="kk-KZ"/>
        </w:rPr>
      </w:pPr>
      <w:r w:rsidRPr="00E33124">
        <w:rPr>
          <w:i w:val="0"/>
          <w:color w:val="000000"/>
          <w:sz w:val="24"/>
          <w:szCs w:val="24"/>
          <w:lang w:val="kk-KZ"/>
        </w:rPr>
        <w:t>Требования к участникам конкурса</w:t>
      </w:r>
      <w:r w:rsidRPr="00E33124">
        <w:rPr>
          <w:i w:val="0"/>
          <w:sz w:val="24"/>
          <w:szCs w:val="24"/>
          <w:lang w:val="uk-UA"/>
        </w:rPr>
        <w:t>:</w:t>
      </w:r>
      <w:r w:rsidRPr="00DB001F">
        <w:rPr>
          <w:b w:val="0"/>
          <w:i w:val="0"/>
          <w:sz w:val="24"/>
          <w:szCs w:val="24"/>
          <w:lang w:val="uk-UA"/>
        </w:rPr>
        <w:t xml:space="preserve"> </w:t>
      </w:r>
      <w:r w:rsidRPr="00DB001F">
        <w:rPr>
          <w:b w:val="0"/>
          <w:i w:val="0"/>
          <w:sz w:val="24"/>
          <w:szCs w:val="24"/>
        </w:rPr>
        <w:t xml:space="preserve">Высшее или </w:t>
      </w:r>
      <w:proofErr w:type="spellStart"/>
      <w:r w:rsidRPr="00DB001F">
        <w:rPr>
          <w:b w:val="0"/>
          <w:i w:val="0"/>
          <w:sz w:val="24"/>
          <w:szCs w:val="24"/>
        </w:rPr>
        <w:t>послесреднее</w:t>
      </w:r>
      <w:proofErr w:type="spellEnd"/>
      <w:r w:rsidRPr="00DB001F">
        <w:rPr>
          <w:b w:val="0"/>
          <w:i w:val="0"/>
          <w:sz w:val="24"/>
          <w:szCs w:val="24"/>
        </w:rPr>
        <w:t xml:space="preserve">: социальные науки, экономика и бизнес (экономика, менеджмент, учет и аудит, Финансы, Государственное и местное управление) или право или </w:t>
      </w:r>
      <w:proofErr w:type="spellStart"/>
      <w:r w:rsidRPr="00DB001F">
        <w:rPr>
          <w:b w:val="0"/>
          <w:i w:val="0"/>
          <w:sz w:val="24"/>
          <w:szCs w:val="24"/>
        </w:rPr>
        <w:t>послесреднее</w:t>
      </w:r>
      <w:proofErr w:type="spellEnd"/>
      <w:r w:rsidRPr="00DB001F">
        <w:rPr>
          <w:b w:val="0"/>
          <w:i w:val="0"/>
          <w:sz w:val="24"/>
          <w:szCs w:val="24"/>
        </w:rPr>
        <w:t xml:space="preserve"> или техническое и профессиональное образование по вышеуказанным специальностям.</w:t>
      </w:r>
    </w:p>
    <w:p w:rsidR="00E33124" w:rsidRPr="00E33124" w:rsidRDefault="00DB001F" w:rsidP="00E33124">
      <w:pPr>
        <w:pStyle w:val="11"/>
        <w:spacing w:after="0" w:line="240" w:lineRule="auto"/>
        <w:ind w:left="0" w:firstLine="567"/>
        <w:jc w:val="both"/>
        <w:rPr>
          <w:rFonts w:ascii="Times New Roman" w:hAnsi="Times New Roman"/>
          <w:sz w:val="24"/>
          <w:szCs w:val="24"/>
        </w:rPr>
      </w:pPr>
      <w:proofErr w:type="spellStart"/>
      <w:r w:rsidRPr="00E33124">
        <w:rPr>
          <w:rFonts w:ascii="Times New Roman" w:hAnsi="Times New Roman"/>
          <w:b/>
          <w:color w:val="000000"/>
          <w:sz w:val="24"/>
          <w:szCs w:val="24"/>
          <w:lang w:val="uk-UA"/>
        </w:rPr>
        <w:t>Функциональные</w:t>
      </w:r>
      <w:proofErr w:type="spellEnd"/>
      <w:r w:rsidRPr="00E33124">
        <w:rPr>
          <w:rFonts w:ascii="Times New Roman" w:hAnsi="Times New Roman"/>
          <w:b/>
          <w:color w:val="000000"/>
          <w:sz w:val="24"/>
          <w:szCs w:val="24"/>
          <w:lang w:val="uk-UA"/>
        </w:rPr>
        <w:t xml:space="preserve"> </w:t>
      </w:r>
      <w:proofErr w:type="spellStart"/>
      <w:r w:rsidRPr="00E33124">
        <w:rPr>
          <w:rFonts w:ascii="Times New Roman" w:hAnsi="Times New Roman"/>
          <w:b/>
          <w:color w:val="000000"/>
          <w:sz w:val="24"/>
          <w:szCs w:val="24"/>
          <w:lang w:val="uk-UA"/>
        </w:rPr>
        <w:t>обязанности</w:t>
      </w:r>
      <w:proofErr w:type="spellEnd"/>
      <w:r w:rsidRPr="00E33124">
        <w:rPr>
          <w:rFonts w:ascii="Times New Roman" w:hAnsi="Times New Roman"/>
          <w:b/>
          <w:color w:val="000000"/>
          <w:sz w:val="24"/>
          <w:szCs w:val="24"/>
          <w:lang w:val="uk-UA"/>
        </w:rPr>
        <w:t>:</w:t>
      </w:r>
      <w:r w:rsidRPr="00DB001F">
        <w:rPr>
          <w:color w:val="000000"/>
          <w:sz w:val="24"/>
          <w:szCs w:val="24"/>
          <w:lang w:val="kk-KZ"/>
        </w:rPr>
        <w:t xml:space="preserve"> </w:t>
      </w:r>
      <w:r w:rsidR="00E33124" w:rsidRPr="00E33124">
        <w:rPr>
          <w:rFonts w:ascii="Times New Roman" w:hAnsi="Times New Roman"/>
          <w:sz w:val="24"/>
          <w:szCs w:val="24"/>
        </w:rPr>
        <w:t>Участие в судебных разбирательствах, подготовка возражений против кассационных и надзорных жалоб.</w:t>
      </w:r>
      <w:r w:rsidR="00E33124" w:rsidRPr="00E33124">
        <w:rPr>
          <w:rFonts w:ascii="Times New Roman" w:hAnsi="Times New Roman"/>
          <w:sz w:val="24"/>
          <w:szCs w:val="24"/>
          <w:lang w:val="kk-KZ"/>
        </w:rPr>
        <w:t xml:space="preserve"> </w:t>
      </w:r>
      <w:r w:rsidR="00E33124" w:rsidRPr="00E33124">
        <w:rPr>
          <w:rFonts w:ascii="Times New Roman" w:hAnsi="Times New Roman"/>
          <w:sz w:val="24"/>
          <w:szCs w:val="24"/>
          <w:shd w:val="clear" w:color="auto" w:fill="FFFFFF"/>
        </w:rPr>
        <w:t>Выполнение требования Комитета, обеспечивающего соблюдение иска по жалобам в судебные инстанции.</w:t>
      </w:r>
      <w:r w:rsidR="00E33124" w:rsidRPr="00E33124">
        <w:rPr>
          <w:rFonts w:ascii="Times New Roman" w:hAnsi="Times New Roman"/>
          <w:sz w:val="24"/>
          <w:szCs w:val="24"/>
        </w:rPr>
        <w:t xml:space="preserve"> </w:t>
      </w:r>
      <w:r w:rsidR="00E33124" w:rsidRPr="00E33124">
        <w:rPr>
          <w:rFonts w:ascii="Times New Roman" w:hAnsi="Times New Roman"/>
          <w:sz w:val="24"/>
          <w:szCs w:val="24"/>
          <w:lang w:val="kk-KZ"/>
        </w:rPr>
        <w:t>Принятие всех мер и способов согласно Налогового Кодекса РК, относительно</w:t>
      </w:r>
      <w:r w:rsidR="00E33124" w:rsidRPr="00E33124">
        <w:rPr>
          <w:rFonts w:ascii="Times New Roman" w:hAnsi="Times New Roman"/>
          <w:sz w:val="24"/>
          <w:szCs w:val="24"/>
        </w:rPr>
        <w:t xml:space="preserve"> физических и юридических лиц, осуществляющих предпринимательскую деятельность </w:t>
      </w:r>
      <w:r w:rsidR="00E33124" w:rsidRPr="00E33124">
        <w:rPr>
          <w:rFonts w:ascii="Times New Roman" w:hAnsi="Times New Roman"/>
          <w:sz w:val="24"/>
          <w:szCs w:val="24"/>
          <w:lang w:val="kk-KZ"/>
        </w:rPr>
        <w:t xml:space="preserve">с </w:t>
      </w:r>
      <w:r w:rsidR="00E33124" w:rsidRPr="00E33124">
        <w:rPr>
          <w:rFonts w:ascii="Times New Roman" w:hAnsi="Times New Roman"/>
          <w:sz w:val="24"/>
          <w:szCs w:val="24"/>
        </w:rPr>
        <w:t xml:space="preserve">налоговой </w:t>
      </w:r>
      <w:proofErr w:type="spellStart"/>
      <w:r w:rsidR="00E33124" w:rsidRPr="00E33124">
        <w:rPr>
          <w:rFonts w:ascii="Times New Roman" w:hAnsi="Times New Roman"/>
          <w:sz w:val="24"/>
          <w:szCs w:val="24"/>
        </w:rPr>
        <w:t>задолженност</w:t>
      </w:r>
      <w:proofErr w:type="spellEnd"/>
      <w:r w:rsidR="00E33124" w:rsidRPr="00E33124">
        <w:rPr>
          <w:rFonts w:ascii="Times New Roman" w:hAnsi="Times New Roman"/>
          <w:sz w:val="24"/>
          <w:szCs w:val="24"/>
          <w:lang w:val="kk-KZ"/>
        </w:rPr>
        <w:t xml:space="preserve">ью. </w:t>
      </w:r>
      <w:r w:rsidR="00E33124" w:rsidRPr="00E33124">
        <w:rPr>
          <w:rFonts w:ascii="Times New Roman" w:hAnsi="Times New Roman"/>
          <w:sz w:val="24"/>
          <w:szCs w:val="24"/>
        </w:rPr>
        <w:t>Мониторинг своевременного представления отчетов в Комитет государственных доходов Министерства финансов Республики Казахстан. Умение работать на компьютере. Знание государственного и русского языков на деловом уровне.</w:t>
      </w:r>
    </w:p>
    <w:p w:rsidR="00E33124" w:rsidRPr="00E33124" w:rsidRDefault="00E33124" w:rsidP="00E33124">
      <w:pPr>
        <w:pStyle w:val="a6"/>
        <w:spacing w:before="0" w:beforeAutospacing="0" w:after="0" w:afterAutospacing="0"/>
        <w:jc w:val="both"/>
      </w:pPr>
    </w:p>
    <w:p w:rsidR="00DB001F" w:rsidRPr="00E33124" w:rsidRDefault="00DB001F" w:rsidP="00DB001F">
      <w:pPr>
        <w:ind w:firstLine="567"/>
        <w:contextualSpacing/>
        <w:jc w:val="both"/>
        <w:rPr>
          <w:b w:val="0"/>
          <w:i w:val="0"/>
          <w:color w:val="FF0000"/>
          <w:sz w:val="24"/>
          <w:szCs w:val="24"/>
        </w:rPr>
      </w:pPr>
    </w:p>
    <w:p w:rsidR="00DB001F" w:rsidRPr="00DB001F" w:rsidRDefault="00DB001F" w:rsidP="00DB001F">
      <w:pPr>
        <w:ind w:firstLine="708"/>
        <w:jc w:val="both"/>
        <w:rPr>
          <w:b w:val="0"/>
          <w:i w:val="0"/>
          <w:color w:val="000000"/>
          <w:sz w:val="24"/>
          <w:szCs w:val="24"/>
          <w:lang w:val="kk-KZ"/>
        </w:rPr>
      </w:pPr>
    </w:p>
    <w:p w:rsidR="00DB001F" w:rsidRPr="00DB001F" w:rsidRDefault="00DB001F" w:rsidP="00DB001F">
      <w:pPr>
        <w:ind w:firstLine="708"/>
        <w:jc w:val="both"/>
        <w:rPr>
          <w:b w:val="0"/>
          <w:i w:val="0"/>
          <w:sz w:val="24"/>
          <w:szCs w:val="24"/>
          <w:lang w:val="kk-KZ"/>
        </w:rPr>
      </w:pPr>
    </w:p>
    <w:p w:rsidR="00DB001F" w:rsidRPr="00DB001F" w:rsidRDefault="00DB001F" w:rsidP="00DB001F">
      <w:pPr>
        <w:rPr>
          <w:b w:val="0"/>
          <w:i w:val="0"/>
          <w:sz w:val="24"/>
          <w:szCs w:val="24"/>
        </w:rPr>
      </w:pPr>
    </w:p>
    <w:p w:rsidR="00DB001F" w:rsidRPr="00DB001F" w:rsidRDefault="00DB001F" w:rsidP="00DB001F">
      <w:pPr>
        <w:rPr>
          <w:b w:val="0"/>
          <w:i w:val="0"/>
          <w:sz w:val="24"/>
          <w:szCs w:val="24"/>
        </w:rPr>
      </w:pPr>
    </w:p>
    <w:p w:rsidR="00DB001F" w:rsidRPr="00DB001F" w:rsidRDefault="00DB001F" w:rsidP="00DB001F">
      <w:pPr>
        <w:rPr>
          <w:b w:val="0"/>
          <w:i w:val="0"/>
          <w:sz w:val="24"/>
          <w:szCs w:val="24"/>
        </w:rPr>
      </w:pPr>
    </w:p>
    <w:p w:rsidR="00DB001F" w:rsidRPr="00DB001F" w:rsidRDefault="00DB001F" w:rsidP="00DB001F">
      <w:pPr>
        <w:rPr>
          <w:b w:val="0"/>
          <w:i w:val="0"/>
          <w:sz w:val="24"/>
          <w:szCs w:val="24"/>
        </w:rPr>
      </w:pPr>
    </w:p>
    <w:p w:rsidR="005B7474" w:rsidRPr="001E24EA" w:rsidRDefault="005B7474" w:rsidP="009030E2">
      <w:pPr>
        <w:widowControl/>
        <w:autoSpaceDE w:val="0"/>
        <w:autoSpaceDN w:val="0"/>
        <w:adjustRightInd w:val="0"/>
        <w:ind w:firstLine="567"/>
        <w:jc w:val="both"/>
        <w:rPr>
          <w:rFonts w:eastAsiaTheme="minorHAnsi"/>
          <w:b w:val="0"/>
          <w:bCs w:val="0"/>
          <w:i w:val="0"/>
          <w:iCs w:val="0"/>
          <w:sz w:val="24"/>
          <w:szCs w:val="24"/>
          <w:lang w:val="kk-KZ" w:eastAsia="en-US"/>
        </w:rPr>
      </w:pPr>
    </w:p>
    <w:p w:rsidR="005B7474" w:rsidRPr="001E24EA" w:rsidRDefault="005B7474" w:rsidP="009030E2">
      <w:pPr>
        <w:widowControl/>
        <w:autoSpaceDE w:val="0"/>
        <w:autoSpaceDN w:val="0"/>
        <w:adjustRightInd w:val="0"/>
        <w:ind w:firstLine="567"/>
        <w:jc w:val="both"/>
        <w:rPr>
          <w:rFonts w:eastAsiaTheme="minorHAnsi"/>
          <w:b w:val="0"/>
          <w:bCs w:val="0"/>
          <w:i w:val="0"/>
          <w:iCs w:val="0"/>
          <w:sz w:val="24"/>
          <w:szCs w:val="24"/>
          <w:lang w:val="kk-KZ" w:eastAsia="en-US"/>
        </w:rPr>
      </w:pPr>
    </w:p>
    <w:p w:rsidR="005B7474" w:rsidRPr="001E24EA" w:rsidRDefault="005B7474" w:rsidP="009030E2">
      <w:pPr>
        <w:widowControl/>
        <w:autoSpaceDE w:val="0"/>
        <w:autoSpaceDN w:val="0"/>
        <w:adjustRightInd w:val="0"/>
        <w:ind w:firstLine="567"/>
        <w:jc w:val="both"/>
        <w:rPr>
          <w:rFonts w:eastAsiaTheme="minorHAnsi"/>
          <w:b w:val="0"/>
          <w:bCs w:val="0"/>
          <w:i w:val="0"/>
          <w:iCs w:val="0"/>
          <w:sz w:val="24"/>
          <w:szCs w:val="24"/>
          <w:lang w:val="kk-KZ" w:eastAsia="en-US"/>
        </w:rPr>
      </w:pPr>
    </w:p>
    <w:p w:rsidR="005B7474" w:rsidRPr="001E24EA" w:rsidRDefault="005B7474" w:rsidP="009030E2">
      <w:pPr>
        <w:widowControl/>
        <w:autoSpaceDE w:val="0"/>
        <w:autoSpaceDN w:val="0"/>
        <w:adjustRightInd w:val="0"/>
        <w:ind w:firstLine="567"/>
        <w:jc w:val="both"/>
        <w:rPr>
          <w:rFonts w:eastAsiaTheme="minorHAnsi"/>
          <w:b w:val="0"/>
          <w:bCs w:val="0"/>
          <w:i w:val="0"/>
          <w:iCs w:val="0"/>
          <w:sz w:val="24"/>
          <w:szCs w:val="24"/>
          <w:lang w:val="kk-KZ" w:eastAsia="en-US"/>
        </w:rPr>
      </w:pPr>
    </w:p>
    <w:p w:rsidR="005B7474" w:rsidRPr="001E24EA" w:rsidRDefault="005B7474" w:rsidP="009030E2">
      <w:pPr>
        <w:widowControl/>
        <w:autoSpaceDE w:val="0"/>
        <w:autoSpaceDN w:val="0"/>
        <w:adjustRightInd w:val="0"/>
        <w:ind w:firstLine="567"/>
        <w:jc w:val="both"/>
        <w:rPr>
          <w:rFonts w:eastAsiaTheme="minorHAnsi"/>
          <w:b w:val="0"/>
          <w:bCs w:val="0"/>
          <w:i w:val="0"/>
          <w:iCs w:val="0"/>
          <w:sz w:val="24"/>
          <w:szCs w:val="24"/>
          <w:lang w:val="kk-KZ" w:eastAsia="en-US"/>
        </w:rPr>
      </w:pPr>
    </w:p>
    <w:p w:rsidR="005B7474" w:rsidRPr="00ED5A30" w:rsidRDefault="005B7474" w:rsidP="009030E2">
      <w:pPr>
        <w:widowControl/>
        <w:autoSpaceDE w:val="0"/>
        <w:autoSpaceDN w:val="0"/>
        <w:adjustRightInd w:val="0"/>
        <w:ind w:firstLine="567"/>
        <w:jc w:val="both"/>
        <w:rPr>
          <w:rFonts w:eastAsiaTheme="minorHAnsi"/>
          <w:b w:val="0"/>
          <w:bCs w:val="0"/>
          <w:i w:val="0"/>
          <w:iCs w:val="0"/>
          <w:lang w:val="kk-KZ" w:eastAsia="en-US"/>
        </w:rPr>
      </w:pPr>
    </w:p>
    <w:p w:rsidR="005B7474" w:rsidRPr="00ED5A30" w:rsidRDefault="005B7474" w:rsidP="009030E2">
      <w:pPr>
        <w:widowControl/>
        <w:autoSpaceDE w:val="0"/>
        <w:autoSpaceDN w:val="0"/>
        <w:adjustRightInd w:val="0"/>
        <w:ind w:firstLine="567"/>
        <w:jc w:val="both"/>
        <w:rPr>
          <w:rFonts w:eastAsiaTheme="minorHAnsi"/>
          <w:b w:val="0"/>
          <w:bCs w:val="0"/>
          <w:i w:val="0"/>
          <w:iCs w:val="0"/>
          <w:lang w:val="kk-KZ" w:eastAsia="en-US"/>
        </w:rPr>
      </w:pPr>
    </w:p>
    <w:p w:rsidR="005B7474" w:rsidRPr="00ED5A30" w:rsidRDefault="005B7474" w:rsidP="009030E2">
      <w:pPr>
        <w:widowControl/>
        <w:autoSpaceDE w:val="0"/>
        <w:autoSpaceDN w:val="0"/>
        <w:adjustRightInd w:val="0"/>
        <w:ind w:firstLine="567"/>
        <w:jc w:val="both"/>
        <w:rPr>
          <w:rFonts w:eastAsiaTheme="minorHAnsi"/>
          <w:b w:val="0"/>
          <w:bCs w:val="0"/>
          <w:i w:val="0"/>
          <w:iCs w:val="0"/>
          <w:lang w:val="kk-KZ" w:eastAsia="en-US"/>
        </w:rPr>
      </w:pPr>
    </w:p>
    <w:p w:rsidR="005B7474" w:rsidRPr="00ED5A30" w:rsidRDefault="005B7474" w:rsidP="009030E2">
      <w:pPr>
        <w:widowControl/>
        <w:autoSpaceDE w:val="0"/>
        <w:autoSpaceDN w:val="0"/>
        <w:adjustRightInd w:val="0"/>
        <w:ind w:firstLine="567"/>
        <w:jc w:val="both"/>
        <w:rPr>
          <w:rFonts w:eastAsiaTheme="minorHAnsi"/>
          <w:b w:val="0"/>
          <w:bCs w:val="0"/>
          <w:i w:val="0"/>
          <w:iCs w:val="0"/>
          <w:lang w:val="kk-KZ" w:eastAsia="en-US"/>
        </w:rPr>
      </w:pPr>
    </w:p>
    <w:p w:rsidR="005B7474" w:rsidRPr="00ED5A30" w:rsidRDefault="005B7474" w:rsidP="009030E2">
      <w:pPr>
        <w:widowControl/>
        <w:autoSpaceDE w:val="0"/>
        <w:autoSpaceDN w:val="0"/>
        <w:adjustRightInd w:val="0"/>
        <w:ind w:firstLine="567"/>
        <w:jc w:val="both"/>
        <w:rPr>
          <w:rFonts w:eastAsiaTheme="minorHAnsi"/>
          <w:b w:val="0"/>
          <w:bCs w:val="0"/>
          <w:i w:val="0"/>
          <w:iCs w:val="0"/>
          <w:lang w:val="kk-KZ" w:eastAsia="en-US"/>
        </w:rPr>
      </w:pPr>
    </w:p>
    <w:p w:rsidR="00E33124" w:rsidRDefault="00E33124" w:rsidP="00E33124">
      <w:pPr>
        <w:widowControl/>
        <w:autoSpaceDE w:val="0"/>
        <w:autoSpaceDN w:val="0"/>
        <w:adjustRightInd w:val="0"/>
        <w:jc w:val="both"/>
        <w:rPr>
          <w:rFonts w:eastAsiaTheme="minorHAnsi"/>
          <w:b w:val="0"/>
          <w:bCs w:val="0"/>
          <w:i w:val="0"/>
          <w:iCs w:val="0"/>
          <w:lang w:val="kk-KZ" w:eastAsia="en-US"/>
        </w:rPr>
      </w:pPr>
    </w:p>
    <w:p w:rsidR="00E268CD" w:rsidRDefault="00E268CD" w:rsidP="009030E2">
      <w:pPr>
        <w:widowControl/>
        <w:autoSpaceDE w:val="0"/>
        <w:autoSpaceDN w:val="0"/>
        <w:adjustRightInd w:val="0"/>
        <w:ind w:firstLine="567"/>
        <w:jc w:val="both"/>
        <w:rPr>
          <w:rFonts w:eastAsiaTheme="minorHAnsi"/>
          <w:b w:val="0"/>
          <w:bCs w:val="0"/>
          <w:i w:val="0"/>
          <w:iCs w:val="0"/>
          <w:lang w:val="kk-KZ" w:eastAsia="en-US"/>
        </w:rPr>
      </w:pPr>
    </w:p>
    <w:p w:rsidR="00E268CD" w:rsidRDefault="00E268CD" w:rsidP="009030E2">
      <w:pPr>
        <w:widowControl/>
        <w:autoSpaceDE w:val="0"/>
        <w:autoSpaceDN w:val="0"/>
        <w:adjustRightInd w:val="0"/>
        <w:ind w:firstLine="567"/>
        <w:jc w:val="both"/>
        <w:rPr>
          <w:rFonts w:eastAsiaTheme="minorHAnsi"/>
          <w:b w:val="0"/>
          <w:bCs w:val="0"/>
          <w:i w:val="0"/>
          <w:iCs w:val="0"/>
          <w:lang w:val="kk-KZ" w:eastAsia="en-US"/>
        </w:rPr>
      </w:pPr>
    </w:p>
    <w:p w:rsidR="00E268CD" w:rsidRDefault="00E268CD" w:rsidP="009030E2">
      <w:pPr>
        <w:widowControl/>
        <w:autoSpaceDE w:val="0"/>
        <w:autoSpaceDN w:val="0"/>
        <w:adjustRightInd w:val="0"/>
        <w:ind w:firstLine="567"/>
        <w:jc w:val="both"/>
        <w:rPr>
          <w:rFonts w:eastAsiaTheme="minorHAnsi"/>
          <w:b w:val="0"/>
          <w:bCs w:val="0"/>
          <w:i w:val="0"/>
          <w:iCs w:val="0"/>
          <w:lang w:val="kk-KZ" w:eastAsia="en-US"/>
        </w:rPr>
      </w:pPr>
    </w:p>
    <w:p w:rsidR="009030E2" w:rsidRDefault="009030E2" w:rsidP="008B2243">
      <w:pPr>
        <w:ind w:left="-567"/>
        <w:contextualSpacing/>
        <w:jc w:val="both"/>
        <w:rPr>
          <w:rFonts w:eastAsia="Calibri"/>
          <w:b w:val="0"/>
          <w:i w:val="0"/>
          <w:sz w:val="24"/>
          <w:szCs w:val="24"/>
          <w:lang w:eastAsia="en-US"/>
        </w:rPr>
      </w:pPr>
    </w:p>
    <w:p w:rsidR="00C24329" w:rsidRPr="00061C6F" w:rsidRDefault="00C24329" w:rsidP="008B2243">
      <w:pPr>
        <w:ind w:left="-567"/>
        <w:contextualSpacing/>
        <w:jc w:val="both"/>
        <w:rPr>
          <w:rFonts w:eastAsia="Calibri"/>
          <w:b w:val="0"/>
          <w:i w:val="0"/>
          <w:sz w:val="24"/>
          <w:szCs w:val="24"/>
          <w:lang w:val="kk-KZ" w:eastAsia="en-US"/>
        </w:rPr>
      </w:pPr>
    </w:p>
    <w:p w:rsidR="00061C6F" w:rsidRPr="00061C6F" w:rsidRDefault="00061C6F" w:rsidP="00061C6F">
      <w:pPr>
        <w:autoSpaceDE w:val="0"/>
        <w:autoSpaceDN w:val="0"/>
        <w:adjustRightInd w:val="0"/>
        <w:jc w:val="right"/>
        <w:rPr>
          <w:b w:val="0"/>
          <w:i w:val="0"/>
        </w:rPr>
      </w:pPr>
      <w:r w:rsidRPr="00061C6F">
        <w:rPr>
          <w:b w:val="0"/>
          <w:i w:val="0"/>
        </w:rPr>
        <w:t>Приложение 2</w:t>
      </w:r>
    </w:p>
    <w:p w:rsidR="00061C6F" w:rsidRPr="00061C6F" w:rsidRDefault="00061C6F" w:rsidP="00061C6F">
      <w:pPr>
        <w:autoSpaceDE w:val="0"/>
        <w:autoSpaceDN w:val="0"/>
        <w:adjustRightInd w:val="0"/>
        <w:jc w:val="right"/>
        <w:rPr>
          <w:b w:val="0"/>
          <w:i w:val="0"/>
        </w:rPr>
      </w:pPr>
      <w:r w:rsidRPr="00061C6F">
        <w:rPr>
          <w:b w:val="0"/>
          <w:i w:val="0"/>
        </w:rPr>
        <w:t>к Правилам проведения конкурса на занятие</w:t>
      </w:r>
    </w:p>
    <w:p w:rsidR="00061C6F" w:rsidRPr="00061C6F" w:rsidRDefault="00061C6F" w:rsidP="00061C6F">
      <w:pPr>
        <w:autoSpaceDE w:val="0"/>
        <w:autoSpaceDN w:val="0"/>
        <w:adjustRightInd w:val="0"/>
        <w:jc w:val="right"/>
        <w:rPr>
          <w:b w:val="0"/>
          <w:i w:val="0"/>
        </w:rPr>
      </w:pPr>
      <w:r w:rsidRPr="00061C6F">
        <w:rPr>
          <w:b w:val="0"/>
          <w:i w:val="0"/>
        </w:rPr>
        <w:t>административной государственной должности</w:t>
      </w:r>
    </w:p>
    <w:p w:rsidR="00061C6F" w:rsidRPr="00061C6F" w:rsidRDefault="00061C6F" w:rsidP="00061C6F">
      <w:pPr>
        <w:autoSpaceDE w:val="0"/>
        <w:autoSpaceDN w:val="0"/>
        <w:adjustRightInd w:val="0"/>
        <w:jc w:val="right"/>
        <w:rPr>
          <w:b w:val="0"/>
          <w:i w:val="0"/>
        </w:rPr>
      </w:pPr>
      <w:r w:rsidRPr="00061C6F">
        <w:rPr>
          <w:b w:val="0"/>
          <w:i w:val="0"/>
        </w:rPr>
        <w:t>корпуса «Б»</w:t>
      </w:r>
    </w:p>
    <w:p w:rsidR="00061C6F" w:rsidRPr="00061C6F" w:rsidRDefault="00061C6F" w:rsidP="00061C6F">
      <w:pPr>
        <w:autoSpaceDE w:val="0"/>
        <w:autoSpaceDN w:val="0"/>
        <w:adjustRightInd w:val="0"/>
        <w:jc w:val="right"/>
        <w:rPr>
          <w:b w:val="0"/>
          <w:i w:val="0"/>
        </w:rPr>
      </w:pPr>
      <w:r w:rsidRPr="00061C6F">
        <w:rPr>
          <w:b w:val="0"/>
          <w:i w:val="0"/>
        </w:rPr>
        <w:t>Форма</w:t>
      </w:r>
    </w:p>
    <w:p w:rsidR="00061C6F" w:rsidRDefault="00061C6F" w:rsidP="00061C6F">
      <w:pPr>
        <w:autoSpaceDE w:val="0"/>
        <w:autoSpaceDN w:val="0"/>
        <w:adjustRightInd w:val="0"/>
        <w:jc w:val="right"/>
        <w:rPr>
          <w:b w:val="0"/>
          <w:i w:val="0"/>
          <w:lang w:val="kk-KZ"/>
        </w:rPr>
      </w:pPr>
      <w:r w:rsidRPr="00061C6F">
        <w:rPr>
          <w:b w:val="0"/>
          <w:i w:val="0"/>
        </w:rPr>
        <w:t>_________________________________</w:t>
      </w:r>
    </w:p>
    <w:p w:rsidR="000F1AF3" w:rsidRPr="00D43D3F" w:rsidRDefault="000F1AF3" w:rsidP="00061C6F">
      <w:pPr>
        <w:autoSpaceDE w:val="0"/>
        <w:autoSpaceDN w:val="0"/>
        <w:adjustRightInd w:val="0"/>
        <w:jc w:val="right"/>
        <w:rPr>
          <w:b w:val="0"/>
          <w:i w:val="0"/>
        </w:rPr>
      </w:pPr>
    </w:p>
    <w:p w:rsidR="000F1AF3" w:rsidRPr="00D43D3F" w:rsidRDefault="000F1AF3" w:rsidP="00061C6F">
      <w:pPr>
        <w:autoSpaceDE w:val="0"/>
        <w:autoSpaceDN w:val="0"/>
        <w:adjustRightInd w:val="0"/>
        <w:jc w:val="right"/>
        <w:rPr>
          <w:b w:val="0"/>
          <w:i w:val="0"/>
        </w:rPr>
      </w:pPr>
      <w:r w:rsidRPr="00D43D3F">
        <w:rPr>
          <w:b w:val="0"/>
          <w:i w:val="0"/>
        </w:rPr>
        <w:t>_________________________________</w:t>
      </w:r>
    </w:p>
    <w:p w:rsidR="000F1AF3" w:rsidRPr="00D43D3F" w:rsidRDefault="000F1AF3" w:rsidP="00061C6F">
      <w:pPr>
        <w:autoSpaceDE w:val="0"/>
        <w:autoSpaceDN w:val="0"/>
        <w:adjustRightInd w:val="0"/>
        <w:jc w:val="right"/>
        <w:rPr>
          <w:b w:val="0"/>
          <w:i w:val="0"/>
        </w:rPr>
      </w:pPr>
    </w:p>
    <w:p w:rsidR="00061C6F" w:rsidRPr="00061C6F" w:rsidRDefault="00061C6F" w:rsidP="00061C6F">
      <w:pPr>
        <w:autoSpaceDE w:val="0"/>
        <w:autoSpaceDN w:val="0"/>
        <w:adjustRightInd w:val="0"/>
        <w:jc w:val="right"/>
        <w:rPr>
          <w:b w:val="0"/>
          <w:i w:val="0"/>
        </w:rPr>
      </w:pPr>
      <w:r w:rsidRPr="00061C6F">
        <w:rPr>
          <w:b w:val="0"/>
          <w:i w:val="0"/>
        </w:rPr>
        <w:t>(государственный орган)</w:t>
      </w:r>
    </w:p>
    <w:p w:rsidR="00061C6F" w:rsidRPr="00061C6F" w:rsidRDefault="00061C6F" w:rsidP="00061C6F">
      <w:pPr>
        <w:autoSpaceDE w:val="0"/>
        <w:autoSpaceDN w:val="0"/>
        <w:adjustRightInd w:val="0"/>
        <w:jc w:val="both"/>
        <w:rPr>
          <w:b w:val="0"/>
          <w:bCs w:val="0"/>
          <w:i w:val="0"/>
        </w:rPr>
      </w:pPr>
    </w:p>
    <w:p w:rsidR="00061C6F" w:rsidRPr="00061C6F" w:rsidRDefault="00061C6F" w:rsidP="00061C6F">
      <w:pPr>
        <w:autoSpaceDE w:val="0"/>
        <w:autoSpaceDN w:val="0"/>
        <w:adjustRightInd w:val="0"/>
        <w:rPr>
          <w:b w:val="0"/>
          <w:bCs w:val="0"/>
          <w:i w:val="0"/>
        </w:rPr>
      </w:pPr>
      <w:r w:rsidRPr="00061C6F">
        <w:rPr>
          <w:b w:val="0"/>
          <w:i w:val="0"/>
        </w:rPr>
        <w:t>Заявление</w:t>
      </w:r>
    </w:p>
    <w:p w:rsidR="00061C6F" w:rsidRPr="00061C6F" w:rsidRDefault="00061C6F" w:rsidP="00061C6F">
      <w:pPr>
        <w:autoSpaceDE w:val="0"/>
        <w:autoSpaceDN w:val="0"/>
        <w:adjustRightInd w:val="0"/>
        <w:ind w:firstLine="567"/>
        <w:jc w:val="both"/>
        <w:rPr>
          <w:b w:val="0"/>
          <w:i w:val="0"/>
        </w:rPr>
      </w:pPr>
      <w:r w:rsidRPr="00061C6F">
        <w:rPr>
          <w:b w:val="0"/>
          <w:i w:val="0"/>
        </w:rPr>
        <w:t>Прошу допустить меня к участию в конкурсах на занятие вакантных административных государственных должностей:</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891BB9">
      <w:pPr>
        <w:autoSpaceDE w:val="0"/>
        <w:autoSpaceDN w:val="0"/>
        <w:adjustRightInd w:val="0"/>
        <w:ind w:firstLine="567"/>
        <w:jc w:val="both"/>
        <w:rPr>
          <w:b w:val="0"/>
          <w:i w:val="0"/>
        </w:rPr>
      </w:pPr>
      <w:r w:rsidRPr="00061C6F">
        <w:rPr>
          <w:b w:val="0"/>
          <w:i w:val="0"/>
        </w:rPr>
        <w:t>__________________________________________________________________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061C6F">
        <w:rPr>
          <w:b w:val="0"/>
          <w:i w:val="0"/>
        </w:rPr>
        <w:t>ознакомлен</w:t>
      </w:r>
      <w:proofErr w:type="gramEnd"/>
      <w:r w:rsidRPr="00061C6F">
        <w:rPr>
          <w:b w:val="0"/>
          <w:i w:val="0"/>
        </w:rPr>
        <w:t xml:space="preserve"> (ознакомлена), согласен (согласна) и обязуюсь их выполнять.</w:t>
      </w:r>
    </w:p>
    <w:p w:rsidR="00061C6F" w:rsidRPr="00061C6F" w:rsidRDefault="00061C6F" w:rsidP="00061C6F">
      <w:pPr>
        <w:autoSpaceDE w:val="0"/>
        <w:autoSpaceDN w:val="0"/>
        <w:adjustRightInd w:val="0"/>
        <w:ind w:firstLine="567"/>
        <w:jc w:val="both"/>
        <w:rPr>
          <w:b w:val="0"/>
          <w:i w:val="0"/>
        </w:rPr>
      </w:pPr>
      <w:r w:rsidRPr="00061C6F">
        <w:rPr>
          <w:b w:val="0"/>
          <w:i w:val="0"/>
        </w:rPr>
        <w:t>Выражаю свое согласие на сбор и обработку моих персональных данных, в том числе с психоневрологических и наркологических организаций.</w:t>
      </w:r>
    </w:p>
    <w:p w:rsidR="00061C6F" w:rsidRPr="00061C6F" w:rsidRDefault="00061C6F" w:rsidP="00061C6F">
      <w:pPr>
        <w:autoSpaceDE w:val="0"/>
        <w:autoSpaceDN w:val="0"/>
        <w:adjustRightInd w:val="0"/>
        <w:ind w:firstLine="567"/>
        <w:jc w:val="both"/>
        <w:rPr>
          <w:b w:val="0"/>
          <w:i w:val="0"/>
        </w:rPr>
      </w:pPr>
      <w:r w:rsidRPr="00061C6F">
        <w:rPr>
          <w:b w:val="0"/>
          <w:i w:val="0"/>
        </w:rPr>
        <w:t xml:space="preserve">С трансляцией и размещением на </w:t>
      </w:r>
      <w:proofErr w:type="spellStart"/>
      <w:r w:rsidRPr="00061C6F">
        <w:rPr>
          <w:b w:val="0"/>
          <w:i w:val="0"/>
        </w:rPr>
        <w:t>интернет-ресурсе</w:t>
      </w:r>
      <w:proofErr w:type="spellEnd"/>
      <w:r w:rsidRPr="00061C6F">
        <w:rPr>
          <w:b w:val="0"/>
          <w:i w:val="0"/>
        </w:rPr>
        <w:t xml:space="preserve"> государственного органа видеозаписи моего собеседования </w:t>
      </w:r>
      <w:proofErr w:type="gramStart"/>
      <w:r w:rsidRPr="00061C6F">
        <w:rPr>
          <w:b w:val="0"/>
          <w:i w:val="0"/>
        </w:rPr>
        <w:t>согласен</w:t>
      </w:r>
      <w:proofErr w:type="gramEnd"/>
      <w:r w:rsidRPr="00061C6F">
        <w:rPr>
          <w:b w:val="0"/>
          <w:i w:val="0"/>
        </w:rPr>
        <w:t xml:space="preserve"> 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(да/нет)</w:t>
      </w:r>
    </w:p>
    <w:p w:rsidR="00061C6F" w:rsidRPr="00061C6F" w:rsidRDefault="00061C6F" w:rsidP="00061C6F">
      <w:pPr>
        <w:autoSpaceDE w:val="0"/>
        <w:autoSpaceDN w:val="0"/>
        <w:adjustRightInd w:val="0"/>
        <w:ind w:firstLine="567"/>
        <w:jc w:val="both"/>
        <w:rPr>
          <w:b w:val="0"/>
          <w:i w:val="0"/>
        </w:rPr>
      </w:pPr>
      <w:r w:rsidRPr="00061C6F">
        <w:rPr>
          <w:b w:val="0"/>
          <w:i w:val="0"/>
        </w:rPr>
        <w:t>Отвечаю за подлинность представленных документов.</w:t>
      </w:r>
    </w:p>
    <w:p w:rsidR="00061C6F" w:rsidRPr="00061C6F" w:rsidRDefault="00061C6F" w:rsidP="00061C6F">
      <w:pPr>
        <w:autoSpaceDE w:val="0"/>
        <w:autoSpaceDN w:val="0"/>
        <w:adjustRightInd w:val="0"/>
        <w:jc w:val="both"/>
        <w:rPr>
          <w:b w:val="0"/>
          <w:i w:val="0"/>
        </w:rPr>
      </w:pPr>
      <w:r w:rsidRPr="00061C6F">
        <w:rPr>
          <w:b w:val="0"/>
          <w:i w:val="0"/>
        </w:rPr>
        <w:t>Прилагаемые документы:</w:t>
      </w:r>
    </w:p>
    <w:p w:rsidR="00891BB9" w:rsidRDefault="00891BB9" w:rsidP="00061C6F">
      <w:pPr>
        <w:pBdr>
          <w:top w:val="single" w:sz="12" w:space="1" w:color="auto"/>
          <w:bottom w:val="single" w:sz="12" w:space="1" w:color="auto"/>
        </w:pBdr>
        <w:autoSpaceDE w:val="0"/>
        <w:autoSpaceDN w:val="0"/>
        <w:adjustRightInd w:val="0"/>
        <w:jc w:val="both"/>
        <w:rPr>
          <w:b w:val="0"/>
          <w:i w:val="0"/>
        </w:rPr>
      </w:pPr>
    </w:p>
    <w:p w:rsidR="00891BB9" w:rsidRPr="00891BB9" w:rsidRDefault="00891BB9" w:rsidP="00061C6F">
      <w:pPr>
        <w:autoSpaceDE w:val="0"/>
        <w:autoSpaceDN w:val="0"/>
        <w:adjustRightInd w:val="0"/>
        <w:jc w:val="both"/>
        <w:rPr>
          <w:b w:val="0"/>
          <w:i w:val="0"/>
        </w:rPr>
      </w:pPr>
      <w:r>
        <w:rPr>
          <w:b w:val="0"/>
          <w:i w:val="0"/>
        </w:rPr>
        <w:t>___________________________________________________________________</w:t>
      </w:r>
    </w:p>
    <w:p w:rsidR="00061C6F" w:rsidRPr="00061C6F" w:rsidRDefault="00061C6F" w:rsidP="00061C6F">
      <w:pPr>
        <w:autoSpaceDE w:val="0"/>
        <w:autoSpaceDN w:val="0"/>
        <w:adjustRightInd w:val="0"/>
        <w:jc w:val="both"/>
        <w:rPr>
          <w:b w:val="0"/>
          <w:i w:val="0"/>
        </w:rPr>
      </w:pPr>
      <w:r w:rsidRPr="00061C6F">
        <w:rPr>
          <w:b w:val="0"/>
          <w:i w:val="0"/>
        </w:rPr>
        <w:t>__________________________________________________________________</w:t>
      </w:r>
    </w:p>
    <w:p w:rsidR="00061C6F" w:rsidRPr="00061C6F" w:rsidRDefault="00061C6F" w:rsidP="00061C6F">
      <w:pPr>
        <w:autoSpaceDE w:val="0"/>
        <w:autoSpaceDN w:val="0"/>
        <w:adjustRightInd w:val="0"/>
        <w:jc w:val="both"/>
        <w:rPr>
          <w:b w:val="0"/>
          <w:i w:val="0"/>
        </w:rPr>
      </w:pPr>
      <w:r w:rsidRPr="00061C6F">
        <w:rPr>
          <w:b w:val="0"/>
          <w:i w:val="0"/>
        </w:rPr>
        <w:t>__________________________________________________________________</w:t>
      </w:r>
    </w:p>
    <w:p w:rsidR="00061C6F" w:rsidRPr="00061C6F" w:rsidRDefault="00061C6F" w:rsidP="00061C6F">
      <w:pPr>
        <w:jc w:val="both"/>
        <w:rPr>
          <w:b w:val="0"/>
          <w:i w:val="0"/>
        </w:rPr>
      </w:pPr>
    </w:p>
    <w:p w:rsidR="00061C6F" w:rsidRPr="00061C6F" w:rsidRDefault="00061C6F" w:rsidP="00061C6F">
      <w:pPr>
        <w:jc w:val="both"/>
        <w:rPr>
          <w:b w:val="0"/>
          <w:i w:val="0"/>
        </w:rPr>
      </w:pPr>
      <w:r w:rsidRPr="00061C6F">
        <w:rPr>
          <w:b w:val="0"/>
          <w:i w:val="0"/>
        </w:rPr>
        <w:t>Адрес:________________________________</w:t>
      </w:r>
    </w:p>
    <w:p w:rsidR="00061C6F" w:rsidRPr="00061C6F" w:rsidRDefault="00061C6F" w:rsidP="00061C6F">
      <w:pPr>
        <w:jc w:val="both"/>
        <w:rPr>
          <w:b w:val="0"/>
          <w:i w:val="0"/>
        </w:rPr>
      </w:pPr>
      <w:r w:rsidRPr="00061C6F">
        <w:rPr>
          <w:b w:val="0"/>
          <w:i w:val="0"/>
        </w:rPr>
        <w:t>Контактный телефон:___________________</w:t>
      </w:r>
    </w:p>
    <w:p w:rsidR="00061C6F" w:rsidRPr="00061C6F" w:rsidRDefault="00061C6F" w:rsidP="00061C6F">
      <w:pPr>
        <w:jc w:val="both"/>
        <w:rPr>
          <w:b w:val="0"/>
          <w:i w:val="0"/>
        </w:rPr>
      </w:pPr>
      <w:r w:rsidRPr="00061C6F">
        <w:rPr>
          <w:b w:val="0"/>
          <w:i w:val="0"/>
        </w:rPr>
        <w:t>e-</w:t>
      </w:r>
      <w:proofErr w:type="spellStart"/>
      <w:r w:rsidRPr="00061C6F">
        <w:rPr>
          <w:b w:val="0"/>
          <w:i w:val="0"/>
        </w:rPr>
        <w:t>mail</w:t>
      </w:r>
      <w:proofErr w:type="spellEnd"/>
      <w:r w:rsidRPr="00061C6F">
        <w:rPr>
          <w:b w:val="0"/>
          <w:i w:val="0"/>
        </w:rPr>
        <w:t>:____________________________</w:t>
      </w:r>
    </w:p>
    <w:p w:rsidR="00061C6F" w:rsidRPr="00061C6F" w:rsidRDefault="00061C6F" w:rsidP="00061C6F">
      <w:pPr>
        <w:jc w:val="both"/>
        <w:rPr>
          <w:b w:val="0"/>
          <w:i w:val="0"/>
        </w:rPr>
      </w:pPr>
      <w:r w:rsidRPr="00061C6F">
        <w:rPr>
          <w:b w:val="0"/>
          <w:i w:val="0"/>
        </w:rPr>
        <w:t>ИИН:________________________________</w:t>
      </w:r>
    </w:p>
    <w:p w:rsidR="009030E2" w:rsidRDefault="009030E2" w:rsidP="00061C6F">
      <w:pPr>
        <w:jc w:val="both"/>
        <w:rPr>
          <w:b w:val="0"/>
          <w:i w:val="0"/>
        </w:rPr>
      </w:pPr>
    </w:p>
    <w:p w:rsidR="009030E2" w:rsidRDefault="009030E2" w:rsidP="00061C6F">
      <w:pPr>
        <w:jc w:val="both"/>
        <w:rPr>
          <w:b w:val="0"/>
          <w:i w:val="0"/>
        </w:rPr>
      </w:pPr>
    </w:p>
    <w:p w:rsidR="009030E2" w:rsidRDefault="009030E2" w:rsidP="00061C6F">
      <w:pPr>
        <w:jc w:val="both"/>
        <w:rPr>
          <w:b w:val="0"/>
          <w:i w:val="0"/>
        </w:rPr>
      </w:pPr>
      <w:r>
        <w:rPr>
          <w:b w:val="0"/>
          <w:i w:val="0"/>
        </w:rPr>
        <w:softHyphen/>
        <w:t>____________   _____________________________________________</w:t>
      </w:r>
    </w:p>
    <w:p w:rsidR="009030E2" w:rsidRDefault="009030E2" w:rsidP="00061C6F">
      <w:pPr>
        <w:jc w:val="both"/>
        <w:rPr>
          <w:b w:val="0"/>
          <w:i w:val="0"/>
          <w:sz w:val="20"/>
          <w:szCs w:val="20"/>
        </w:rPr>
      </w:pPr>
      <w:r>
        <w:rPr>
          <w:b w:val="0"/>
          <w:i w:val="0"/>
          <w:sz w:val="20"/>
          <w:szCs w:val="20"/>
        </w:rPr>
        <w:t xml:space="preserve">         </w:t>
      </w:r>
      <w:r w:rsidRPr="009030E2">
        <w:rPr>
          <w:b w:val="0"/>
          <w:i w:val="0"/>
          <w:sz w:val="20"/>
          <w:szCs w:val="20"/>
        </w:rPr>
        <w:t>(подпись</w:t>
      </w:r>
      <w:proofErr w:type="gramStart"/>
      <w:r w:rsidRPr="009030E2">
        <w:rPr>
          <w:b w:val="0"/>
          <w:i w:val="0"/>
          <w:sz w:val="20"/>
          <w:szCs w:val="20"/>
        </w:rPr>
        <w:t xml:space="preserve"> )</w:t>
      </w:r>
      <w:proofErr w:type="gramEnd"/>
      <w:r w:rsidRPr="009030E2">
        <w:rPr>
          <w:b w:val="0"/>
          <w:i w:val="0"/>
          <w:sz w:val="20"/>
          <w:szCs w:val="20"/>
        </w:rPr>
        <w:t xml:space="preserve">         </w:t>
      </w:r>
      <w:r>
        <w:rPr>
          <w:b w:val="0"/>
          <w:i w:val="0"/>
          <w:sz w:val="20"/>
          <w:szCs w:val="20"/>
        </w:rPr>
        <w:t xml:space="preserve">                                   </w:t>
      </w:r>
      <w:r w:rsidRPr="009030E2">
        <w:rPr>
          <w:b w:val="0"/>
          <w:i w:val="0"/>
          <w:sz w:val="20"/>
          <w:szCs w:val="20"/>
        </w:rPr>
        <w:t xml:space="preserve">( </w:t>
      </w:r>
      <w:proofErr w:type="spellStart"/>
      <w:r w:rsidRPr="009030E2">
        <w:rPr>
          <w:b w:val="0"/>
          <w:i w:val="0"/>
          <w:sz w:val="20"/>
          <w:szCs w:val="20"/>
        </w:rPr>
        <w:t>Фпмилия</w:t>
      </w:r>
      <w:proofErr w:type="spellEnd"/>
      <w:r w:rsidRPr="009030E2">
        <w:rPr>
          <w:b w:val="0"/>
          <w:i w:val="0"/>
          <w:sz w:val="20"/>
          <w:szCs w:val="20"/>
        </w:rPr>
        <w:t xml:space="preserve">, имя, </w:t>
      </w:r>
      <w:proofErr w:type="spellStart"/>
      <w:r w:rsidRPr="009030E2">
        <w:rPr>
          <w:b w:val="0"/>
          <w:i w:val="0"/>
          <w:sz w:val="20"/>
          <w:szCs w:val="20"/>
        </w:rPr>
        <w:t>отчетство</w:t>
      </w:r>
      <w:proofErr w:type="spellEnd"/>
      <w:r w:rsidRPr="009030E2">
        <w:rPr>
          <w:b w:val="0"/>
          <w:i w:val="0"/>
          <w:sz w:val="20"/>
          <w:szCs w:val="20"/>
        </w:rPr>
        <w:t xml:space="preserve"> ( </w:t>
      </w:r>
      <w:proofErr w:type="spellStart"/>
      <w:r w:rsidRPr="009030E2">
        <w:rPr>
          <w:b w:val="0"/>
          <w:i w:val="0"/>
          <w:sz w:val="20"/>
          <w:szCs w:val="20"/>
        </w:rPr>
        <w:t>приего</w:t>
      </w:r>
      <w:proofErr w:type="spellEnd"/>
      <w:r w:rsidRPr="009030E2">
        <w:rPr>
          <w:b w:val="0"/>
          <w:i w:val="0"/>
          <w:sz w:val="20"/>
          <w:szCs w:val="20"/>
        </w:rPr>
        <w:t xml:space="preserve"> наличии))</w:t>
      </w:r>
    </w:p>
    <w:p w:rsidR="009030E2" w:rsidRDefault="009030E2" w:rsidP="00061C6F">
      <w:pPr>
        <w:jc w:val="both"/>
        <w:rPr>
          <w:b w:val="0"/>
          <w:i w:val="0"/>
          <w:sz w:val="20"/>
          <w:szCs w:val="20"/>
        </w:rPr>
      </w:pPr>
    </w:p>
    <w:p w:rsidR="009030E2" w:rsidRDefault="009030E2" w:rsidP="00061C6F">
      <w:pPr>
        <w:jc w:val="both"/>
        <w:rPr>
          <w:b w:val="0"/>
          <w:i w:val="0"/>
          <w:sz w:val="20"/>
          <w:szCs w:val="20"/>
        </w:rPr>
      </w:pPr>
    </w:p>
    <w:p w:rsidR="009030E2" w:rsidRPr="009030E2" w:rsidRDefault="009030E2" w:rsidP="00061C6F">
      <w:pPr>
        <w:jc w:val="both"/>
        <w:rPr>
          <w:b w:val="0"/>
          <w:i w:val="0"/>
          <w:sz w:val="20"/>
          <w:szCs w:val="20"/>
        </w:rPr>
      </w:pPr>
      <w:r>
        <w:rPr>
          <w:b w:val="0"/>
          <w:i w:val="0"/>
          <w:sz w:val="20"/>
          <w:szCs w:val="20"/>
        </w:rPr>
        <w:t>«_________»__________________20____г.</w:t>
      </w:r>
    </w:p>
    <w:p w:rsidR="00515C94" w:rsidRPr="000C0BAB" w:rsidRDefault="00515C94" w:rsidP="00515C94">
      <w:pPr>
        <w:ind w:firstLine="680"/>
        <w:contextualSpacing/>
        <w:jc w:val="right"/>
        <w:rPr>
          <w:b w:val="0"/>
          <w:i w:val="0"/>
          <w:color w:val="000000"/>
          <w:sz w:val="24"/>
          <w:szCs w:val="24"/>
          <w:lang w:val="kk-KZ"/>
        </w:rPr>
      </w:pPr>
    </w:p>
    <w:p w:rsidR="00431CC5" w:rsidRDefault="00431CC5" w:rsidP="00515C94">
      <w:pPr>
        <w:shd w:val="clear" w:color="auto" w:fill="FFFFFF"/>
        <w:ind w:left="3828" w:firstLine="708"/>
        <w:rPr>
          <w:sz w:val="24"/>
          <w:szCs w:val="24"/>
          <w:lang w:val="kk-KZ"/>
        </w:rPr>
      </w:pPr>
    </w:p>
    <w:p w:rsidR="00431CC5" w:rsidRDefault="00431CC5" w:rsidP="00515C94">
      <w:pPr>
        <w:shd w:val="clear" w:color="auto" w:fill="FFFFFF"/>
        <w:ind w:left="3828" w:firstLine="708"/>
        <w:rPr>
          <w:sz w:val="24"/>
          <w:szCs w:val="24"/>
          <w:lang w:val="kk-KZ"/>
        </w:rPr>
      </w:pPr>
    </w:p>
    <w:p w:rsidR="00431CC5" w:rsidRDefault="00431CC5" w:rsidP="00515C94">
      <w:pPr>
        <w:shd w:val="clear" w:color="auto" w:fill="FFFFFF"/>
        <w:ind w:left="3828" w:firstLine="708"/>
        <w:rPr>
          <w:sz w:val="24"/>
          <w:szCs w:val="24"/>
          <w:lang w:val="kk-KZ"/>
        </w:rPr>
      </w:pPr>
    </w:p>
    <w:p w:rsidR="00515C94" w:rsidRPr="000C0BAB" w:rsidRDefault="00515C94" w:rsidP="00515C94">
      <w:pPr>
        <w:shd w:val="clear" w:color="auto" w:fill="FFFFFF"/>
        <w:ind w:left="3828" w:firstLine="708"/>
        <w:rPr>
          <w:sz w:val="24"/>
          <w:szCs w:val="24"/>
          <w:lang w:val="kk-KZ"/>
        </w:rPr>
      </w:pPr>
      <w:r w:rsidRPr="000C0BAB">
        <w:rPr>
          <w:sz w:val="24"/>
          <w:szCs w:val="24"/>
          <w:lang w:val="kk-KZ"/>
        </w:rPr>
        <w:t>Приложение 3</w:t>
      </w:r>
    </w:p>
    <w:p w:rsidR="00515C94" w:rsidRPr="000C0BAB" w:rsidRDefault="00515C94" w:rsidP="00515C94">
      <w:pPr>
        <w:shd w:val="clear" w:color="auto" w:fill="FFFFFF"/>
        <w:ind w:left="3828" w:firstLine="708"/>
        <w:rPr>
          <w:sz w:val="24"/>
          <w:szCs w:val="24"/>
          <w:lang w:val="kk-KZ"/>
        </w:rPr>
      </w:pPr>
      <w:r w:rsidRPr="000C0BAB">
        <w:rPr>
          <w:sz w:val="24"/>
          <w:szCs w:val="24"/>
          <w:lang w:val="kk-KZ"/>
        </w:rPr>
        <w:t>к Правилам проведения конкурса</w:t>
      </w:r>
    </w:p>
    <w:p w:rsidR="00515C94" w:rsidRPr="000C0BAB" w:rsidRDefault="00515C94" w:rsidP="00515C94">
      <w:pPr>
        <w:shd w:val="clear" w:color="auto" w:fill="FFFFFF"/>
        <w:ind w:left="3828" w:firstLine="708"/>
        <w:rPr>
          <w:sz w:val="24"/>
          <w:szCs w:val="24"/>
          <w:lang w:val="kk-KZ"/>
        </w:rPr>
      </w:pPr>
      <w:r w:rsidRPr="000C0BAB">
        <w:rPr>
          <w:sz w:val="24"/>
          <w:szCs w:val="24"/>
          <w:lang w:val="kk-KZ"/>
        </w:rPr>
        <w:t>на занятие административной</w:t>
      </w:r>
    </w:p>
    <w:p w:rsidR="00515C94" w:rsidRPr="000C0BAB" w:rsidRDefault="00515C94" w:rsidP="00515C94">
      <w:pPr>
        <w:shd w:val="clear" w:color="auto" w:fill="FFFFFF"/>
        <w:ind w:left="3828" w:firstLine="708"/>
        <w:rPr>
          <w:sz w:val="24"/>
          <w:szCs w:val="24"/>
          <w:lang w:val="kk-KZ"/>
        </w:rPr>
      </w:pPr>
      <w:r w:rsidRPr="000C0BAB">
        <w:rPr>
          <w:sz w:val="24"/>
          <w:szCs w:val="24"/>
          <w:lang w:val="kk-KZ"/>
        </w:rPr>
        <w:t>государственной должности корпуса «Б»</w:t>
      </w:r>
    </w:p>
    <w:p w:rsidR="00515C94" w:rsidRPr="000C0BAB" w:rsidRDefault="00515C94" w:rsidP="00515C94">
      <w:pPr>
        <w:shd w:val="clear" w:color="auto" w:fill="FFFFFF"/>
        <w:ind w:firstLine="708"/>
        <w:rPr>
          <w:sz w:val="24"/>
          <w:szCs w:val="24"/>
          <w:lang w:val="kk-KZ"/>
        </w:rPr>
      </w:pPr>
    </w:p>
    <w:p w:rsidR="00515C94" w:rsidRPr="000C0BAB" w:rsidRDefault="00515C94" w:rsidP="00515C94">
      <w:pPr>
        <w:shd w:val="clear" w:color="auto" w:fill="FFFFFF"/>
        <w:ind w:firstLine="708"/>
        <w:jc w:val="right"/>
        <w:rPr>
          <w:sz w:val="24"/>
          <w:szCs w:val="24"/>
          <w:lang w:val="kk-KZ"/>
        </w:rPr>
      </w:pPr>
      <w:r w:rsidRPr="000C0BAB">
        <w:rPr>
          <w:sz w:val="24"/>
          <w:szCs w:val="24"/>
          <w:lang w:val="kk-KZ"/>
        </w:rPr>
        <w:t>Форма</w:t>
      </w:r>
    </w:p>
    <w:p w:rsidR="00515C94" w:rsidRPr="000C0BAB" w:rsidRDefault="00515C94" w:rsidP="00515C94">
      <w:pPr>
        <w:shd w:val="clear" w:color="auto" w:fill="FFFFFF"/>
        <w:ind w:firstLine="708"/>
        <w:rPr>
          <w:i w:val="0"/>
          <w:sz w:val="24"/>
          <w:szCs w:val="24"/>
          <w:lang w:val="kk-KZ"/>
        </w:rPr>
      </w:pPr>
    </w:p>
    <w:p w:rsidR="00515C94" w:rsidRPr="000C0BAB" w:rsidRDefault="00515C94" w:rsidP="00515C94">
      <w:pPr>
        <w:shd w:val="clear" w:color="auto" w:fill="FFFFFF"/>
        <w:ind w:firstLine="708"/>
        <w:rPr>
          <w:b w:val="0"/>
          <w:i w:val="0"/>
          <w:sz w:val="24"/>
          <w:szCs w:val="24"/>
          <w:lang w:val="kk-KZ"/>
        </w:rPr>
      </w:pPr>
      <w:r w:rsidRPr="000C0BAB">
        <w:rPr>
          <w:b w:val="0"/>
          <w:i w:val="0"/>
          <w:sz w:val="24"/>
          <w:szCs w:val="24"/>
          <w:lang w:val="kk-KZ"/>
        </w:rPr>
        <w:t>«Б» КОРПУСЫНЫҢ ӘКІМШІЛІК МЕМЛЕКЕТТІК ЛАУАЗЫМЫНА</w:t>
      </w:r>
    </w:p>
    <w:p w:rsidR="00515C94" w:rsidRPr="000C0BAB" w:rsidRDefault="00515C94" w:rsidP="00515C94">
      <w:pPr>
        <w:shd w:val="clear" w:color="auto" w:fill="FFFFFF"/>
        <w:ind w:firstLine="708"/>
        <w:rPr>
          <w:b w:val="0"/>
          <w:i w:val="0"/>
          <w:sz w:val="24"/>
          <w:szCs w:val="24"/>
          <w:lang w:val="kk-KZ"/>
        </w:rPr>
      </w:pPr>
      <w:r w:rsidRPr="000C0BAB">
        <w:rPr>
          <w:b w:val="0"/>
          <w:i w:val="0"/>
          <w:sz w:val="24"/>
          <w:szCs w:val="24"/>
          <w:lang w:val="kk-KZ"/>
        </w:rPr>
        <w:t>КАНДИДАТТЫҢ ҚЫЗМЕТТIК ТIЗIМІ</w:t>
      </w:r>
    </w:p>
    <w:p w:rsidR="00515C94" w:rsidRPr="000C0BAB" w:rsidRDefault="00515C94" w:rsidP="00515C94">
      <w:pPr>
        <w:shd w:val="clear" w:color="auto" w:fill="FFFFFF"/>
        <w:ind w:firstLine="708"/>
        <w:rPr>
          <w:b w:val="0"/>
          <w:i w:val="0"/>
          <w:sz w:val="24"/>
          <w:szCs w:val="24"/>
          <w:lang w:val="kk-KZ"/>
        </w:rPr>
      </w:pPr>
    </w:p>
    <w:p w:rsidR="00515C94" w:rsidRPr="000C0BAB" w:rsidRDefault="00515C94" w:rsidP="00515C94">
      <w:pPr>
        <w:shd w:val="clear" w:color="auto" w:fill="FFFFFF"/>
        <w:ind w:firstLine="708"/>
        <w:rPr>
          <w:b w:val="0"/>
          <w:i w:val="0"/>
          <w:sz w:val="24"/>
          <w:szCs w:val="24"/>
          <w:lang w:val="kk-KZ"/>
        </w:rPr>
      </w:pPr>
      <w:r w:rsidRPr="000C0BAB">
        <w:rPr>
          <w:b w:val="0"/>
          <w:i w:val="0"/>
          <w:sz w:val="24"/>
          <w:szCs w:val="24"/>
          <w:lang w:val="kk-KZ"/>
        </w:rPr>
        <w:t>ПОСЛУЖНОЙ СПИСОК КАНДИДАТА НА АДМИНИСТРАТИВНУЮ</w:t>
      </w:r>
    </w:p>
    <w:p w:rsidR="00515C94" w:rsidRPr="000C0BAB" w:rsidRDefault="00515C94" w:rsidP="00515C94">
      <w:pPr>
        <w:shd w:val="clear" w:color="auto" w:fill="FFFFFF"/>
        <w:ind w:firstLine="708"/>
        <w:rPr>
          <w:b w:val="0"/>
          <w:i w:val="0"/>
          <w:sz w:val="24"/>
          <w:szCs w:val="24"/>
          <w:lang w:val="kk-KZ"/>
        </w:rPr>
      </w:pPr>
      <w:r w:rsidRPr="000C0BAB">
        <w:rPr>
          <w:b w:val="0"/>
          <w:i w:val="0"/>
          <w:sz w:val="24"/>
          <w:szCs w:val="24"/>
          <w:lang w:val="kk-KZ"/>
        </w:rPr>
        <w:t>ГОСУДАРСТВЕННУЮ ДОЛЖНОСТЬ КОРПУСА «Б»</w:t>
      </w:r>
    </w:p>
    <w:p w:rsidR="00515C94" w:rsidRPr="000C0BAB" w:rsidRDefault="00515C94" w:rsidP="00515C94">
      <w:pPr>
        <w:autoSpaceDE w:val="0"/>
        <w:autoSpaceDN w:val="0"/>
        <w:adjustRightInd w:val="0"/>
        <w:rPr>
          <w:i w:val="0"/>
          <w:sz w:val="24"/>
          <w:szCs w:val="24"/>
          <w:lang w:val="kk-KZ"/>
        </w:rPr>
      </w:pPr>
    </w:p>
    <w:tbl>
      <w:tblPr>
        <w:tblW w:w="0" w:type="auto"/>
        <w:tblLook w:val="04A0" w:firstRow="1" w:lastRow="0" w:firstColumn="1" w:lastColumn="0" w:noHBand="0" w:noVBand="1"/>
      </w:tblPr>
      <w:tblGrid>
        <w:gridCol w:w="5920"/>
        <w:gridCol w:w="2800"/>
      </w:tblGrid>
      <w:tr w:rsidR="00515C94" w:rsidRPr="000C0BAB" w:rsidTr="004728D5">
        <w:tc>
          <w:tcPr>
            <w:tcW w:w="5920" w:type="dxa"/>
          </w:tcPr>
          <w:p w:rsidR="00515C94" w:rsidRPr="000C0BAB" w:rsidRDefault="00515C94" w:rsidP="004728D5">
            <w:pPr>
              <w:autoSpaceDE w:val="0"/>
              <w:autoSpaceDN w:val="0"/>
              <w:adjustRightInd w:val="0"/>
              <w:jc w:val="right"/>
              <w:rPr>
                <w:b w:val="0"/>
                <w:i w:val="0"/>
                <w:sz w:val="24"/>
                <w:szCs w:val="24"/>
                <w:lang w:val="kk-KZ"/>
              </w:rPr>
            </w:pPr>
            <w:r w:rsidRPr="000C0BAB">
              <w:rPr>
                <w:b w:val="0"/>
                <w:i w:val="0"/>
                <w:sz w:val="24"/>
                <w:szCs w:val="24"/>
                <w:lang w:val="kk-KZ"/>
              </w:rPr>
              <w:t>_____________________________________________</w:t>
            </w:r>
          </w:p>
          <w:p w:rsidR="00515C94" w:rsidRPr="000C0BAB" w:rsidRDefault="00515C94" w:rsidP="004728D5">
            <w:pPr>
              <w:autoSpaceDE w:val="0"/>
              <w:autoSpaceDN w:val="0"/>
              <w:adjustRightInd w:val="0"/>
              <w:rPr>
                <w:i w:val="0"/>
                <w:sz w:val="24"/>
                <w:szCs w:val="24"/>
                <w:lang w:val="kk-KZ"/>
              </w:rPr>
            </w:pPr>
            <w:r w:rsidRPr="000C0BAB">
              <w:rPr>
                <w:i w:val="0"/>
                <w:sz w:val="24"/>
                <w:szCs w:val="24"/>
                <w:lang w:val="kk-KZ"/>
              </w:rPr>
              <w:t>тегі, аты және әкесінің аты (болған жағдайда) /</w:t>
            </w:r>
          </w:p>
          <w:p w:rsidR="00515C94" w:rsidRPr="000C0BAB" w:rsidRDefault="00515C94" w:rsidP="004728D5">
            <w:pPr>
              <w:autoSpaceDE w:val="0"/>
              <w:autoSpaceDN w:val="0"/>
              <w:adjustRightInd w:val="0"/>
              <w:rPr>
                <w:i w:val="0"/>
                <w:sz w:val="24"/>
                <w:szCs w:val="24"/>
              </w:rPr>
            </w:pPr>
            <w:r w:rsidRPr="000C0BAB">
              <w:rPr>
                <w:i w:val="0"/>
                <w:sz w:val="24"/>
                <w:szCs w:val="24"/>
              </w:rPr>
              <w:t>фамилия, имя, отчество (при наличии)</w:t>
            </w:r>
          </w:p>
          <w:p w:rsidR="00515C94" w:rsidRPr="000C0BAB" w:rsidRDefault="00515C94" w:rsidP="004728D5">
            <w:pPr>
              <w:autoSpaceDE w:val="0"/>
              <w:autoSpaceDN w:val="0"/>
              <w:adjustRightInd w:val="0"/>
              <w:rPr>
                <w:i w:val="0"/>
                <w:sz w:val="24"/>
                <w:szCs w:val="24"/>
              </w:rPr>
            </w:pPr>
            <w:r w:rsidRPr="000C0BAB">
              <w:rPr>
                <w:i w:val="0"/>
                <w:sz w:val="24"/>
                <w:szCs w:val="24"/>
                <w:lang w:val="kk-KZ"/>
              </w:rPr>
              <w:t xml:space="preserve">   </w:t>
            </w:r>
            <w:r w:rsidRPr="000C0BAB">
              <w:rPr>
                <w:i w:val="0"/>
                <w:sz w:val="24"/>
                <w:szCs w:val="24"/>
              </w:rPr>
              <w:t>_____________________________________________</w:t>
            </w:r>
          </w:p>
          <w:p w:rsidR="00515C94" w:rsidRPr="000C0BAB" w:rsidRDefault="00515C94" w:rsidP="004728D5">
            <w:pPr>
              <w:autoSpaceDE w:val="0"/>
              <w:autoSpaceDN w:val="0"/>
              <w:adjustRightInd w:val="0"/>
              <w:rPr>
                <w:i w:val="0"/>
                <w:sz w:val="24"/>
                <w:szCs w:val="24"/>
              </w:rPr>
            </w:pPr>
            <w:proofErr w:type="spellStart"/>
            <w:r w:rsidRPr="000C0BAB">
              <w:rPr>
                <w:i w:val="0"/>
                <w:sz w:val="24"/>
                <w:szCs w:val="24"/>
              </w:rPr>
              <w:t>лауазымы</w:t>
            </w:r>
            <w:proofErr w:type="spellEnd"/>
            <w:r w:rsidRPr="000C0BAB">
              <w:rPr>
                <w:i w:val="0"/>
                <w:sz w:val="24"/>
                <w:szCs w:val="24"/>
              </w:rPr>
              <w:t xml:space="preserve">/должность, </w:t>
            </w:r>
            <w:proofErr w:type="spellStart"/>
            <w:r w:rsidRPr="000C0BAB">
              <w:rPr>
                <w:i w:val="0"/>
                <w:sz w:val="24"/>
                <w:szCs w:val="24"/>
              </w:rPr>
              <w:t>санаты</w:t>
            </w:r>
            <w:proofErr w:type="spellEnd"/>
            <w:r w:rsidRPr="000C0BAB">
              <w:rPr>
                <w:i w:val="0"/>
                <w:sz w:val="24"/>
                <w:szCs w:val="24"/>
              </w:rPr>
              <w:t>/категория</w:t>
            </w:r>
          </w:p>
          <w:p w:rsidR="00515C94" w:rsidRPr="000C0BAB" w:rsidRDefault="00515C94" w:rsidP="004728D5">
            <w:pPr>
              <w:autoSpaceDE w:val="0"/>
              <w:autoSpaceDN w:val="0"/>
              <w:adjustRightInd w:val="0"/>
              <w:rPr>
                <w:i w:val="0"/>
                <w:sz w:val="24"/>
                <w:szCs w:val="24"/>
              </w:rPr>
            </w:pPr>
            <w:r w:rsidRPr="000C0BAB">
              <w:rPr>
                <w:i w:val="0"/>
                <w:sz w:val="24"/>
                <w:szCs w:val="24"/>
              </w:rPr>
              <w:t>(болған жағдайда/при наличии)</w:t>
            </w:r>
          </w:p>
          <w:p w:rsidR="00515C94" w:rsidRPr="000C0BAB" w:rsidRDefault="00515C94" w:rsidP="004728D5">
            <w:pPr>
              <w:shd w:val="clear" w:color="auto" w:fill="FFFFFF"/>
              <w:ind w:firstLine="708"/>
              <w:jc w:val="right"/>
              <w:rPr>
                <w:b w:val="0"/>
                <w:i w:val="0"/>
                <w:sz w:val="24"/>
                <w:szCs w:val="24"/>
                <w:lang w:val="kk-KZ"/>
              </w:rPr>
            </w:pPr>
          </w:p>
          <w:p w:rsidR="00515C94" w:rsidRPr="000C0BAB" w:rsidRDefault="00515C94" w:rsidP="004728D5">
            <w:pPr>
              <w:autoSpaceDE w:val="0"/>
              <w:autoSpaceDN w:val="0"/>
              <w:adjustRightInd w:val="0"/>
              <w:jc w:val="right"/>
              <w:rPr>
                <w:i w:val="0"/>
                <w:sz w:val="24"/>
                <w:szCs w:val="24"/>
                <w:lang w:val="kk-KZ"/>
              </w:rPr>
            </w:pPr>
          </w:p>
        </w:tc>
        <w:tc>
          <w:tcPr>
            <w:tcW w:w="2800" w:type="dxa"/>
          </w:tcPr>
          <w:p w:rsidR="00515C94" w:rsidRPr="000C0BAB" w:rsidRDefault="00515C94" w:rsidP="004728D5">
            <w:pPr>
              <w:autoSpaceDE w:val="0"/>
              <w:autoSpaceDN w:val="0"/>
              <w:adjustRightInd w:val="0"/>
              <w:rPr>
                <w:i w:val="0"/>
                <w:sz w:val="24"/>
                <w:szCs w:val="24"/>
                <w:lang w:val="kk-KZ"/>
              </w:rPr>
            </w:pPr>
            <w:r w:rsidRPr="000C0BAB">
              <w:rPr>
                <w:i w:val="0"/>
                <w:noProof/>
                <w:sz w:val="24"/>
                <w:szCs w:val="24"/>
              </w:rPr>
              <w:drawing>
                <wp:inline distT="0" distB="0" distL="0" distR="0">
                  <wp:extent cx="1362075" cy="1181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tc>
      </w:tr>
    </w:tbl>
    <w:p w:rsidR="00515C94" w:rsidRPr="000C0BAB" w:rsidRDefault="00515C94" w:rsidP="00515C94">
      <w:pPr>
        <w:autoSpaceDE w:val="0"/>
        <w:autoSpaceDN w:val="0"/>
        <w:adjustRightInd w:val="0"/>
        <w:rPr>
          <w:i w:val="0"/>
          <w:sz w:val="24"/>
          <w:szCs w:val="24"/>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520"/>
        <w:gridCol w:w="2517"/>
      </w:tblGrid>
      <w:tr w:rsidR="00515C94" w:rsidRPr="000C0BAB" w:rsidTr="004728D5">
        <w:tc>
          <w:tcPr>
            <w:tcW w:w="9571" w:type="dxa"/>
            <w:gridSpan w:val="3"/>
          </w:tcPr>
          <w:p w:rsidR="00515C94" w:rsidRPr="000C0BAB" w:rsidRDefault="00515C94" w:rsidP="004728D5">
            <w:pPr>
              <w:autoSpaceDE w:val="0"/>
              <w:autoSpaceDN w:val="0"/>
              <w:adjustRightInd w:val="0"/>
              <w:rPr>
                <w:b w:val="0"/>
                <w:i w:val="0"/>
                <w:sz w:val="24"/>
                <w:szCs w:val="24"/>
              </w:rPr>
            </w:pPr>
            <w:r w:rsidRPr="000C0BAB">
              <w:rPr>
                <w:b w:val="0"/>
                <w:i w:val="0"/>
                <w:sz w:val="24"/>
                <w:szCs w:val="24"/>
              </w:rPr>
              <w:t>ЖЕКЕ МӘЛІМЕТТЕР / ЛИЧНЫЕ ДАННЫЕ</w:t>
            </w:r>
          </w:p>
          <w:p w:rsidR="00515C94" w:rsidRPr="000C0BAB" w:rsidRDefault="00515C94" w:rsidP="004728D5">
            <w:pPr>
              <w:autoSpaceDE w:val="0"/>
              <w:autoSpaceDN w:val="0"/>
              <w:adjustRightInd w:val="0"/>
              <w:rPr>
                <w:i w:val="0"/>
                <w:sz w:val="24"/>
                <w:szCs w:val="24"/>
                <w:lang w:val="kk-KZ"/>
              </w:rPr>
            </w:pPr>
          </w:p>
        </w:tc>
      </w:tr>
      <w:tr w:rsidR="00515C94" w:rsidRPr="000C0BAB" w:rsidTr="004728D5">
        <w:tc>
          <w:tcPr>
            <w:tcW w:w="534" w:type="dxa"/>
          </w:tcPr>
          <w:p w:rsidR="00515C94" w:rsidRPr="000C0BAB" w:rsidRDefault="00515C94" w:rsidP="004728D5">
            <w:pPr>
              <w:autoSpaceDE w:val="0"/>
              <w:autoSpaceDN w:val="0"/>
              <w:adjustRightInd w:val="0"/>
              <w:rPr>
                <w:i w:val="0"/>
                <w:sz w:val="24"/>
                <w:szCs w:val="24"/>
                <w:lang w:val="kk-KZ"/>
              </w:rPr>
            </w:pPr>
            <w:r w:rsidRPr="000C0BAB">
              <w:rPr>
                <w:i w:val="0"/>
                <w:sz w:val="24"/>
                <w:szCs w:val="24"/>
                <w:lang w:val="kk-KZ"/>
              </w:rPr>
              <w:t>1</w:t>
            </w:r>
          </w:p>
        </w:tc>
        <w:tc>
          <w:tcPr>
            <w:tcW w:w="6520" w:type="dxa"/>
          </w:tcPr>
          <w:p w:rsidR="00515C94" w:rsidRPr="000C0BAB" w:rsidRDefault="00515C94" w:rsidP="004728D5">
            <w:pPr>
              <w:autoSpaceDE w:val="0"/>
              <w:autoSpaceDN w:val="0"/>
              <w:adjustRightInd w:val="0"/>
              <w:rPr>
                <w:i w:val="0"/>
                <w:sz w:val="24"/>
                <w:szCs w:val="24"/>
              </w:rPr>
            </w:pPr>
            <w:proofErr w:type="spellStart"/>
            <w:r w:rsidRPr="000C0BAB">
              <w:rPr>
                <w:i w:val="0"/>
                <w:sz w:val="24"/>
                <w:szCs w:val="24"/>
              </w:rPr>
              <w:t>Туған</w:t>
            </w:r>
            <w:proofErr w:type="spellEnd"/>
            <w:r w:rsidRPr="000C0BAB">
              <w:rPr>
                <w:i w:val="0"/>
                <w:sz w:val="24"/>
                <w:szCs w:val="24"/>
              </w:rPr>
              <w:t xml:space="preserve"> </w:t>
            </w:r>
            <w:proofErr w:type="spellStart"/>
            <w:r w:rsidRPr="000C0BAB">
              <w:rPr>
                <w:i w:val="0"/>
                <w:sz w:val="24"/>
                <w:szCs w:val="24"/>
              </w:rPr>
              <w:t>кү</w:t>
            </w:r>
            <w:proofErr w:type="gramStart"/>
            <w:r w:rsidRPr="000C0BAB">
              <w:rPr>
                <w:i w:val="0"/>
                <w:sz w:val="24"/>
                <w:szCs w:val="24"/>
              </w:rPr>
              <w:t>ні</w:t>
            </w:r>
            <w:proofErr w:type="spellEnd"/>
            <w:r w:rsidRPr="000C0BAB">
              <w:rPr>
                <w:i w:val="0"/>
                <w:sz w:val="24"/>
                <w:szCs w:val="24"/>
              </w:rPr>
              <w:t xml:space="preserve"> </w:t>
            </w:r>
            <w:proofErr w:type="spellStart"/>
            <w:r w:rsidRPr="000C0BAB">
              <w:rPr>
                <w:i w:val="0"/>
                <w:sz w:val="24"/>
                <w:szCs w:val="24"/>
              </w:rPr>
              <w:t>ж</w:t>
            </w:r>
            <w:proofErr w:type="gramEnd"/>
            <w:r w:rsidRPr="000C0BAB">
              <w:rPr>
                <w:i w:val="0"/>
                <w:sz w:val="24"/>
                <w:szCs w:val="24"/>
              </w:rPr>
              <w:t>әне</w:t>
            </w:r>
            <w:proofErr w:type="spellEnd"/>
            <w:r w:rsidRPr="000C0BAB">
              <w:rPr>
                <w:i w:val="0"/>
                <w:sz w:val="24"/>
                <w:szCs w:val="24"/>
              </w:rPr>
              <w:t xml:space="preserve"> </w:t>
            </w:r>
            <w:proofErr w:type="spellStart"/>
            <w:r w:rsidRPr="000C0BAB">
              <w:rPr>
                <w:i w:val="0"/>
                <w:sz w:val="24"/>
                <w:szCs w:val="24"/>
              </w:rPr>
              <w:t>жері</w:t>
            </w:r>
            <w:proofErr w:type="spellEnd"/>
            <w:r w:rsidRPr="000C0BAB">
              <w:rPr>
                <w:i w:val="0"/>
                <w:sz w:val="24"/>
                <w:szCs w:val="24"/>
              </w:rPr>
              <w:t>/</w:t>
            </w:r>
            <w:r w:rsidRPr="000C0BAB">
              <w:rPr>
                <w:i w:val="0"/>
                <w:sz w:val="24"/>
                <w:szCs w:val="24"/>
                <w:lang w:val="kk-KZ"/>
              </w:rPr>
              <w:t xml:space="preserve"> </w:t>
            </w:r>
            <w:r w:rsidRPr="000C0BAB">
              <w:rPr>
                <w:i w:val="0"/>
                <w:sz w:val="24"/>
                <w:szCs w:val="24"/>
              </w:rPr>
              <w:t>Дата и место рождения</w:t>
            </w:r>
          </w:p>
          <w:p w:rsidR="00515C94" w:rsidRPr="000C0BAB" w:rsidRDefault="00515C94" w:rsidP="004728D5">
            <w:pPr>
              <w:autoSpaceDE w:val="0"/>
              <w:autoSpaceDN w:val="0"/>
              <w:adjustRightInd w:val="0"/>
              <w:rPr>
                <w:i w:val="0"/>
                <w:sz w:val="24"/>
                <w:szCs w:val="24"/>
                <w:lang w:val="kk-KZ"/>
              </w:rPr>
            </w:pPr>
          </w:p>
        </w:tc>
        <w:tc>
          <w:tcPr>
            <w:tcW w:w="2517" w:type="dxa"/>
          </w:tcPr>
          <w:p w:rsidR="00515C94" w:rsidRPr="000C0BAB" w:rsidRDefault="00515C94" w:rsidP="004728D5">
            <w:pPr>
              <w:autoSpaceDE w:val="0"/>
              <w:autoSpaceDN w:val="0"/>
              <w:adjustRightInd w:val="0"/>
              <w:rPr>
                <w:i w:val="0"/>
                <w:sz w:val="24"/>
                <w:szCs w:val="24"/>
                <w:lang w:val="kk-KZ"/>
              </w:rPr>
            </w:pPr>
          </w:p>
        </w:tc>
      </w:tr>
      <w:tr w:rsidR="00515C94" w:rsidRPr="000C0BAB" w:rsidTr="004728D5">
        <w:tc>
          <w:tcPr>
            <w:tcW w:w="534" w:type="dxa"/>
          </w:tcPr>
          <w:p w:rsidR="00515C94" w:rsidRPr="000C0BAB" w:rsidRDefault="00515C94" w:rsidP="004728D5">
            <w:pPr>
              <w:autoSpaceDE w:val="0"/>
              <w:autoSpaceDN w:val="0"/>
              <w:adjustRightInd w:val="0"/>
              <w:rPr>
                <w:i w:val="0"/>
                <w:sz w:val="24"/>
                <w:szCs w:val="24"/>
                <w:lang w:val="kk-KZ"/>
              </w:rPr>
            </w:pPr>
            <w:r w:rsidRPr="000C0BAB">
              <w:rPr>
                <w:i w:val="0"/>
                <w:sz w:val="24"/>
                <w:szCs w:val="24"/>
                <w:lang w:val="kk-KZ"/>
              </w:rPr>
              <w:t>2</w:t>
            </w:r>
          </w:p>
        </w:tc>
        <w:tc>
          <w:tcPr>
            <w:tcW w:w="6520" w:type="dxa"/>
          </w:tcPr>
          <w:p w:rsidR="00515C94" w:rsidRPr="000C0BAB" w:rsidRDefault="00515C94" w:rsidP="004728D5">
            <w:pPr>
              <w:autoSpaceDE w:val="0"/>
              <w:autoSpaceDN w:val="0"/>
              <w:adjustRightInd w:val="0"/>
              <w:rPr>
                <w:i w:val="0"/>
                <w:sz w:val="24"/>
                <w:szCs w:val="24"/>
              </w:rPr>
            </w:pPr>
            <w:proofErr w:type="spellStart"/>
            <w:r w:rsidRPr="000C0BAB">
              <w:rPr>
                <w:i w:val="0"/>
                <w:sz w:val="24"/>
                <w:szCs w:val="24"/>
              </w:rPr>
              <w:t>Ұлты</w:t>
            </w:r>
            <w:proofErr w:type="spellEnd"/>
            <w:r w:rsidRPr="000C0BAB">
              <w:rPr>
                <w:i w:val="0"/>
                <w:sz w:val="24"/>
                <w:szCs w:val="24"/>
              </w:rPr>
              <w:t xml:space="preserve"> (</w:t>
            </w:r>
            <w:proofErr w:type="spellStart"/>
            <w:r w:rsidRPr="000C0BAB">
              <w:rPr>
                <w:i w:val="0"/>
                <w:sz w:val="24"/>
                <w:szCs w:val="24"/>
              </w:rPr>
              <w:t>қалауы</w:t>
            </w:r>
            <w:proofErr w:type="spellEnd"/>
            <w:r w:rsidRPr="000C0BAB">
              <w:rPr>
                <w:i w:val="0"/>
                <w:sz w:val="24"/>
                <w:szCs w:val="24"/>
              </w:rPr>
              <w:t xml:space="preserve"> </w:t>
            </w:r>
            <w:proofErr w:type="spellStart"/>
            <w:r w:rsidRPr="000C0BAB">
              <w:rPr>
                <w:i w:val="0"/>
                <w:sz w:val="24"/>
                <w:szCs w:val="24"/>
              </w:rPr>
              <w:t>бойынша</w:t>
            </w:r>
            <w:proofErr w:type="spellEnd"/>
            <w:r w:rsidRPr="000C0BAB">
              <w:rPr>
                <w:i w:val="0"/>
                <w:sz w:val="24"/>
                <w:szCs w:val="24"/>
              </w:rPr>
              <w:t>)/</w:t>
            </w:r>
            <w:r w:rsidRPr="000C0BAB">
              <w:rPr>
                <w:i w:val="0"/>
                <w:sz w:val="24"/>
                <w:szCs w:val="24"/>
                <w:lang w:val="kk-KZ"/>
              </w:rPr>
              <w:t xml:space="preserve"> </w:t>
            </w:r>
            <w:r w:rsidRPr="000C0BAB">
              <w:rPr>
                <w:i w:val="0"/>
                <w:sz w:val="24"/>
                <w:szCs w:val="24"/>
              </w:rPr>
              <w:t>Национальность (по желанию)</w:t>
            </w:r>
          </w:p>
          <w:p w:rsidR="00515C94" w:rsidRPr="000C0BAB" w:rsidRDefault="00515C94" w:rsidP="004728D5">
            <w:pPr>
              <w:autoSpaceDE w:val="0"/>
              <w:autoSpaceDN w:val="0"/>
              <w:adjustRightInd w:val="0"/>
              <w:rPr>
                <w:i w:val="0"/>
                <w:sz w:val="24"/>
                <w:szCs w:val="24"/>
              </w:rPr>
            </w:pPr>
          </w:p>
        </w:tc>
        <w:tc>
          <w:tcPr>
            <w:tcW w:w="2517" w:type="dxa"/>
          </w:tcPr>
          <w:p w:rsidR="00515C94" w:rsidRPr="000C0BAB" w:rsidRDefault="00515C94" w:rsidP="004728D5">
            <w:pPr>
              <w:autoSpaceDE w:val="0"/>
              <w:autoSpaceDN w:val="0"/>
              <w:adjustRightInd w:val="0"/>
              <w:rPr>
                <w:i w:val="0"/>
                <w:sz w:val="24"/>
                <w:szCs w:val="24"/>
                <w:lang w:val="kk-KZ"/>
              </w:rPr>
            </w:pPr>
          </w:p>
        </w:tc>
      </w:tr>
      <w:tr w:rsidR="00515C94" w:rsidRPr="000C0BAB" w:rsidTr="004728D5">
        <w:tc>
          <w:tcPr>
            <w:tcW w:w="534" w:type="dxa"/>
          </w:tcPr>
          <w:p w:rsidR="00515C94" w:rsidRPr="000C0BAB" w:rsidRDefault="00515C94" w:rsidP="004728D5">
            <w:pPr>
              <w:autoSpaceDE w:val="0"/>
              <w:autoSpaceDN w:val="0"/>
              <w:adjustRightInd w:val="0"/>
              <w:rPr>
                <w:i w:val="0"/>
                <w:sz w:val="24"/>
                <w:szCs w:val="24"/>
                <w:lang w:val="kk-KZ"/>
              </w:rPr>
            </w:pPr>
            <w:r w:rsidRPr="000C0BAB">
              <w:rPr>
                <w:i w:val="0"/>
                <w:sz w:val="24"/>
                <w:szCs w:val="24"/>
                <w:lang w:val="kk-KZ"/>
              </w:rPr>
              <w:t>3</w:t>
            </w:r>
          </w:p>
        </w:tc>
        <w:tc>
          <w:tcPr>
            <w:tcW w:w="6520" w:type="dxa"/>
          </w:tcPr>
          <w:p w:rsidR="00515C94" w:rsidRPr="000C0BAB" w:rsidRDefault="00515C94" w:rsidP="004728D5">
            <w:pPr>
              <w:autoSpaceDE w:val="0"/>
              <w:autoSpaceDN w:val="0"/>
              <w:adjustRightInd w:val="0"/>
              <w:rPr>
                <w:i w:val="0"/>
                <w:sz w:val="24"/>
                <w:szCs w:val="24"/>
                <w:lang w:val="kk-KZ"/>
              </w:rPr>
            </w:pPr>
            <w:r w:rsidRPr="000C0BAB">
              <w:rPr>
                <w:i w:val="0"/>
                <w:sz w:val="24"/>
                <w:szCs w:val="24"/>
                <w:lang w:val="kk-KZ"/>
              </w:rPr>
              <w:t xml:space="preserve">Оқу орнын бітірген жылы және оныңатауы/ </w:t>
            </w:r>
            <w:r w:rsidRPr="000C0BAB">
              <w:rPr>
                <w:i w:val="0"/>
                <w:sz w:val="24"/>
                <w:szCs w:val="24"/>
              </w:rPr>
              <w:t>Год окончания и наименование учебного заведения</w:t>
            </w:r>
          </w:p>
        </w:tc>
        <w:tc>
          <w:tcPr>
            <w:tcW w:w="2517" w:type="dxa"/>
          </w:tcPr>
          <w:p w:rsidR="00515C94" w:rsidRPr="000C0BAB" w:rsidRDefault="00515C94" w:rsidP="004728D5">
            <w:pPr>
              <w:autoSpaceDE w:val="0"/>
              <w:autoSpaceDN w:val="0"/>
              <w:adjustRightInd w:val="0"/>
              <w:rPr>
                <w:i w:val="0"/>
                <w:sz w:val="24"/>
                <w:szCs w:val="24"/>
                <w:lang w:val="kk-KZ"/>
              </w:rPr>
            </w:pPr>
          </w:p>
        </w:tc>
      </w:tr>
      <w:tr w:rsidR="00515C94" w:rsidRPr="000C0BAB" w:rsidTr="004728D5">
        <w:trPr>
          <w:trHeight w:val="784"/>
        </w:trPr>
        <w:tc>
          <w:tcPr>
            <w:tcW w:w="534" w:type="dxa"/>
          </w:tcPr>
          <w:p w:rsidR="00515C94" w:rsidRPr="000C0BAB" w:rsidRDefault="00515C94" w:rsidP="004728D5">
            <w:pPr>
              <w:autoSpaceDE w:val="0"/>
              <w:autoSpaceDN w:val="0"/>
              <w:adjustRightInd w:val="0"/>
              <w:rPr>
                <w:i w:val="0"/>
                <w:sz w:val="24"/>
                <w:szCs w:val="24"/>
                <w:lang w:val="kk-KZ"/>
              </w:rPr>
            </w:pPr>
            <w:r w:rsidRPr="000C0BAB">
              <w:rPr>
                <w:i w:val="0"/>
                <w:sz w:val="24"/>
                <w:szCs w:val="24"/>
                <w:lang w:val="kk-KZ"/>
              </w:rPr>
              <w:t>4</w:t>
            </w:r>
          </w:p>
        </w:tc>
        <w:tc>
          <w:tcPr>
            <w:tcW w:w="6520" w:type="dxa"/>
          </w:tcPr>
          <w:p w:rsidR="00515C94" w:rsidRPr="000C0BAB" w:rsidRDefault="00515C94" w:rsidP="004728D5">
            <w:pPr>
              <w:autoSpaceDE w:val="0"/>
              <w:autoSpaceDN w:val="0"/>
              <w:adjustRightInd w:val="0"/>
              <w:rPr>
                <w:i w:val="0"/>
                <w:sz w:val="24"/>
                <w:szCs w:val="24"/>
                <w:lang w:val="kk-KZ"/>
              </w:rPr>
            </w:pPr>
            <w:r w:rsidRPr="000C0BAB">
              <w:rPr>
                <w:i w:val="0"/>
                <w:sz w:val="24"/>
                <w:szCs w:val="24"/>
                <w:lang w:val="kk-KZ"/>
              </w:rPr>
              <w:t>Мамандығы бойынша біліктілігі, ғылыми дәрежесі, ғылыми атағы (болған жағдайда) / Квалификация по специальности, учена</w:t>
            </w:r>
            <w:r w:rsidRPr="000C0BAB">
              <w:rPr>
                <w:i w:val="0"/>
                <w:sz w:val="24"/>
                <w:szCs w:val="24"/>
              </w:rPr>
              <w:t>я</w:t>
            </w:r>
            <w:r w:rsidRPr="000C0BAB">
              <w:rPr>
                <w:i w:val="0"/>
                <w:sz w:val="24"/>
                <w:szCs w:val="24"/>
                <w:lang w:val="kk-KZ"/>
              </w:rPr>
              <w:t xml:space="preserve"> </w:t>
            </w:r>
            <w:r w:rsidRPr="000C0BAB">
              <w:rPr>
                <w:i w:val="0"/>
                <w:sz w:val="24"/>
                <w:szCs w:val="24"/>
              </w:rPr>
              <w:t>степень, ученое звание (при наличии)</w:t>
            </w:r>
          </w:p>
          <w:p w:rsidR="00515C94" w:rsidRPr="000C0BAB" w:rsidRDefault="00515C94" w:rsidP="004728D5">
            <w:pPr>
              <w:autoSpaceDE w:val="0"/>
              <w:autoSpaceDN w:val="0"/>
              <w:adjustRightInd w:val="0"/>
              <w:rPr>
                <w:i w:val="0"/>
                <w:sz w:val="24"/>
                <w:szCs w:val="24"/>
              </w:rPr>
            </w:pPr>
          </w:p>
        </w:tc>
        <w:tc>
          <w:tcPr>
            <w:tcW w:w="2517" w:type="dxa"/>
          </w:tcPr>
          <w:p w:rsidR="00515C94" w:rsidRPr="000C0BAB" w:rsidRDefault="00515C94" w:rsidP="004728D5">
            <w:pPr>
              <w:autoSpaceDE w:val="0"/>
              <w:autoSpaceDN w:val="0"/>
              <w:adjustRightInd w:val="0"/>
              <w:rPr>
                <w:i w:val="0"/>
                <w:sz w:val="24"/>
                <w:szCs w:val="24"/>
                <w:lang w:val="kk-KZ"/>
              </w:rPr>
            </w:pPr>
          </w:p>
        </w:tc>
      </w:tr>
      <w:tr w:rsidR="00515C94" w:rsidRPr="000C0BAB" w:rsidTr="004728D5">
        <w:tc>
          <w:tcPr>
            <w:tcW w:w="534" w:type="dxa"/>
          </w:tcPr>
          <w:p w:rsidR="00515C94" w:rsidRPr="000C0BAB" w:rsidRDefault="00515C94" w:rsidP="004728D5">
            <w:pPr>
              <w:autoSpaceDE w:val="0"/>
              <w:autoSpaceDN w:val="0"/>
              <w:adjustRightInd w:val="0"/>
              <w:rPr>
                <w:i w:val="0"/>
                <w:sz w:val="24"/>
                <w:szCs w:val="24"/>
                <w:lang w:val="kk-KZ"/>
              </w:rPr>
            </w:pPr>
            <w:r w:rsidRPr="000C0BAB">
              <w:rPr>
                <w:i w:val="0"/>
                <w:sz w:val="24"/>
                <w:szCs w:val="24"/>
                <w:lang w:val="kk-KZ"/>
              </w:rPr>
              <w:t>5</w:t>
            </w:r>
          </w:p>
        </w:tc>
        <w:tc>
          <w:tcPr>
            <w:tcW w:w="6520" w:type="dxa"/>
          </w:tcPr>
          <w:p w:rsidR="00515C94" w:rsidRPr="000C0BAB" w:rsidRDefault="00515C94" w:rsidP="004728D5">
            <w:pPr>
              <w:autoSpaceDE w:val="0"/>
              <w:autoSpaceDN w:val="0"/>
              <w:adjustRightInd w:val="0"/>
              <w:rPr>
                <w:i w:val="0"/>
                <w:sz w:val="24"/>
                <w:szCs w:val="24"/>
              </w:rPr>
            </w:pPr>
            <w:proofErr w:type="spellStart"/>
            <w:r w:rsidRPr="000C0BAB">
              <w:rPr>
                <w:i w:val="0"/>
                <w:sz w:val="24"/>
                <w:szCs w:val="24"/>
              </w:rPr>
              <w:t>Шетел</w:t>
            </w:r>
            <w:proofErr w:type="spellEnd"/>
            <w:r w:rsidRPr="000C0BAB">
              <w:rPr>
                <w:i w:val="0"/>
                <w:sz w:val="24"/>
                <w:szCs w:val="24"/>
              </w:rPr>
              <w:t xml:space="preserve"> </w:t>
            </w:r>
            <w:proofErr w:type="spellStart"/>
            <w:r w:rsidRPr="000C0BAB">
              <w:rPr>
                <w:i w:val="0"/>
                <w:sz w:val="24"/>
                <w:szCs w:val="24"/>
              </w:rPr>
              <w:t>тілдерін</w:t>
            </w:r>
            <w:proofErr w:type="spellEnd"/>
            <w:r w:rsidRPr="000C0BAB">
              <w:rPr>
                <w:i w:val="0"/>
                <w:sz w:val="24"/>
                <w:szCs w:val="24"/>
              </w:rPr>
              <w:t xml:space="preserve"> </w:t>
            </w:r>
            <w:proofErr w:type="spellStart"/>
            <w:r w:rsidRPr="000C0BAB">
              <w:rPr>
                <w:i w:val="0"/>
                <w:sz w:val="24"/>
                <w:szCs w:val="24"/>
              </w:rPr>
              <w:t>білуі</w:t>
            </w:r>
            <w:proofErr w:type="spellEnd"/>
            <w:r w:rsidRPr="000C0BAB">
              <w:rPr>
                <w:i w:val="0"/>
                <w:sz w:val="24"/>
                <w:szCs w:val="24"/>
              </w:rPr>
              <w:t>/</w:t>
            </w:r>
            <w:r w:rsidRPr="000C0BAB">
              <w:rPr>
                <w:i w:val="0"/>
                <w:sz w:val="24"/>
                <w:szCs w:val="24"/>
                <w:lang w:val="kk-KZ"/>
              </w:rPr>
              <w:t xml:space="preserve"> </w:t>
            </w:r>
            <w:r w:rsidRPr="000C0BAB">
              <w:rPr>
                <w:i w:val="0"/>
                <w:sz w:val="24"/>
                <w:szCs w:val="24"/>
              </w:rPr>
              <w:t>Владение иностранными языками</w:t>
            </w:r>
          </w:p>
          <w:p w:rsidR="00515C94" w:rsidRPr="000C0BAB" w:rsidRDefault="00515C94" w:rsidP="004728D5">
            <w:pPr>
              <w:autoSpaceDE w:val="0"/>
              <w:autoSpaceDN w:val="0"/>
              <w:adjustRightInd w:val="0"/>
              <w:rPr>
                <w:i w:val="0"/>
                <w:sz w:val="24"/>
                <w:szCs w:val="24"/>
              </w:rPr>
            </w:pPr>
          </w:p>
        </w:tc>
        <w:tc>
          <w:tcPr>
            <w:tcW w:w="2517" w:type="dxa"/>
          </w:tcPr>
          <w:p w:rsidR="00515C94" w:rsidRPr="000C0BAB" w:rsidRDefault="00515C94" w:rsidP="004728D5">
            <w:pPr>
              <w:autoSpaceDE w:val="0"/>
              <w:autoSpaceDN w:val="0"/>
              <w:adjustRightInd w:val="0"/>
              <w:rPr>
                <w:i w:val="0"/>
                <w:sz w:val="24"/>
                <w:szCs w:val="24"/>
                <w:lang w:val="kk-KZ"/>
              </w:rPr>
            </w:pPr>
          </w:p>
        </w:tc>
      </w:tr>
      <w:tr w:rsidR="00515C94" w:rsidRPr="000C0BAB" w:rsidTr="004728D5">
        <w:tc>
          <w:tcPr>
            <w:tcW w:w="534" w:type="dxa"/>
          </w:tcPr>
          <w:p w:rsidR="00515C94" w:rsidRPr="000C0BAB" w:rsidRDefault="00515C94" w:rsidP="004728D5">
            <w:pPr>
              <w:autoSpaceDE w:val="0"/>
              <w:autoSpaceDN w:val="0"/>
              <w:adjustRightInd w:val="0"/>
              <w:rPr>
                <w:i w:val="0"/>
                <w:sz w:val="24"/>
                <w:szCs w:val="24"/>
                <w:lang w:val="kk-KZ"/>
              </w:rPr>
            </w:pPr>
            <w:r w:rsidRPr="000C0BAB">
              <w:rPr>
                <w:i w:val="0"/>
                <w:sz w:val="24"/>
                <w:szCs w:val="24"/>
                <w:lang w:val="kk-KZ"/>
              </w:rPr>
              <w:t>6</w:t>
            </w:r>
          </w:p>
        </w:tc>
        <w:tc>
          <w:tcPr>
            <w:tcW w:w="6520" w:type="dxa"/>
          </w:tcPr>
          <w:p w:rsidR="00515C94" w:rsidRPr="000C0BAB" w:rsidRDefault="00515C94" w:rsidP="004728D5">
            <w:pPr>
              <w:autoSpaceDE w:val="0"/>
              <w:autoSpaceDN w:val="0"/>
              <w:adjustRightInd w:val="0"/>
              <w:rPr>
                <w:i w:val="0"/>
                <w:sz w:val="24"/>
                <w:szCs w:val="24"/>
                <w:lang w:val="kk-KZ"/>
              </w:rPr>
            </w:pPr>
            <w:r w:rsidRPr="000C0BAB">
              <w:rPr>
                <w:i w:val="0"/>
                <w:sz w:val="24"/>
                <w:szCs w:val="24"/>
                <w:lang w:val="kk-KZ"/>
              </w:rPr>
              <w:t>Мемлекеттік наградалары, құрметті атақтары (болған жағдайда) /</w:t>
            </w:r>
          </w:p>
          <w:p w:rsidR="00515C94" w:rsidRPr="000C0BAB" w:rsidRDefault="00515C94" w:rsidP="004728D5">
            <w:pPr>
              <w:autoSpaceDE w:val="0"/>
              <w:autoSpaceDN w:val="0"/>
              <w:adjustRightInd w:val="0"/>
              <w:rPr>
                <w:i w:val="0"/>
                <w:sz w:val="24"/>
                <w:szCs w:val="24"/>
              </w:rPr>
            </w:pPr>
            <w:r w:rsidRPr="000C0BAB">
              <w:rPr>
                <w:i w:val="0"/>
                <w:sz w:val="24"/>
                <w:szCs w:val="24"/>
              </w:rPr>
              <w:t>Государственные награды, почетные звания (при наличии)</w:t>
            </w:r>
          </w:p>
          <w:p w:rsidR="00515C94" w:rsidRPr="000C0BAB" w:rsidRDefault="00515C94" w:rsidP="004728D5">
            <w:pPr>
              <w:autoSpaceDE w:val="0"/>
              <w:autoSpaceDN w:val="0"/>
              <w:adjustRightInd w:val="0"/>
              <w:rPr>
                <w:i w:val="0"/>
                <w:sz w:val="24"/>
                <w:szCs w:val="24"/>
              </w:rPr>
            </w:pPr>
          </w:p>
        </w:tc>
        <w:tc>
          <w:tcPr>
            <w:tcW w:w="2517" w:type="dxa"/>
          </w:tcPr>
          <w:p w:rsidR="00515C94" w:rsidRPr="000C0BAB" w:rsidRDefault="00515C94" w:rsidP="004728D5">
            <w:pPr>
              <w:autoSpaceDE w:val="0"/>
              <w:autoSpaceDN w:val="0"/>
              <w:adjustRightInd w:val="0"/>
              <w:rPr>
                <w:i w:val="0"/>
                <w:sz w:val="24"/>
                <w:szCs w:val="24"/>
                <w:lang w:val="kk-KZ"/>
              </w:rPr>
            </w:pPr>
          </w:p>
        </w:tc>
      </w:tr>
      <w:tr w:rsidR="00515C94" w:rsidRPr="000C0BAB" w:rsidTr="004728D5">
        <w:tc>
          <w:tcPr>
            <w:tcW w:w="534" w:type="dxa"/>
          </w:tcPr>
          <w:p w:rsidR="00515C94" w:rsidRPr="000C0BAB" w:rsidRDefault="00515C94" w:rsidP="004728D5">
            <w:pPr>
              <w:autoSpaceDE w:val="0"/>
              <w:autoSpaceDN w:val="0"/>
              <w:adjustRightInd w:val="0"/>
              <w:rPr>
                <w:i w:val="0"/>
                <w:sz w:val="24"/>
                <w:szCs w:val="24"/>
                <w:lang w:val="kk-KZ"/>
              </w:rPr>
            </w:pPr>
            <w:r w:rsidRPr="000C0BAB">
              <w:rPr>
                <w:i w:val="0"/>
                <w:sz w:val="24"/>
                <w:szCs w:val="24"/>
                <w:lang w:val="kk-KZ"/>
              </w:rPr>
              <w:t>7</w:t>
            </w:r>
          </w:p>
        </w:tc>
        <w:tc>
          <w:tcPr>
            <w:tcW w:w="6520" w:type="dxa"/>
          </w:tcPr>
          <w:p w:rsidR="00515C94" w:rsidRPr="000C0BAB" w:rsidRDefault="00515C94" w:rsidP="004728D5">
            <w:pPr>
              <w:autoSpaceDE w:val="0"/>
              <w:autoSpaceDN w:val="0"/>
              <w:adjustRightInd w:val="0"/>
              <w:rPr>
                <w:i w:val="0"/>
                <w:sz w:val="24"/>
                <w:szCs w:val="24"/>
                <w:lang w:val="kk-KZ"/>
              </w:rPr>
            </w:pPr>
            <w:r w:rsidRPr="000C0BAB">
              <w:rPr>
                <w:i w:val="0"/>
                <w:sz w:val="24"/>
                <w:szCs w:val="24"/>
                <w:lang w:val="kk-KZ"/>
              </w:rPr>
              <w:t xml:space="preserve">Дипломатиялық дәрежесі, әскери, арнайы атақтары, сыныптық шені (болған жағдайда) / </w:t>
            </w:r>
            <w:r w:rsidRPr="000C0BAB">
              <w:rPr>
                <w:i w:val="0"/>
                <w:sz w:val="24"/>
                <w:szCs w:val="24"/>
              </w:rPr>
              <w:t>Дипломатический ранг, воинское,</w:t>
            </w:r>
            <w:r w:rsidRPr="000C0BAB">
              <w:rPr>
                <w:i w:val="0"/>
                <w:sz w:val="24"/>
                <w:szCs w:val="24"/>
                <w:lang w:val="kk-KZ"/>
              </w:rPr>
              <w:t xml:space="preserve">  </w:t>
            </w:r>
            <w:r w:rsidRPr="000C0BAB">
              <w:rPr>
                <w:i w:val="0"/>
                <w:sz w:val="24"/>
                <w:szCs w:val="24"/>
              </w:rPr>
              <w:t>специальное звание, классный чин (при наличии)</w:t>
            </w:r>
          </w:p>
          <w:p w:rsidR="00515C94" w:rsidRPr="000C0BAB" w:rsidRDefault="00515C94" w:rsidP="004728D5">
            <w:pPr>
              <w:autoSpaceDE w:val="0"/>
              <w:autoSpaceDN w:val="0"/>
              <w:adjustRightInd w:val="0"/>
              <w:rPr>
                <w:i w:val="0"/>
                <w:sz w:val="24"/>
                <w:szCs w:val="24"/>
              </w:rPr>
            </w:pPr>
          </w:p>
        </w:tc>
        <w:tc>
          <w:tcPr>
            <w:tcW w:w="2517" w:type="dxa"/>
          </w:tcPr>
          <w:p w:rsidR="00515C94" w:rsidRPr="000C0BAB" w:rsidRDefault="00515C94" w:rsidP="004728D5">
            <w:pPr>
              <w:autoSpaceDE w:val="0"/>
              <w:autoSpaceDN w:val="0"/>
              <w:adjustRightInd w:val="0"/>
              <w:rPr>
                <w:i w:val="0"/>
                <w:sz w:val="24"/>
                <w:szCs w:val="24"/>
                <w:lang w:val="kk-KZ"/>
              </w:rPr>
            </w:pPr>
          </w:p>
        </w:tc>
      </w:tr>
      <w:tr w:rsidR="00515C94" w:rsidRPr="000C0BAB" w:rsidTr="004728D5">
        <w:tc>
          <w:tcPr>
            <w:tcW w:w="534" w:type="dxa"/>
          </w:tcPr>
          <w:p w:rsidR="00515C94" w:rsidRPr="000C0BAB" w:rsidRDefault="00515C94" w:rsidP="004728D5">
            <w:pPr>
              <w:autoSpaceDE w:val="0"/>
              <w:autoSpaceDN w:val="0"/>
              <w:adjustRightInd w:val="0"/>
              <w:rPr>
                <w:i w:val="0"/>
                <w:sz w:val="24"/>
                <w:szCs w:val="24"/>
                <w:lang w:val="kk-KZ"/>
              </w:rPr>
            </w:pPr>
            <w:r w:rsidRPr="000C0BAB">
              <w:rPr>
                <w:i w:val="0"/>
                <w:sz w:val="24"/>
                <w:szCs w:val="24"/>
                <w:lang w:val="kk-KZ"/>
              </w:rPr>
              <w:t>8</w:t>
            </w:r>
          </w:p>
        </w:tc>
        <w:tc>
          <w:tcPr>
            <w:tcW w:w="6520" w:type="dxa"/>
          </w:tcPr>
          <w:p w:rsidR="00515C94" w:rsidRPr="000C0BAB" w:rsidRDefault="00515C94" w:rsidP="004728D5">
            <w:pPr>
              <w:autoSpaceDE w:val="0"/>
              <w:autoSpaceDN w:val="0"/>
              <w:adjustRightInd w:val="0"/>
              <w:rPr>
                <w:i w:val="0"/>
                <w:sz w:val="24"/>
                <w:szCs w:val="24"/>
              </w:rPr>
            </w:pPr>
            <w:proofErr w:type="spellStart"/>
            <w:r w:rsidRPr="000C0BAB">
              <w:rPr>
                <w:i w:val="0"/>
                <w:sz w:val="24"/>
                <w:szCs w:val="24"/>
              </w:rPr>
              <w:t>Жаза</w:t>
            </w:r>
            <w:proofErr w:type="spellEnd"/>
            <w:r w:rsidRPr="000C0BAB">
              <w:rPr>
                <w:i w:val="0"/>
                <w:sz w:val="24"/>
                <w:szCs w:val="24"/>
              </w:rPr>
              <w:t xml:space="preserve"> </w:t>
            </w:r>
            <w:proofErr w:type="spellStart"/>
            <w:r w:rsidRPr="000C0BAB">
              <w:rPr>
                <w:i w:val="0"/>
                <w:sz w:val="24"/>
                <w:szCs w:val="24"/>
              </w:rPr>
              <w:t>тү</w:t>
            </w:r>
            <w:proofErr w:type="gramStart"/>
            <w:r w:rsidRPr="000C0BAB">
              <w:rPr>
                <w:i w:val="0"/>
                <w:sz w:val="24"/>
                <w:szCs w:val="24"/>
              </w:rPr>
              <w:t>р</w:t>
            </w:r>
            <w:proofErr w:type="gramEnd"/>
            <w:r w:rsidRPr="000C0BAB">
              <w:rPr>
                <w:i w:val="0"/>
                <w:sz w:val="24"/>
                <w:szCs w:val="24"/>
              </w:rPr>
              <w:t>і</w:t>
            </w:r>
            <w:proofErr w:type="spellEnd"/>
            <w:r w:rsidRPr="000C0BAB">
              <w:rPr>
                <w:i w:val="0"/>
                <w:sz w:val="24"/>
                <w:szCs w:val="24"/>
              </w:rPr>
              <w:t xml:space="preserve">, оны </w:t>
            </w:r>
            <w:proofErr w:type="spellStart"/>
            <w:r w:rsidRPr="000C0BAB">
              <w:rPr>
                <w:i w:val="0"/>
                <w:sz w:val="24"/>
                <w:szCs w:val="24"/>
              </w:rPr>
              <w:t>тағайындау</w:t>
            </w:r>
            <w:proofErr w:type="spellEnd"/>
            <w:r w:rsidRPr="000C0BAB">
              <w:rPr>
                <w:i w:val="0"/>
                <w:sz w:val="24"/>
                <w:szCs w:val="24"/>
              </w:rPr>
              <w:t xml:space="preserve"> </w:t>
            </w:r>
            <w:proofErr w:type="spellStart"/>
            <w:r w:rsidRPr="000C0BAB">
              <w:rPr>
                <w:i w:val="0"/>
                <w:sz w:val="24"/>
                <w:szCs w:val="24"/>
              </w:rPr>
              <w:t>күні</w:t>
            </w:r>
            <w:proofErr w:type="spellEnd"/>
            <w:r w:rsidRPr="000C0BAB">
              <w:rPr>
                <w:i w:val="0"/>
                <w:sz w:val="24"/>
                <w:szCs w:val="24"/>
              </w:rPr>
              <w:t xml:space="preserve"> мен </w:t>
            </w:r>
            <w:proofErr w:type="spellStart"/>
            <w:r w:rsidRPr="000C0BAB">
              <w:rPr>
                <w:i w:val="0"/>
                <w:sz w:val="24"/>
                <w:szCs w:val="24"/>
              </w:rPr>
              <w:t>негізі</w:t>
            </w:r>
            <w:proofErr w:type="spellEnd"/>
            <w:r w:rsidRPr="000C0BAB">
              <w:rPr>
                <w:i w:val="0"/>
                <w:sz w:val="24"/>
                <w:szCs w:val="24"/>
              </w:rPr>
              <w:t xml:space="preserve"> (</w:t>
            </w:r>
            <w:proofErr w:type="spellStart"/>
            <w:r w:rsidRPr="000C0BAB">
              <w:rPr>
                <w:i w:val="0"/>
                <w:sz w:val="24"/>
                <w:szCs w:val="24"/>
              </w:rPr>
              <w:t>болған</w:t>
            </w:r>
            <w:proofErr w:type="spellEnd"/>
            <w:r w:rsidRPr="000C0BAB">
              <w:rPr>
                <w:i w:val="0"/>
                <w:sz w:val="24"/>
                <w:szCs w:val="24"/>
              </w:rPr>
              <w:t xml:space="preserve"> </w:t>
            </w:r>
            <w:proofErr w:type="spellStart"/>
            <w:r w:rsidRPr="000C0BAB">
              <w:rPr>
                <w:i w:val="0"/>
                <w:sz w:val="24"/>
                <w:szCs w:val="24"/>
              </w:rPr>
              <w:t>жағдайда</w:t>
            </w:r>
            <w:proofErr w:type="spellEnd"/>
            <w:r w:rsidRPr="000C0BAB">
              <w:rPr>
                <w:i w:val="0"/>
                <w:sz w:val="24"/>
                <w:szCs w:val="24"/>
              </w:rPr>
              <w:t>) /Вид взыскания, дата и основания его</w:t>
            </w:r>
            <w:r w:rsidRPr="000C0BAB">
              <w:rPr>
                <w:i w:val="0"/>
                <w:sz w:val="24"/>
                <w:szCs w:val="24"/>
                <w:lang w:val="kk-KZ"/>
              </w:rPr>
              <w:t xml:space="preserve"> </w:t>
            </w:r>
            <w:r w:rsidRPr="000C0BAB">
              <w:rPr>
                <w:i w:val="0"/>
                <w:sz w:val="24"/>
                <w:szCs w:val="24"/>
              </w:rPr>
              <w:t>наложения (при наличии)</w:t>
            </w:r>
          </w:p>
          <w:p w:rsidR="00515C94" w:rsidRPr="000C0BAB" w:rsidRDefault="00515C94" w:rsidP="004728D5">
            <w:pPr>
              <w:autoSpaceDE w:val="0"/>
              <w:autoSpaceDN w:val="0"/>
              <w:adjustRightInd w:val="0"/>
              <w:rPr>
                <w:i w:val="0"/>
                <w:sz w:val="24"/>
                <w:szCs w:val="24"/>
                <w:lang w:val="kk-KZ"/>
              </w:rPr>
            </w:pPr>
          </w:p>
        </w:tc>
        <w:tc>
          <w:tcPr>
            <w:tcW w:w="2517" w:type="dxa"/>
          </w:tcPr>
          <w:p w:rsidR="00515C94" w:rsidRPr="000C0BAB" w:rsidRDefault="00515C94" w:rsidP="004728D5">
            <w:pPr>
              <w:autoSpaceDE w:val="0"/>
              <w:autoSpaceDN w:val="0"/>
              <w:adjustRightInd w:val="0"/>
              <w:rPr>
                <w:i w:val="0"/>
                <w:sz w:val="24"/>
                <w:szCs w:val="24"/>
                <w:lang w:val="kk-KZ"/>
              </w:rPr>
            </w:pPr>
          </w:p>
        </w:tc>
      </w:tr>
      <w:tr w:rsidR="00515C94" w:rsidRPr="007C494D" w:rsidTr="004728D5">
        <w:tc>
          <w:tcPr>
            <w:tcW w:w="534" w:type="dxa"/>
          </w:tcPr>
          <w:p w:rsidR="00515C94" w:rsidRPr="000C0BAB" w:rsidRDefault="00515C94" w:rsidP="004728D5">
            <w:pPr>
              <w:autoSpaceDE w:val="0"/>
              <w:autoSpaceDN w:val="0"/>
              <w:adjustRightInd w:val="0"/>
              <w:rPr>
                <w:i w:val="0"/>
                <w:sz w:val="24"/>
                <w:szCs w:val="24"/>
                <w:lang w:val="kk-KZ"/>
              </w:rPr>
            </w:pPr>
            <w:r w:rsidRPr="000C0BAB">
              <w:rPr>
                <w:i w:val="0"/>
                <w:sz w:val="24"/>
                <w:szCs w:val="24"/>
                <w:lang w:val="kk-KZ"/>
              </w:rPr>
              <w:lastRenderedPageBreak/>
              <w:t>9</w:t>
            </w:r>
          </w:p>
        </w:tc>
        <w:tc>
          <w:tcPr>
            <w:tcW w:w="6520" w:type="dxa"/>
          </w:tcPr>
          <w:p w:rsidR="00515C94" w:rsidRPr="000C0BAB" w:rsidRDefault="00515C94" w:rsidP="004728D5">
            <w:pPr>
              <w:autoSpaceDE w:val="0"/>
              <w:autoSpaceDN w:val="0"/>
              <w:adjustRightInd w:val="0"/>
              <w:rPr>
                <w:i w:val="0"/>
                <w:sz w:val="24"/>
                <w:szCs w:val="24"/>
                <w:lang w:val="kk-KZ"/>
              </w:rPr>
            </w:pPr>
            <w:r w:rsidRPr="000C0BAB">
              <w:rPr>
                <w:i w:val="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(мемлекеттікәкімшілік қызметшілер толтырады)/Дата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517" w:type="dxa"/>
          </w:tcPr>
          <w:p w:rsidR="00515C94" w:rsidRPr="000C0BAB" w:rsidRDefault="00515C94" w:rsidP="004728D5">
            <w:pPr>
              <w:autoSpaceDE w:val="0"/>
              <w:autoSpaceDN w:val="0"/>
              <w:adjustRightInd w:val="0"/>
              <w:rPr>
                <w:i w:val="0"/>
                <w:sz w:val="24"/>
                <w:szCs w:val="24"/>
                <w:lang w:val="kk-KZ"/>
              </w:rPr>
            </w:pPr>
          </w:p>
        </w:tc>
      </w:tr>
    </w:tbl>
    <w:p w:rsidR="00515C94" w:rsidRPr="000C0BAB" w:rsidRDefault="00515C94" w:rsidP="00515C94">
      <w:pPr>
        <w:autoSpaceDE w:val="0"/>
        <w:autoSpaceDN w:val="0"/>
        <w:adjustRightInd w:val="0"/>
        <w:rPr>
          <w:i w:val="0"/>
          <w:sz w:val="24"/>
          <w:szCs w:val="24"/>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10"/>
        <w:gridCol w:w="4501"/>
      </w:tblGrid>
      <w:tr w:rsidR="00515C94" w:rsidRPr="000C0BAB" w:rsidTr="004728D5">
        <w:tc>
          <w:tcPr>
            <w:tcW w:w="9571" w:type="dxa"/>
            <w:gridSpan w:val="3"/>
          </w:tcPr>
          <w:p w:rsidR="00515C94" w:rsidRPr="000C0BAB" w:rsidRDefault="00515C94" w:rsidP="004728D5">
            <w:pPr>
              <w:autoSpaceDE w:val="0"/>
              <w:autoSpaceDN w:val="0"/>
              <w:adjustRightInd w:val="0"/>
              <w:rPr>
                <w:b w:val="0"/>
                <w:i w:val="0"/>
                <w:sz w:val="24"/>
                <w:szCs w:val="24"/>
                <w:lang w:val="kk-KZ"/>
              </w:rPr>
            </w:pPr>
            <w:r w:rsidRPr="000C0BAB">
              <w:rPr>
                <w:b w:val="0"/>
                <w:i w:val="0"/>
                <w:sz w:val="24"/>
                <w:szCs w:val="24"/>
                <w:lang w:val="kk-KZ"/>
              </w:rPr>
              <w:t>ЕҢБЕК ЖОЛЫ/ТРУДОВАЯ ДЕЯТЕЛЬНОСТЬ</w:t>
            </w:r>
          </w:p>
        </w:tc>
      </w:tr>
      <w:tr w:rsidR="00515C94" w:rsidRPr="000C0BAB" w:rsidTr="004728D5">
        <w:tc>
          <w:tcPr>
            <w:tcW w:w="5070" w:type="dxa"/>
            <w:gridSpan w:val="2"/>
          </w:tcPr>
          <w:p w:rsidR="00515C94" w:rsidRPr="000C0BAB" w:rsidRDefault="00515C94" w:rsidP="004728D5">
            <w:pPr>
              <w:autoSpaceDE w:val="0"/>
              <w:autoSpaceDN w:val="0"/>
              <w:adjustRightInd w:val="0"/>
              <w:rPr>
                <w:b w:val="0"/>
                <w:i w:val="0"/>
                <w:sz w:val="24"/>
                <w:szCs w:val="24"/>
                <w:lang w:val="kk-KZ"/>
              </w:rPr>
            </w:pPr>
            <w:r w:rsidRPr="000C0BAB">
              <w:rPr>
                <w:b w:val="0"/>
                <w:i w:val="0"/>
                <w:sz w:val="24"/>
                <w:szCs w:val="24"/>
              </w:rPr>
              <w:t>Күні/Дата</w:t>
            </w:r>
          </w:p>
        </w:tc>
        <w:tc>
          <w:tcPr>
            <w:tcW w:w="4501" w:type="dxa"/>
          </w:tcPr>
          <w:p w:rsidR="00515C94" w:rsidRPr="000C0BAB" w:rsidRDefault="00515C94" w:rsidP="004728D5">
            <w:pPr>
              <w:autoSpaceDE w:val="0"/>
              <w:autoSpaceDN w:val="0"/>
              <w:adjustRightInd w:val="0"/>
              <w:rPr>
                <w:b w:val="0"/>
                <w:i w:val="0"/>
                <w:sz w:val="24"/>
                <w:szCs w:val="24"/>
                <w:lang w:val="kk-KZ"/>
              </w:rPr>
            </w:pPr>
            <w:r w:rsidRPr="000C0BAB">
              <w:rPr>
                <w:b w:val="0"/>
                <w:i w:val="0"/>
                <w:sz w:val="24"/>
                <w:szCs w:val="24"/>
                <w:lang w:val="kk-KZ"/>
              </w:rPr>
              <w:t>қызметі, жұмыс</w:t>
            </w:r>
          </w:p>
          <w:p w:rsidR="00515C94" w:rsidRPr="000C0BAB" w:rsidRDefault="00515C94" w:rsidP="004728D5">
            <w:pPr>
              <w:autoSpaceDE w:val="0"/>
              <w:autoSpaceDN w:val="0"/>
              <w:adjustRightInd w:val="0"/>
              <w:rPr>
                <w:b w:val="0"/>
                <w:i w:val="0"/>
                <w:sz w:val="24"/>
                <w:szCs w:val="24"/>
                <w:lang w:val="kk-KZ"/>
              </w:rPr>
            </w:pPr>
            <w:r w:rsidRPr="000C0BAB">
              <w:rPr>
                <w:b w:val="0"/>
                <w:i w:val="0"/>
                <w:sz w:val="24"/>
                <w:szCs w:val="24"/>
                <w:lang w:val="kk-KZ"/>
              </w:rPr>
              <w:t>орны, мекеменің</w:t>
            </w:r>
          </w:p>
          <w:p w:rsidR="00515C94" w:rsidRPr="000C0BAB" w:rsidRDefault="00515C94" w:rsidP="004728D5">
            <w:pPr>
              <w:autoSpaceDE w:val="0"/>
              <w:autoSpaceDN w:val="0"/>
              <w:adjustRightInd w:val="0"/>
              <w:rPr>
                <w:b w:val="0"/>
                <w:i w:val="0"/>
                <w:sz w:val="24"/>
                <w:szCs w:val="24"/>
                <w:lang w:val="kk-KZ"/>
              </w:rPr>
            </w:pPr>
            <w:r w:rsidRPr="000C0BAB">
              <w:rPr>
                <w:b w:val="0"/>
                <w:i w:val="0"/>
                <w:sz w:val="24"/>
                <w:szCs w:val="24"/>
                <w:lang w:val="kk-KZ"/>
              </w:rPr>
              <w:t>орналасқан жері</w:t>
            </w:r>
          </w:p>
          <w:p w:rsidR="00515C94" w:rsidRPr="000C0BAB" w:rsidRDefault="00515C94" w:rsidP="004728D5">
            <w:pPr>
              <w:autoSpaceDE w:val="0"/>
              <w:autoSpaceDN w:val="0"/>
              <w:adjustRightInd w:val="0"/>
              <w:rPr>
                <w:b w:val="0"/>
                <w:i w:val="0"/>
                <w:sz w:val="24"/>
                <w:szCs w:val="24"/>
              </w:rPr>
            </w:pPr>
            <w:r w:rsidRPr="000C0BAB">
              <w:rPr>
                <w:b w:val="0"/>
                <w:i w:val="0"/>
                <w:sz w:val="24"/>
                <w:szCs w:val="24"/>
              </w:rPr>
              <w:t>/должность, место работы, местонахождение</w:t>
            </w:r>
          </w:p>
          <w:p w:rsidR="00515C94" w:rsidRPr="000C0BAB" w:rsidRDefault="00515C94" w:rsidP="004728D5">
            <w:pPr>
              <w:autoSpaceDE w:val="0"/>
              <w:autoSpaceDN w:val="0"/>
              <w:adjustRightInd w:val="0"/>
              <w:rPr>
                <w:b w:val="0"/>
                <w:i w:val="0"/>
                <w:sz w:val="24"/>
                <w:szCs w:val="24"/>
                <w:lang w:val="kk-KZ"/>
              </w:rPr>
            </w:pPr>
            <w:r w:rsidRPr="000C0BAB">
              <w:rPr>
                <w:b w:val="0"/>
                <w:i w:val="0"/>
                <w:sz w:val="24"/>
                <w:szCs w:val="24"/>
              </w:rPr>
              <w:t>организации</w:t>
            </w:r>
          </w:p>
        </w:tc>
      </w:tr>
      <w:tr w:rsidR="00515C94" w:rsidRPr="000C0BAB" w:rsidTr="004728D5">
        <w:tc>
          <w:tcPr>
            <w:tcW w:w="2660" w:type="dxa"/>
          </w:tcPr>
          <w:p w:rsidR="00515C94" w:rsidRPr="000C0BAB" w:rsidRDefault="00515C94" w:rsidP="004728D5">
            <w:pPr>
              <w:autoSpaceDE w:val="0"/>
              <w:autoSpaceDN w:val="0"/>
              <w:adjustRightInd w:val="0"/>
              <w:rPr>
                <w:b w:val="0"/>
                <w:i w:val="0"/>
                <w:sz w:val="24"/>
                <w:szCs w:val="24"/>
              </w:rPr>
            </w:pPr>
            <w:r w:rsidRPr="000C0BAB">
              <w:rPr>
                <w:b w:val="0"/>
                <w:i w:val="0"/>
                <w:sz w:val="24"/>
                <w:szCs w:val="24"/>
              </w:rPr>
              <w:t>қабыл-</w:t>
            </w:r>
          </w:p>
          <w:p w:rsidR="00515C94" w:rsidRPr="000C0BAB" w:rsidRDefault="00515C94" w:rsidP="004728D5">
            <w:pPr>
              <w:autoSpaceDE w:val="0"/>
              <w:autoSpaceDN w:val="0"/>
              <w:adjustRightInd w:val="0"/>
              <w:rPr>
                <w:b w:val="0"/>
                <w:i w:val="0"/>
                <w:sz w:val="24"/>
                <w:szCs w:val="24"/>
              </w:rPr>
            </w:pPr>
            <w:r w:rsidRPr="000C0BAB">
              <w:rPr>
                <w:b w:val="0"/>
                <w:i w:val="0"/>
                <w:sz w:val="24"/>
                <w:szCs w:val="24"/>
              </w:rPr>
              <w:t>данған/</w:t>
            </w:r>
          </w:p>
          <w:p w:rsidR="00515C94" w:rsidRPr="000C0BAB" w:rsidRDefault="00515C94" w:rsidP="004728D5">
            <w:pPr>
              <w:autoSpaceDE w:val="0"/>
              <w:autoSpaceDN w:val="0"/>
              <w:adjustRightInd w:val="0"/>
              <w:rPr>
                <w:b w:val="0"/>
                <w:i w:val="0"/>
                <w:sz w:val="24"/>
                <w:szCs w:val="24"/>
                <w:lang w:val="kk-KZ"/>
              </w:rPr>
            </w:pPr>
            <w:r w:rsidRPr="000C0BAB">
              <w:rPr>
                <w:b w:val="0"/>
                <w:i w:val="0"/>
                <w:sz w:val="24"/>
                <w:szCs w:val="24"/>
              </w:rPr>
              <w:t>приема</w:t>
            </w:r>
          </w:p>
        </w:tc>
        <w:tc>
          <w:tcPr>
            <w:tcW w:w="2410" w:type="dxa"/>
          </w:tcPr>
          <w:p w:rsidR="00515C94" w:rsidRPr="000C0BAB" w:rsidRDefault="00515C94" w:rsidP="004728D5">
            <w:pPr>
              <w:autoSpaceDE w:val="0"/>
              <w:autoSpaceDN w:val="0"/>
              <w:adjustRightInd w:val="0"/>
              <w:rPr>
                <w:b w:val="0"/>
                <w:i w:val="0"/>
                <w:sz w:val="24"/>
                <w:szCs w:val="24"/>
              </w:rPr>
            </w:pPr>
            <w:r w:rsidRPr="000C0BAB">
              <w:rPr>
                <w:b w:val="0"/>
                <w:i w:val="0"/>
                <w:sz w:val="24"/>
                <w:szCs w:val="24"/>
              </w:rPr>
              <w:t>босатылған/</w:t>
            </w:r>
          </w:p>
          <w:p w:rsidR="00515C94" w:rsidRPr="000C0BAB" w:rsidRDefault="00515C94" w:rsidP="004728D5">
            <w:pPr>
              <w:autoSpaceDE w:val="0"/>
              <w:autoSpaceDN w:val="0"/>
              <w:adjustRightInd w:val="0"/>
              <w:rPr>
                <w:b w:val="0"/>
                <w:i w:val="0"/>
                <w:sz w:val="24"/>
                <w:szCs w:val="24"/>
                <w:lang w:val="kk-KZ"/>
              </w:rPr>
            </w:pPr>
            <w:r w:rsidRPr="000C0BAB">
              <w:rPr>
                <w:b w:val="0"/>
                <w:i w:val="0"/>
                <w:sz w:val="24"/>
                <w:szCs w:val="24"/>
              </w:rPr>
              <w:t>увольнения</w:t>
            </w:r>
          </w:p>
          <w:p w:rsidR="00515C94" w:rsidRPr="000C0BAB" w:rsidRDefault="00515C94" w:rsidP="004728D5">
            <w:pPr>
              <w:autoSpaceDE w:val="0"/>
              <w:autoSpaceDN w:val="0"/>
              <w:adjustRightInd w:val="0"/>
              <w:rPr>
                <w:b w:val="0"/>
                <w:i w:val="0"/>
                <w:sz w:val="24"/>
                <w:szCs w:val="24"/>
                <w:lang w:val="kk-KZ"/>
              </w:rPr>
            </w:pPr>
          </w:p>
        </w:tc>
        <w:tc>
          <w:tcPr>
            <w:tcW w:w="4501" w:type="dxa"/>
          </w:tcPr>
          <w:p w:rsidR="00515C94" w:rsidRPr="000C0BAB" w:rsidRDefault="00515C94" w:rsidP="004728D5">
            <w:pPr>
              <w:autoSpaceDE w:val="0"/>
              <w:autoSpaceDN w:val="0"/>
              <w:adjustRightInd w:val="0"/>
              <w:rPr>
                <w:i w:val="0"/>
                <w:sz w:val="24"/>
                <w:szCs w:val="24"/>
                <w:lang w:val="kk-KZ"/>
              </w:rPr>
            </w:pPr>
          </w:p>
        </w:tc>
      </w:tr>
      <w:tr w:rsidR="00515C94" w:rsidRPr="000C0BAB" w:rsidTr="004728D5">
        <w:tc>
          <w:tcPr>
            <w:tcW w:w="2660" w:type="dxa"/>
          </w:tcPr>
          <w:p w:rsidR="00515C94" w:rsidRPr="000C0BAB" w:rsidRDefault="00515C94" w:rsidP="004728D5">
            <w:pPr>
              <w:autoSpaceDE w:val="0"/>
              <w:autoSpaceDN w:val="0"/>
              <w:adjustRightInd w:val="0"/>
              <w:rPr>
                <w:i w:val="0"/>
                <w:sz w:val="24"/>
                <w:szCs w:val="24"/>
              </w:rPr>
            </w:pPr>
          </w:p>
        </w:tc>
        <w:tc>
          <w:tcPr>
            <w:tcW w:w="2410" w:type="dxa"/>
          </w:tcPr>
          <w:p w:rsidR="00515C94" w:rsidRPr="000C0BAB" w:rsidRDefault="00515C94" w:rsidP="004728D5">
            <w:pPr>
              <w:autoSpaceDE w:val="0"/>
              <w:autoSpaceDN w:val="0"/>
              <w:adjustRightInd w:val="0"/>
              <w:rPr>
                <w:i w:val="0"/>
                <w:sz w:val="24"/>
                <w:szCs w:val="24"/>
                <w:lang w:val="kk-KZ"/>
              </w:rPr>
            </w:pPr>
          </w:p>
        </w:tc>
        <w:tc>
          <w:tcPr>
            <w:tcW w:w="4501" w:type="dxa"/>
          </w:tcPr>
          <w:p w:rsidR="00515C94" w:rsidRDefault="00515C94" w:rsidP="004728D5">
            <w:pPr>
              <w:autoSpaceDE w:val="0"/>
              <w:autoSpaceDN w:val="0"/>
              <w:adjustRightInd w:val="0"/>
              <w:rPr>
                <w:i w:val="0"/>
                <w:sz w:val="24"/>
                <w:szCs w:val="24"/>
                <w:lang w:val="kk-KZ"/>
              </w:rPr>
            </w:pPr>
          </w:p>
          <w:p w:rsidR="00961B54" w:rsidRPr="000C0BAB" w:rsidRDefault="00961B54" w:rsidP="004728D5">
            <w:pPr>
              <w:autoSpaceDE w:val="0"/>
              <w:autoSpaceDN w:val="0"/>
              <w:adjustRightInd w:val="0"/>
              <w:rPr>
                <w:i w:val="0"/>
                <w:sz w:val="24"/>
                <w:szCs w:val="24"/>
                <w:lang w:val="kk-KZ"/>
              </w:rPr>
            </w:pPr>
          </w:p>
        </w:tc>
      </w:tr>
      <w:tr w:rsidR="00961B54" w:rsidRPr="000C0BAB" w:rsidTr="004728D5">
        <w:tc>
          <w:tcPr>
            <w:tcW w:w="2660" w:type="dxa"/>
          </w:tcPr>
          <w:p w:rsidR="00961B54" w:rsidRDefault="00961B54" w:rsidP="004728D5">
            <w:pPr>
              <w:autoSpaceDE w:val="0"/>
              <w:autoSpaceDN w:val="0"/>
              <w:adjustRightInd w:val="0"/>
              <w:rPr>
                <w:i w:val="0"/>
                <w:sz w:val="24"/>
                <w:szCs w:val="24"/>
                <w:lang w:val="kk-KZ"/>
              </w:rPr>
            </w:pPr>
          </w:p>
          <w:p w:rsidR="00961B54" w:rsidRPr="00961B54" w:rsidRDefault="00961B54" w:rsidP="004728D5">
            <w:pPr>
              <w:autoSpaceDE w:val="0"/>
              <w:autoSpaceDN w:val="0"/>
              <w:adjustRightInd w:val="0"/>
              <w:rPr>
                <w:i w:val="0"/>
                <w:sz w:val="24"/>
                <w:szCs w:val="24"/>
                <w:lang w:val="kk-KZ"/>
              </w:rPr>
            </w:pPr>
          </w:p>
        </w:tc>
        <w:tc>
          <w:tcPr>
            <w:tcW w:w="2410" w:type="dxa"/>
          </w:tcPr>
          <w:p w:rsidR="00961B54" w:rsidRPr="000C0BAB" w:rsidRDefault="00961B54" w:rsidP="004728D5">
            <w:pPr>
              <w:autoSpaceDE w:val="0"/>
              <w:autoSpaceDN w:val="0"/>
              <w:adjustRightInd w:val="0"/>
              <w:rPr>
                <w:i w:val="0"/>
                <w:sz w:val="24"/>
                <w:szCs w:val="24"/>
                <w:lang w:val="kk-KZ"/>
              </w:rPr>
            </w:pPr>
          </w:p>
        </w:tc>
        <w:tc>
          <w:tcPr>
            <w:tcW w:w="4501" w:type="dxa"/>
          </w:tcPr>
          <w:p w:rsidR="00961B54" w:rsidRDefault="00961B54" w:rsidP="004728D5">
            <w:pPr>
              <w:autoSpaceDE w:val="0"/>
              <w:autoSpaceDN w:val="0"/>
              <w:adjustRightInd w:val="0"/>
              <w:rPr>
                <w:i w:val="0"/>
                <w:sz w:val="24"/>
                <w:szCs w:val="24"/>
                <w:lang w:val="kk-KZ"/>
              </w:rPr>
            </w:pPr>
          </w:p>
        </w:tc>
      </w:tr>
      <w:tr w:rsidR="00961B54" w:rsidRPr="000C0BAB" w:rsidTr="004728D5">
        <w:tc>
          <w:tcPr>
            <w:tcW w:w="2660" w:type="dxa"/>
          </w:tcPr>
          <w:p w:rsidR="00961B54" w:rsidRDefault="00961B54" w:rsidP="004728D5">
            <w:pPr>
              <w:autoSpaceDE w:val="0"/>
              <w:autoSpaceDN w:val="0"/>
              <w:adjustRightInd w:val="0"/>
              <w:rPr>
                <w:i w:val="0"/>
                <w:sz w:val="24"/>
                <w:szCs w:val="24"/>
                <w:lang w:val="kk-KZ"/>
              </w:rPr>
            </w:pPr>
          </w:p>
          <w:p w:rsidR="00961B54" w:rsidRPr="00961B54" w:rsidRDefault="00961B54" w:rsidP="004728D5">
            <w:pPr>
              <w:autoSpaceDE w:val="0"/>
              <w:autoSpaceDN w:val="0"/>
              <w:adjustRightInd w:val="0"/>
              <w:rPr>
                <w:i w:val="0"/>
                <w:sz w:val="24"/>
                <w:szCs w:val="24"/>
                <w:lang w:val="kk-KZ"/>
              </w:rPr>
            </w:pPr>
          </w:p>
        </w:tc>
        <w:tc>
          <w:tcPr>
            <w:tcW w:w="2410" w:type="dxa"/>
          </w:tcPr>
          <w:p w:rsidR="00961B54" w:rsidRPr="000C0BAB" w:rsidRDefault="00961B54" w:rsidP="004728D5">
            <w:pPr>
              <w:autoSpaceDE w:val="0"/>
              <w:autoSpaceDN w:val="0"/>
              <w:adjustRightInd w:val="0"/>
              <w:rPr>
                <w:i w:val="0"/>
                <w:sz w:val="24"/>
                <w:szCs w:val="24"/>
                <w:lang w:val="kk-KZ"/>
              </w:rPr>
            </w:pPr>
          </w:p>
        </w:tc>
        <w:tc>
          <w:tcPr>
            <w:tcW w:w="4501" w:type="dxa"/>
          </w:tcPr>
          <w:p w:rsidR="00961B54" w:rsidRDefault="00961B54" w:rsidP="004728D5">
            <w:pPr>
              <w:autoSpaceDE w:val="0"/>
              <w:autoSpaceDN w:val="0"/>
              <w:adjustRightInd w:val="0"/>
              <w:rPr>
                <w:i w:val="0"/>
                <w:sz w:val="24"/>
                <w:szCs w:val="24"/>
                <w:lang w:val="kk-KZ"/>
              </w:rPr>
            </w:pPr>
          </w:p>
        </w:tc>
      </w:tr>
      <w:tr w:rsidR="00515C94" w:rsidRPr="000C0BAB" w:rsidTr="004728D5">
        <w:tc>
          <w:tcPr>
            <w:tcW w:w="2660" w:type="dxa"/>
          </w:tcPr>
          <w:p w:rsidR="00515C94" w:rsidRPr="000C0BAB" w:rsidRDefault="00515C94" w:rsidP="004728D5">
            <w:pPr>
              <w:autoSpaceDE w:val="0"/>
              <w:autoSpaceDN w:val="0"/>
              <w:adjustRightInd w:val="0"/>
              <w:rPr>
                <w:i w:val="0"/>
                <w:sz w:val="24"/>
                <w:szCs w:val="24"/>
              </w:rPr>
            </w:pPr>
          </w:p>
        </w:tc>
        <w:tc>
          <w:tcPr>
            <w:tcW w:w="2410" w:type="dxa"/>
          </w:tcPr>
          <w:p w:rsidR="00515C94" w:rsidRPr="000C0BAB" w:rsidRDefault="00515C94" w:rsidP="004728D5">
            <w:pPr>
              <w:autoSpaceDE w:val="0"/>
              <w:autoSpaceDN w:val="0"/>
              <w:adjustRightInd w:val="0"/>
              <w:rPr>
                <w:i w:val="0"/>
                <w:sz w:val="24"/>
                <w:szCs w:val="24"/>
                <w:lang w:val="kk-KZ"/>
              </w:rPr>
            </w:pPr>
          </w:p>
        </w:tc>
        <w:tc>
          <w:tcPr>
            <w:tcW w:w="4501" w:type="dxa"/>
          </w:tcPr>
          <w:p w:rsidR="00515C94" w:rsidRDefault="00515C94" w:rsidP="004728D5">
            <w:pPr>
              <w:autoSpaceDE w:val="0"/>
              <w:autoSpaceDN w:val="0"/>
              <w:adjustRightInd w:val="0"/>
              <w:rPr>
                <w:i w:val="0"/>
                <w:sz w:val="24"/>
                <w:szCs w:val="24"/>
                <w:lang w:val="kk-KZ"/>
              </w:rPr>
            </w:pPr>
          </w:p>
          <w:p w:rsidR="00961B54" w:rsidRPr="000C0BAB" w:rsidRDefault="00961B54" w:rsidP="004728D5">
            <w:pPr>
              <w:autoSpaceDE w:val="0"/>
              <w:autoSpaceDN w:val="0"/>
              <w:adjustRightInd w:val="0"/>
              <w:rPr>
                <w:i w:val="0"/>
                <w:sz w:val="24"/>
                <w:szCs w:val="24"/>
                <w:lang w:val="kk-KZ"/>
              </w:rPr>
            </w:pPr>
          </w:p>
        </w:tc>
      </w:tr>
      <w:tr w:rsidR="00515C94" w:rsidRPr="000C0BAB" w:rsidTr="004728D5">
        <w:tc>
          <w:tcPr>
            <w:tcW w:w="2660" w:type="dxa"/>
          </w:tcPr>
          <w:p w:rsidR="00515C94" w:rsidRPr="000C0BAB" w:rsidRDefault="00515C94" w:rsidP="004728D5">
            <w:pPr>
              <w:autoSpaceDE w:val="0"/>
              <w:autoSpaceDN w:val="0"/>
              <w:adjustRightInd w:val="0"/>
              <w:rPr>
                <w:i w:val="0"/>
                <w:sz w:val="24"/>
                <w:szCs w:val="24"/>
                <w:lang w:val="kk-KZ"/>
              </w:rPr>
            </w:pPr>
            <w:r w:rsidRPr="000C0BAB">
              <w:rPr>
                <w:i w:val="0"/>
                <w:sz w:val="24"/>
                <w:szCs w:val="24"/>
                <w:lang w:val="kk-KZ"/>
              </w:rPr>
              <w:t>____________________</w:t>
            </w:r>
          </w:p>
          <w:p w:rsidR="00515C94" w:rsidRPr="000C0BAB" w:rsidRDefault="00515C94" w:rsidP="004728D5">
            <w:pPr>
              <w:autoSpaceDE w:val="0"/>
              <w:autoSpaceDN w:val="0"/>
              <w:adjustRightInd w:val="0"/>
              <w:rPr>
                <w:i w:val="0"/>
                <w:sz w:val="24"/>
                <w:szCs w:val="24"/>
                <w:lang w:val="kk-KZ"/>
              </w:rPr>
            </w:pPr>
            <w:r w:rsidRPr="000C0BAB">
              <w:rPr>
                <w:i w:val="0"/>
                <w:sz w:val="24"/>
                <w:szCs w:val="24"/>
                <w:lang w:val="kk-KZ"/>
              </w:rPr>
              <w:t>Кандидаттың қолы/</w:t>
            </w:r>
          </w:p>
          <w:p w:rsidR="00515C94" w:rsidRPr="000C0BAB" w:rsidRDefault="00515C94" w:rsidP="004728D5">
            <w:pPr>
              <w:autoSpaceDE w:val="0"/>
              <w:autoSpaceDN w:val="0"/>
              <w:adjustRightInd w:val="0"/>
              <w:rPr>
                <w:i w:val="0"/>
                <w:sz w:val="24"/>
                <w:szCs w:val="24"/>
                <w:lang w:val="kk-KZ"/>
              </w:rPr>
            </w:pPr>
            <w:r w:rsidRPr="000C0BAB">
              <w:rPr>
                <w:i w:val="0"/>
                <w:sz w:val="24"/>
                <w:szCs w:val="24"/>
                <w:lang w:val="kk-KZ"/>
              </w:rPr>
              <w:t>Подпись кандидата</w:t>
            </w:r>
          </w:p>
          <w:p w:rsidR="00515C94" w:rsidRPr="000C0BAB" w:rsidRDefault="00515C94" w:rsidP="004728D5">
            <w:pPr>
              <w:autoSpaceDE w:val="0"/>
              <w:autoSpaceDN w:val="0"/>
              <w:adjustRightInd w:val="0"/>
              <w:rPr>
                <w:i w:val="0"/>
                <w:sz w:val="24"/>
                <w:szCs w:val="24"/>
                <w:lang w:val="kk-KZ"/>
              </w:rPr>
            </w:pPr>
            <w:r w:rsidRPr="000C0BAB">
              <w:rPr>
                <w:i w:val="0"/>
                <w:sz w:val="24"/>
                <w:szCs w:val="24"/>
                <w:lang w:val="kk-KZ"/>
              </w:rPr>
              <w:t>_______________</w:t>
            </w:r>
          </w:p>
          <w:p w:rsidR="00515C94" w:rsidRPr="000C0BAB" w:rsidRDefault="00515C94" w:rsidP="004728D5">
            <w:pPr>
              <w:autoSpaceDE w:val="0"/>
              <w:autoSpaceDN w:val="0"/>
              <w:adjustRightInd w:val="0"/>
              <w:ind w:firstLine="708"/>
              <w:rPr>
                <w:i w:val="0"/>
                <w:sz w:val="24"/>
                <w:szCs w:val="24"/>
                <w:lang w:val="kk-KZ"/>
              </w:rPr>
            </w:pPr>
            <w:r w:rsidRPr="000C0BAB">
              <w:rPr>
                <w:i w:val="0"/>
                <w:sz w:val="24"/>
                <w:szCs w:val="24"/>
                <w:lang w:val="kk-KZ"/>
              </w:rPr>
              <w:t>күні/дата</w:t>
            </w:r>
          </w:p>
        </w:tc>
        <w:tc>
          <w:tcPr>
            <w:tcW w:w="2410" w:type="dxa"/>
          </w:tcPr>
          <w:p w:rsidR="00515C94" w:rsidRPr="000C0BAB" w:rsidRDefault="00515C94" w:rsidP="004728D5">
            <w:pPr>
              <w:autoSpaceDE w:val="0"/>
              <w:autoSpaceDN w:val="0"/>
              <w:adjustRightInd w:val="0"/>
              <w:rPr>
                <w:i w:val="0"/>
                <w:sz w:val="24"/>
                <w:szCs w:val="24"/>
                <w:lang w:val="kk-KZ"/>
              </w:rPr>
            </w:pPr>
          </w:p>
        </w:tc>
        <w:tc>
          <w:tcPr>
            <w:tcW w:w="4501" w:type="dxa"/>
          </w:tcPr>
          <w:p w:rsidR="00515C94" w:rsidRPr="000C0BAB" w:rsidRDefault="00515C94" w:rsidP="004728D5">
            <w:pPr>
              <w:autoSpaceDE w:val="0"/>
              <w:autoSpaceDN w:val="0"/>
              <w:adjustRightInd w:val="0"/>
              <w:rPr>
                <w:i w:val="0"/>
                <w:sz w:val="24"/>
                <w:szCs w:val="24"/>
                <w:lang w:val="kk-KZ"/>
              </w:rPr>
            </w:pPr>
            <w:r w:rsidRPr="000C0BAB">
              <w:rPr>
                <w:i w:val="0"/>
                <w:sz w:val="24"/>
                <w:szCs w:val="24"/>
                <w:lang w:val="kk-KZ"/>
              </w:rPr>
              <w:t xml:space="preserve">Күні/Дата </w:t>
            </w:r>
          </w:p>
        </w:tc>
      </w:tr>
    </w:tbl>
    <w:p w:rsidR="00515C94" w:rsidRPr="000C0BAB" w:rsidRDefault="00515C94" w:rsidP="00515C94">
      <w:pPr>
        <w:autoSpaceDE w:val="0"/>
        <w:autoSpaceDN w:val="0"/>
        <w:adjustRightInd w:val="0"/>
        <w:rPr>
          <w:i w:val="0"/>
          <w:sz w:val="24"/>
          <w:szCs w:val="24"/>
          <w:lang w:val="kk-KZ"/>
        </w:rPr>
      </w:pPr>
    </w:p>
    <w:p w:rsidR="00515C94" w:rsidRPr="000C0BAB" w:rsidRDefault="00515C94" w:rsidP="00515C94">
      <w:pPr>
        <w:rPr>
          <w:i w:val="0"/>
          <w:sz w:val="24"/>
          <w:szCs w:val="24"/>
          <w:lang w:val="kk-KZ"/>
        </w:rPr>
      </w:pPr>
    </w:p>
    <w:p w:rsidR="00924F5B" w:rsidRDefault="009030E2" w:rsidP="00924F5B">
      <w:pPr>
        <w:spacing w:line="20" w:lineRule="atLeast"/>
        <w:ind w:left="5812"/>
        <w:contextualSpacing/>
        <w:rPr>
          <w:sz w:val="24"/>
          <w:szCs w:val="24"/>
          <w:lang w:val="kk-KZ"/>
        </w:rPr>
      </w:pPr>
      <w:r>
        <w:rPr>
          <w:b w:val="0"/>
          <w:i w:val="0"/>
        </w:rPr>
        <w:t xml:space="preserve"> </w:t>
      </w:r>
    </w:p>
    <w:sectPr w:rsidR="00924F5B" w:rsidSect="00431CC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E99"/>
    <w:multiLevelType w:val="singleLevel"/>
    <w:tmpl w:val="72A82406"/>
    <w:lvl w:ilvl="0">
      <w:start w:val="4"/>
      <w:numFmt w:val="decimal"/>
      <w:lvlText w:val="%1)"/>
      <w:legacy w:legacy="1" w:legacySpace="0" w:legacyIndent="303"/>
      <w:lvlJc w:val="left"/>
      <w:rPr>
        <w:rFonts w:ascii="Times New Roman" w:hAnsi="Times New Roman" w:cs="Times New Roman" w:hint="default"/>
      </w:rPr>
    </w:lvl>
  </w:abstractNum>
  <w:abstractNum w:abstractNumId="1">
    <w:nsid w:val="01A00C51"/>
    <w:multiLevelType w:val="singleLevel"/>
    <w:tmpl w:val="E4EE05D6"/>
    <w:lvl w:ilvl="0">
      <w:start w:val="1"/>
      <w:numFmt w:val="decimal"/>
      <w:lvlText w:val="%1)"/>
      <w:legacy w:legacy="1" w:legacySpace="0" w:legacyIndent="303"/>
      <w:lvlJc w:val="left"/>
      <w:rPr>
        <w:rFonts w:ascii="Times New Roman" w:hAnsi="Times New Roman" w:cs="Times New Roman" w:hint="default"/>
      </w:rPr>
    </w:lvl>
  </w:abstractNum>
  <w:abstractNum w:abstractNumId="2">
    <w:nsid w:val="02DC4E0D"/>
    <w:multiLevelType w:val="singleLevel"/>
    <w:tmpl w:val="72A82406"/>
    <w:lvl w:ilvl="0">
      <w:start w:val="4"/>
      <w:numFmt w:val="decimal"/>
      <w:lvlText w:val="%1)"/>
      <w:legacy w:legacy="1" w:legacySpace="0" w:legacyIndent="303"/>
      <w:lvlJc w:val="left"/>
      <w:pPr>
        <w:ind w:left="0" w:firstLine="0"/>
      </w:pPr>
      <w:rPr>
        <w:rFonts w:ascii="Times New Roman" w:hAnsi="Times New Roman" w:cs="Times New Roman" w:hint="default"/>
      </w:rPr>
    </w:lvl>
  </w:abstractNum>
  <w:abstractNum w:abstractNumId="3">
    <w:nsid w:val="0973225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2631D"/>
    <w:multiLevelType w:val="hybridMultilevel"/>
    <w:tmpl w:val="0602C39E"/>
    <w:lvl w:ilvl="0" w:tplc="40D0C330">
      <w:start w:val="1"/>
      <w:numFmt w:val="decimal"/>
      <w:lvlText w:val="%1."/>
      <w:lvlJc w:val="left"/>
      <w:pPr>
        <w:ind w:left="1211"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5B3C76"/>
    <w:multiLevelType w:val="hybridMultilevel"/>
    <w:tmpl w:val="ECAC0F26"/>
    <w:lvl w:ilvl="0" w:tplc="388E2E34">
      <w:start w:val="1"/>
      <w:numFmt w:val="decimal"/>
      <w:lvlText w:val="%1)"/>
      <w:lvlJc w:val="left"/>
      <w:pPr>
        <w:ind w:left="360"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0726FC1"/>
    <w:multiLevelType w:val="hybridMultilevel"/>
    <w:tmpl w:val="9A2AE33A"/>
    <w:lvl w:ilvl="0" w:tplc="827C3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6233E87"/>
    <w:multiLevelType w:val="hybridMultilevel"/>
    <w:tmpl w:val="A370B072"/>
    <w:lvl w:ilvl="0" w:tplc="808035E2">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B8E3019"/>
    <w:multiLevelType w:val="hybridMultilevel"/>
    <w:tmpl w:val="317CCEAA"/>
    <w:lvl w:ilvl="0" w:tplc="AC246078">
      <w:start w:val="1"/>
      <w:numFmt w:val="decimal"/>
      <w:lvlText w:val="%1."/>
      <w:lvlJc w:val="left"/>
      <w:pPr>
        <w:ind w:left="380" w:hanging="360"/>
      </w:pPr>
      <w:rPr>
        <w:rFonts w:hint="default"/>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0">
    <w:nsid w:val="2CC822C0"/>
    <w:multiLevelType w:val="hybridMultilevel"/>
    <w:tmpl w:val="B98840D8"/>
    <w:lvl w:ilvl="0" w:tplc="E58A9B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3C51C1"/>
    <w:multiLevelType w:val="singleLevel"/>
    <w:tmpl w:val="98F8113C"/>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12">
    <w:nsid w:val="2F4A6FB4"/>
    <w:multiLevelType w:val="singleLevel"/>
    <w:tmpl w:val="F7F4FD78"/>
    <w:lvl w:ilvl="0">
      <w:start w:val="2"/>
      <w:numFmt w:val="decimal"/>
      <w:lvlText w:val="%1)"/>
      <w:legacy w:legacy="1" w:legacySpace="0" w:legacyIndent="298"/>
      <w:lvlJc w:val="left"/>
      <w:rPr>
        <w:rFonts w:ascii="Times New Roman" w:hAnsi="Times New Roman" w:cs="Times New Roman" w:hint="default"/>
      </w:rPr>
    </w:lvl>
  </w:abstractNum>
  <w:abstractNum w:abstractNumId="13">
    <w:nsid w:val="354E3CE3"/>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4">
    <w:nsid w:val="367D1C90"/>
    <w:multiLevelType w:val="hybridMultilevel"/>
    <w:tmpl w:val="08340872"/>
    <w:lvl w:ilvl="0" w:tplc="27D45F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2090BAC"/>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7">
    <w:nsid w:val="42DB7BCC"/>
    <w:multiLevelType w:val="hybridMultilevel"/>
    <w:tmpl w:val="D9DEC162"/>
    <w:lvl w:ilvl="0" w:tplc="00E2197A">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4954332"/>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19">
    <w:nsid w:val="48757AE0"/>
    <w:multiLevelType w:val="hybridMultilevel"/>
    <w:tmpl w:val="3FC4CA52"/>
    <w:lvl w:ilvl="0" w:tplc="2A4AD6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9A15BE6"/>
    <w:multiLevelType w:val="hybridMultilevel"/>
    <w:tmpl w:val="83086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8567B8"/>
    <w:multiLevelType w:val="hybridMultilevel"/>
    <w:tmpl w:val="357052C0"/>
    <w:lvl w:ilvl="0" w:tplc="61320F38">
      <w:start w:val="1"/>
      <w:numFmt w:val="decimal"/>
      <w:lvlText w:val="%1."/>
      <w:lvlJc w:val="left"/>
      <w:pPr>
        <w:ind w:left="1482" w:hanging="915"/>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4F33445"/>
    <w:multiLevelType w:val="hybridMultilevel"/>
    <w:tmpl w:val="415E37E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8C416B0"/>
    <w:multiLevelType w:val="hybridMultilevel"/>
    <w:tmpl w:val="52F26E4A"/>
    <w:lvl w:ilvl="0" w:tplc="33360E00">
      <w:start w:val="1"/>
      <w:numFmt w:val="decimal"/>
      <w:lvlText w:val="%1."/>
      <w:lvlJc w:val="left"/>
      <w:pPr>
        <w:ind w:left="-207" w:hanging="360"/>
      </w:pPr>
      <w:rPr>
        <w:b/>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4">
    <w:nsid w:val="605571DB"/>
    <w:multiLevelType w:val="hybridMultilevel"/>
    <w:tmpl w:val="99FCC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390F3B"/>
    <w:multiLevelType w:val="hybridMultilevel"/>
    <w:tmpl w:val="24F2DFC6"/>
    <w:lvl w:ilvl="0" w:tplc="206C1C8A">
      <w:start w:val="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6">
    <w:nsid w:val="62DC5CF7"/>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7F385D"/>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28">
    <w:nsid w:val="77F82D18"/>
    <w:multiLevelType w:val="singleLevel"/>
    <w:tmpl w:val="E4EE05D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9">
    <w:nsid w:val="7A1E168B"/>
    <w:multiLevelType w:val="hybridMultilevel"/>
    <w:tmpl w:val="743472DA"/>
    <w:lvl w:ilvl="0" w:tplc="07C434A2">
      <w:start w:val="129"/>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31">
    <w:nsid w:val="7B4B3611"/>
    <w:multiLevelType w:val="singleLevel"/>
    <w:tmpl w:val="FD7ABEF4"/>
    <w:lvl w:ilvl="0">
      <w:start w:val="7"/>
      <w:numFmt w:val="decimal"/>
      <w:lvlText w:val="%1)"/>
      <w:legacy w:legacy="1" w:legacySpace="0" w:legacyIndent="303"/>
      <w:lvlJc w:val="left"/>
      <w:pPr>
        <w:ind w:left="0" w:firstLine="0"/>
      </w:pPr>
      <w:rPr>
        <w:rFonts w:ascii="Times New Roman" w:hAnsi="Times New Roman" w:cs="Times New Roman" w:hint="default"/>
      </w:rPr>
    </w:lvl>
  </w:abstractNum>
  <w:abstractNum w:abstractNumId="32">
    <w:nsid w:val="7C8018B1"/>
    <w:multiLevelType w:val="hybridMultilevel"/>
    <w:tmpl w:val="A11AF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69741F"/>
    <w:multiLevelType w:val="hybridMultilevel"/>
    <w:tmpl w:val="2E76CBAA"/>
    <w:lvl w:ilvl="0" w:tplc="0419000F">
      <w:start w:val="2"/>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DAE528E"/>
    <w:multiLevelType w:val="hybridMultilevel"/>
    <w:tmpl w:val="A1608736"/>
    <w:lvl w:ilvl="0" w:tplc="30523CD8">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D827C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930F86"/>
    <w:multiLevelType w:val="hybridMultilevel"/>
    <w:tmpl w:val="B52E3E3A"/>
    <w:lvl w:ilvl="0" w:tplc="F55EA6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7"/>
  </w:num>
  <w:num w:numId="4">
    <w:abstractNumId w:val="19"/>
  </w:num>
  <w:num w:numId="5">
    <w:abstractNumId w:val="8"/>
  </w:num>
  <w:num w:numId="6">
    <w:abstractNumId w:val="1"/>
  </w:num>
  <w:num w:numId="7">
    <w:abstractNumId w:val="0"/>
  </w:num>
  <w:num w:numId="8">
    <w:abstractNumId w:val="12"/>
  </w:num>
  <w:num w:numId="9">
    <w:abstractNumId w:val="11"/>
    <w:lvlOverride w:ilvl="0">
      <w:startOverride w:val="2"/>
    </w:lvlOverride>
  </w:num>
  <w:num w:numId="10">
    <w:abstractNumId w:val="31"/>
    <w:lvlOverride w:ilvl="0">
      <w:startOverride w:val="7"/>
    </w:lvlOverride>
  </w:num>
  <w:num w:numId="11">
    <w:abstractNumId w:val="13"/>
  </w:num>
  <w:num w:numId="12">
    <w:abstractNumId w:val="18"/>
  </w:num>
  <w:num w:numId="13">
    <w:abstractNumId w:val="28"/>
    <w:lvlOverride w:ilvl="0">
      <w:startOverride w:val="1"/>
    </w:lvlOverride>
  </w:num>
  <w:num w:numId="14">
    <w:abstractNumId w:val="2"/>
    <w:lvlOverride w:ilvl="0">
      <w:startOverride w:val="4"/>
    </w:lvlOverride>
  </w:num>
  <w:num w:numId="15">
    <w:abstractNumId w:val="9"/>
  </w:num>
  <w:num w:numId="16">
    <w:abstractNumId w:val="24"/>
  </w:num>
  <w:num w:numId="17">
    <w:abstractNumId w:val="34"/>
  </w:num>
  <w:num w:numId="18">
    <w:abstractNumId w:val="25"/>
  </w:num>
  <w:num w:numId="19">
    <w:abstractNumId w:val="29"/>
  </w:num>
  <w:num w:numId="20">
    <w:abstractNumId w:val="3"/>
  </w:num>
  <w:num w:numId="21">
    <w:abstractNumId w:val="35"/>
  </w:num>
  <w:num w:numId="22">
    <w:abstractNumId w:val="14"/>
  </w:num>
  <w:num w:numId="23">
    <w:abstractNumId w:val="20"/>
  </w:num>
  <w:num w:numId="24">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6"/>
  </w:num>
  <w:num w:numId="29">
    <w:abstractNumId w:val="26"/>
  </w:num>
  <w:num w:numId="30">
    <w:abstractNumId w:val="17"/>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5"/>
  </w:num>
  <w:num w:numId="34">
    <w:abstractNumId w:val="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6"/>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DF"/>
    <w:rsid w:val="00010B2D"/>
    <w:rsid w:val="00016A32"/>
    <w:rsid w:val="00017790"/>
    <w:rsid w:val="000208D5"/>
    <w:rsid w:val="00022415"/>
    <w:rsid w:val="00046562"/>
    <w:rsid w:val="00054765"/>
    <w:rsid w:val="000550FB"/>
    <w:rsid w:val="00061583"/>
    <w:rsid w:val="00061C6F"/>
    <w:rsid w:val="000747B8"/>
    <w:rsid w:val="00093F6B"/>
    <w:rsid w:val="000A41FA"/>
    <w:rsid w:val="000A67EC"/>
    <w:rsid w:val="000C0B61"/>
    <w:rsid w:val="000C425D"/>
    <w:rsid w:val="000D3066"/>
    <w:rsid w:val="000D5AA4"/>
    <w:rsid w:val="000E4B70"/>
    <w:rsid w:val="000E69D2"/>
    <w:rsid w:val="000F1961"/>
    <w:rsid w:val="000F1AF3"/>
    <w:rsid w:val="000F635E"/>
    <w:rsid w:val="000F6D0D"/>
    <w:rsid w:val="0010425B"/>
    <w:rsid w:val="001106D7"/>
    <w:rsid w:val="0011443E"/>
    <w:rsid w:val="00124521"/>
    <w:rsid w:val="0015216A"/>
    <w:rsid w:val="00155BD5"/>
    <w:rsid w:val="00160E94"/>
    <w:rsid w:val="00173D3B"/>
    <w:rsid w:val="00177D89"/>
    <w:rsid w:val="00181632"/>
    <w:rsid w:val="001A3C74"/>
    <w:rsid w:val="001B70AB"/>
    <w:rsid w:val="001D768E"/>
    <w:rsid w:val="001E1EC5"/>
    <w:rsid w:val="001E24EA"/>
    <w:rsid w:val="001E6501"/>
    <w:rsid w:val="00211C2A"/>
    <w:rsid w:val="002125A5"/>
    <w:rsid w:val="00212F7D"/>
    <w:rsid w:val="002143E8"/>
    <w:rsid w:val="00214775"/>
    <w:rsid w:val="00214CE8"/>
    <w:rsid w:val="00215A8D"/>
    <w:rsid w:val="002160B0"/>
    <w:rsid w:val="00225A4D"/>
    <w:rsid w:val="00225F0E"/>
    <w:rsid w:val="0022771E"/>
    <w:rsid w:val="002314BF"/>
    <w:rsid w:val="00234B80"/>
    <w:rsid w:val="00235072"/>
    <w:rsid w:val="00244BC0"/>
    <w:rsid w:val="00245A74"/>
    <w:rsid w:val="00264021"/>
    <w:rsid w:val="00272D57"/>
    <w:rsid w:val="00273391"/>
    <w:rsid w:val="00274CF0"/>
    <w:rsid w:val="002804A7"/>
    <w:rsid w:val="00282168"/>
    <w:rsid w:val="002837FB"/>
    <w:rsid w:val="00290F5D"/>
    <w:rsid w:val="002A13EC"/>
    <w:rsid w:val="002A2AC9"/>
    <w:rsid w:val="002C18F7"/>
    <w:rsid w:val="002C24ED"/>
    <w:rsid w:val="002D1E3E"/>
    <w:rsid w:val="002D22DC"/>
    <w:rsid w:val="002D7028"/>
    <w:rsid w:val="002E6812"/>
    <w:rsid w:val="00310723"/>
    <w:rsid w:val="003150EE"/>
    <w:rsid w:val="00331EC9"/>
    <w:rsid w:val="00360C6F"/>
    <w:rsid w:val="00363466"/>
    <w:rsid w:val="00365568"/>
    <w:rsid w:val="003753AD"/>
    <w:rsid w:val="003815A9"/>
    <w:rsid w:val="00396911"/>
    <w:rsid w:val="003A5BED"/>
    <w:rsid w:val="003A60EF"/>
    <w:rsid w:val="003A6166"/>
    <w:rsid w:val="003B320C"/>
    <w:rsid w:val="003C4096"/>
    <w:rsid w:val="003D20B3"/>
    <w:rsid w:val="003D264E"/>
    <w:rsid w:val="003D3B5F"/>
    <w:rsid w:val="003F01DF"/>
    <w:rsid w:val="003F12D8"/>
    <w:rsid w:val="003F181D"/>
    <w:rsid w:val="003F1EAB"/>
    <w:rsid w:val="003F72A2"/>
    <w:rsid w:val="00403562"/>
    <w:rsid w:val="0041268C"/>
    <w:rsid w:val="0042380F"/>
    <w:rsid w:val="004269DA"/>
    <w:rsid w:val="00430689"/>
    <w:rsid w:val="00431CC5"/>
    <w:rsid w:val="004413F4"/>
    <w:rsid w:val="00447937"/>
    <w:rsid w:val="00476F02"/>
    <w:rsid w:val="00486911"/>
    <w:rsid w:val="004A28A3"/>
    <w:rsid w:val="004A2C23"/>
    <w:rsid w:val="004B145E"/>
    <w:rsid w:val="004C247A"/>
    <w:rsid w:val="004D3DCB"/>
    <w:rsid w:val="004F10F5"/>
    <w:rsid w:val="004F2B45"/>
    <w:rsid w:val="004F717B"/>
    <w:rsid w:val="004F7192"/>
    <w:rsid w:val="00504EF8"/>
    <w:rsid w:val="00515C94"/>
    <w:rsid w:val="005246E6"/>
    <w:rsid w:val="005259F5"/>
    <w:rsid w:val="00532D4B"/>
    <w:rsid w:val="00543E21"/>
    <w:rsid w:val="00554BED"/>
    <w:rsid w:val="005601DD"/>
    <w:rsid w:val="0056143B"/>
    <w:rsid w:val="0056184F"/>
    <w:rsid w:val="00561CD2"/>
    <w:rsid w:val="00573975"/>
    <w:rsid w:val="00576389"/>
    <w:rsid w:val="00583163"/>
    <w:rsid w:val="005858AC"/>
    <w:rsid w:val="005B6A55"/>
    <w:rsid w:val="005B7474"/>
    <w:rsid w:val="005C46B5"/>
    <w:rsid w:val="005E13A8"/>
    <w:rsid w:val="005E236E"/>
    <w:rsid w:val="005F3D89"/>
    <w:rsid w:val="006056E8"/>
    <w:rsid w:val="0060701F"/>
    <w:rsid w:val="00610E50"/>
    <w:rsid w:val="006113DA"/>
    <w:rsid w:val="006119B9"/>
    <w:rsid w:val="00622C8F"/>
    <w:rsid w:val="00634CD6"/>
    <w:rsid w:val="006371D1"/>
    <w:rsid w:val="00643B44"/>
    <w:rsid w:val="006470EF"/>
    <w:rsid w:val="00647E2F"/>
    <w:rsid w:val="00654E7F"/>
    <w:rsid w:val="006559C4"/>
    <w:rsid w:val="006764F1"/>
    <w:rsid w:val="00676C34"/>
    <w:rsid w:val="0068001B"/>
    <w:rsid w:val="00686469"/>
    <w:rsid w:val="006B7D5D"/>
    <w:rsid w:val="006C1D22"/>
    <w:rsid w:val="006C7D5B"/>
    <w:rsid w:val="006D4608"/>
    <w:rsid w:val="0071268F"/>
    <w:rsid w:val="00717144"/>
    <w:rsid w:val="00733861"/>
    <w:rsid w:val="00736A32"/>
    <w:rsid w:val="007506C5"/>
    <w:rsid w:val="00755FBD"/>
    <w:rsid w:val="00757BFB"/>
    <w:rsid w:val="007652D2"/>
    <w:rsid w:val="00771B09"/>
    <w:rsid w:val="0077661B"/>
    <w:rsid w:val="00782E3A"/>
    <w:rsid w:val="007C443B"/>
    <w:rsid w:val="007C494D"/>
    <w:rsid w:val="007D22A6"/>
    <w:rsid w:val="007D354A"/>
    <w:rsid w:val="007E007D"/>
    <w:rsid w:val="007E1B88"/>
    <w:rsid w:val="007E6D6C"/>
    <w:rsid w:val="007E7247"/>
    <w:rsid w:val="0080530A"/>
    <w:rsid w:val="00813523"/>
    <w:rsid w:val="00813679"/>
    <w:rsid w:val="00824258"/>
    <w:rsid w:val="00832F6C"/>
    <w:rsid w:val="00853CAA"/>
    <w:rsid w:val="0085560C"/>
    <w:rsid w:val="00873C54"/>
    <w:rsid w:val="008863BE"/>
    <w:rsid w:val="00890110"/>
    <w:rsid w:val="00891BB9"/>
    <w:rsid w:val="008931D8"/>
    <w:rsid w:val="008938B0"/>
    <w:rsid w:val="00897AE2"/>
    <w:rsid w:val="008A4822"/>
    <w:rsid w:val="008B2243"/>
    <w:rsid w:val="008C13BB"/>
    <w:rsid w:val="008C697B"/>
    <w:rsid w:val="008D04FF"/>
    <w:rsid w:val="008E024D"/>
    <w:rsid w:val="008E2308"/>
    <w:rsid w:val="009030E2"/>
    <w:rsid w:val="0092132E"/>
    <w:rsid w:val="00924F5B"/>
    <w:rsid w:val="00934E42"/>
    <w:rsid w:val="00950601"/>
    <w:rsid w:val="00954201"/>
    <w:rsid w:val="00956F37"/>
    <w:rsid w:val="0096094C"/>
    <w:rsid w:val="00961B54"/>
    <w:rsid w:val="009677B5"/>
    <w:rsid w:val="0097483C"/>
    <w:rsid w:val="0098611A"/>
    <w:rsid w:val="0099264F"/>
    <w:rsid w:val="00994ED4"/>
    <w:rsid w:val="009A113F"/>
    <w:rsid w:val="009A44AF"/>
    <w:rsid w:val="009A5659"/>
    <w:rsid w:val="009A6D05"/>
    <w:rsid w:val="009B3A7F"/>
    <w:rsid w:val="009B539A"/>
    <w:rsid w:val="009C33B3"/>
    <w:rsid w:val="009E7426"/>
    <w:rsid w:val="009F43C0"/>
    <w:rsid w:val="00A0665E"/>
    <w:rsid w:val="00A1192C"/>
    <w:rsid w:val="00A12396"/>
    <w:rsid w:val="00A12D3F"/>
    <w:rsid w:val="00A12D6F"/>
    <w:rsid w:val="00A25C1F"/>
    <w:rsid w:val="00A275E1"/>
    <w:rsid w:val="00A35F0A"/>
    <w:rsid w:val="00A44602"/>
    <w:rsid w:val="00A64783"/>
    <w:rsid w:val="00A66020"/>
    <w:rsid w:val="00A93706"/>
    <w:rsid w:val="00AB1578"/>
    <w:rsid w:val="00AB2FE4"/>
    <w:rsid w:val="00AB45FB"/>
    <w:rsid w:val="00AC20D5"/>
    <w:rsid w:val="00AC38A5"/>
    <w:rsid w:val="00AE06B3"/>
    <w:rsid w:val="00AE1DF7"/>
    <w:rsid w:val="00AF1D0B"/>
    <w:rsid w:val="00B06567"/>
    <w:rsid w:val="00B20721"/>
    <w:rsid w:val="00B23BBE"/>
    <w:rsid w:val="00B25358"/>
    <w:rsid w:val="00B26D33"/>
    <w:rsid w:val="00B305F7"/>
    <w:rsid w:val="00B317E3"/>
    <w:rsid w:val="00B4346A"/>
    <w:rsid w:val="00B45750"/>
    <w:rsid w:val="00B55515"/>
    <w:rsid w:val="00B61811"/>
    <w:rsid w:val="00B63E95"/>
    <w:rsid w:val="00B673E9"/>
    <w:rsid w:val="00B822F5"/>
    <w:rsid w:val="00BA26DA"/>
    <w:rsid w:val="00BA7065"/>
    <w:rsid w:val="00BD734D"/>
    <w:rsid w:val="00BE1AB7"/>
    <w:rsid w:val="00BF07DD"/>
    <w:rsid w:val="00BF5824"/>
    <w:rsid w:val="00BF7C54"/>
    <w:rsid w:val="00BF7DD1"/>
    <w:rsid w:val="00C04B72"/>
    <w:rsid w:val="00C24329"/>
    <w:rsid w:val="00C25A68"/>
    <w:rsid w:val="00C57FCD"/>
    <w:rsid w:val="00C60CC4"/>
    <w:rsid w:val="00C64F49"/>
    <w:rsid w:val="00C81382"/>
    <w:rsid w:val="00CA2144"/>
    <w:rsid w:val="00CA6526"/>
    <w:rsid w:val="00CC0ECE"/>
    <w:rsid w:val="00CC5418"/>
    <w:rsid w:val="00CC64EE"/>
    <w:rsid w:val="00CD2C22"/>
    <w:rsid w:val="00CE4CFB"/>
    <w:rsid w:val="00CF2556"/>
    <w:rsid w:val="00D0063A"/>
    <w:rsid w:val="00D052A8"/>
    <w:rsid w:val="00D12E03"/>
    <w:rsid w:val="00D1310E"/>
    <w:rsid w:val="00D422FB"/>
    <w:rsid w:val="00D43D3F"/>
    <w:rsid w:val="00D46FD3"/>
    <w:rsid w:val="00D507AD"/>
    <w:rsid w:val="00D50F89"/>
    <w:rsid w:val="00D54B31"/>
    <w:rsid w:val="00D67F6A"/>
    <w:rsid w:val="00D736B4"/>
    <w:rsid w:val="00D75A66"/>
    <w:rsid w:val="00D852E4"/>
    <w:rsid w:val="00D97389"/>
    <w:rsid w:val="00DB001F"/>
    <w:rsid w:val="00DB083B"/>
    <w:rsid w:val="00DB2ABE"/>
    <w:rsid w:val="00DE02CB"/>
    <w:rsid w:val="00E01D8B"/>
    <w:rsid w:val="00E05600"/>
    <w:rsid w:val="00E12E77"/>
    <w:rsid w:val="00E22D47"/>
    <w:rsid w:val="00E25A8A"/>
    <w:rsid w:val="00E268CD"/>
    <w:rsid w:val="00E26A6C"/>
    <w:rsid w:val="00E329E9"/>
    <w:rsid w:val="00E33124"/>
    <w:rsid w:val="00E574F0"/>
    <w:rsid w:val="00E57FDF"/>
    <w:rsid w:val="00E62F87"/>
    <w:rsid w:val="00E66A97"/>
    <w:rsid w:val="00E6790D"/>
    <w:rsid w:val="00E7194D"/>
    <w:rsid w:val="00E73A20"/>
    <w:rsid w:val="00E80E32"/>
    <w:rsid w:val="00E8569F"/>
    <w:rsid w:val="00E91B42"/>
    <w:rsid w:val="00E9320A"/>
    <w:rsid w:val="00EA68F2"/>
    <w:rsid w:val="00EB0759"/>
    <w:rsid w:val="00EC43E7"/>
    <w:rsid w:val="00EC6F77"/>
    <w:rsid w:val="00ED5A30"/>
    <w:rsid w:val="00EF1173"/>
    <w:rsid w:val="00EF7F48"/>
    <w:rsid w:val="00F05B9E"/>
    <w:rsid w:val="00F05E4B"/>
    <w:rsid w:val="00F06FE9"/>
    <w:rsid w:val="00F21017"/>
    <w:rsid w:val="00F30D82"/>
    <w:rsid w:val="00F324E8"/>
    <w:rsid w:val="00F33DEA"/>
    <w:rsid w:val="00F35FC6"/>
    <w:rsid w:val="00F40DFE"/>
    <w:rsid w:val="00F45B01"/>
    <w:rsid w:val="00F62F1D"/>
    <w:rsid w:val="00F71377"/>
    <w:rsid w:val="00F72586"/>
    <w:rsid w:val="00F73589"/>
    <w:rsid w:val="00F83FC4"/>
    <w:rsid w:val="00F964D3"/>
    <w:rsid w:val="00FA5D7C"/>
    <w:rsid w:val="00FB54D5"/>
    <w:rsid w:val="00FB63BF"/>
    <w:rsid w:val="00FB7076"/>
    <w:rsid w:val="00FC0230"/>
    <w:rsid w:val="00FC43FC"/>
    <w:rsid w:val="00FD71D8"/>
    <w:rsid w:val="00FE0AFB"/>
    <w:rsid w:val="00FF5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 w:type="paragraph" w:customStyle="1" w:styleId="2">
    <w:name w:val="Абзац списка2"/>
    <w:basedOn w:val="a"/>
    <w:rsid w:val="003815A9"/>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af1">
    <w:name w:val="Без интервала Знак"/>
    <w:aliases w:val="Обя Знак,мелкий Знак,норма Знак,мой рабочий Знак,No Spacing Знак,Айгерим Знак,свой Знак"/>
    <w:basedOn w:val="a0"/>
    <w:link w:val="a5"/>
    <w:uiPriority w:val="1"/>
    <w:locked/>
    <w:rsid w:val="00272D57"/>
    <w:rPr>
      <w:rFonts w:eastAsiaTheme="minorEastAsia"/>
      <w:lang w:eastAsia="ru-RU"/>
    </w:rPr>
  </w:style>
  <w:style w:type="paragraph" w:customStyle="1" w:styleId="12">
    <w:name w:val="Без интервала1"/>
    <w:uiPriority w:val="99"/>
    <w:rsid w:val="00924F5B"/>
    <w:pPr>
      <w:spacing w:after="0" w:line="240" w:lineRule="auto"/>
    </w:pPr>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 w:type="paragraph" w:customStyle="1" w:styleId="2">
    <w:name w:val="Абзац списка2"/>
    <w:basedOn w:val="a"/>
    <w:rsid w:val="003815A9"/>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af1">
    <w:name w:val="Без интервала Знак"/>
    <w:aliases w:val="Обя Знак,мелкий Знак,норма Знак,мой рабочий Знак,No Spacing Знак,Айгерим Знак,свой Знак"/>
    <w:basedOn w:val="a0"/>
    <w:link w:val="a5"/>
    <w:uiPriority w:val="1"/>
    <w:locked/>
    <w:rsid w:val="00272D57"/>
    <w:rPr>
      <w:rFonts w:eastAsiaTheme="minorEastAsia"/>
      <w:lang w:eastAsia="ru-RU"/>
    </w:rPr>
  </w:style>
  <w:style w:type="paragraph" w:customStyle="1" w:styleId="12">
    <w:name w:val="Без интервала1"/>
    <w:uiPriority w:val="99"/>
    <w:rsid w:val="00924F5B"/>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89594">
      <w:bodyDiv w:val="1"/>
      <w:marLeft w:val="0"/>
      <w:marRight w:val="0"/>
      <w:marTop w:val="0"/>
      <w:marBottom w:val="0"/>
      <w:divBdr>
        <w:top w:val="none" w:sz="0" w:space="0" w:color="auto"/>
        <w:left w:val="none" w:sz="0" w:space="0" w:color="auto"/>
        <w:bottom w:val="none" w:sz="0" w:space="0" w:color="auto"/>
        <w:right w:val="none" w:sz="0" w:space="0" w:color="auto"/>
      </w:divBdr>
    </w:div>
    <w:div w:id="330760335">
      <w:bodyDiv w:val="1"/>
      <w:marLeft w:val="0"/>
      <w:marRight w:val="0"/>
      <w:marTop w:val="0"/>
      <w:marBottom w:val="0"/>
      <w:divBdr>
        <w:top w:val="none" w:sz="0" w:space="0" w:color="auto"/>
        <w:left w:val="none" w:sz="0" w:space="0" w:color="auto"/>
        <w:bottom w:val="none" w:sz="0" w:space="0" w:color="auto"/>
        <w:right w:val="none" w:sz="0" w:space="0" w:color="auto"/>
      </w:divBdr>
    </w:div>
    <w:div w:id="368456786">
      <w:bodyDiv w:val="1"/>
      <w:marLeft w:val="0"/>
      <w:marRight w:val="0"/>
      <w:marTop w:val="0"/>
      <w:marBottom w:val="0"/>
      <w:divBdr>
        <w:top w:val="none" w:sz="0" w:space="0" w:color="auto"/>
        <w:left w:val="none" w:sz="0" w:space="0" w:color="auto"/>
        <w:bottom w:val="none" w:sz="0" w:space="0" w:color="auto"/>
        <w:right w:val="none" w:sz="0" w:space="0" w:color="auto"/>
      </w:divBdr>
    </w:div>
    <w:div w:id="402945464">
      <w:bodyDiv w:val="1"/>
      <w:marLeft w:val="0"/>
      <w:marRight w:val="0"/>
      <w:marTop w:val="0"/>
      <w:marBottom w:val="0"/>
      <w:divBdr>
        <w:top w:val="none" w:sz="0" w:space="0" w:color="auto"/>
        <w:left w:val="none" w:sz="0" w:space="0" w:color="auto"/>
        <w:bottom w:val="none" w:sz="0" w:space="0" w:color="auto"/>
        <w:right w:val="none" w:sz="0" w:space="0" w:color="auto"/>
      </w:divBdr>
    </w:div>
    <w:div w:id="789401043">
      <w:bodyDiv w:val="1"/>
      <w:marLeft w:val="0"/>
      <w:marRight w:val="0"/>
      <w:marTop w:val="0"/>
      <w:marBottom w:val="0"/>
      <w:divBdr>
        <w:top w:val="none" w:sz="0" w:space="0" w:color="auto"/>
        <w:left w:val="none" w:sz="0" w:space="0" w:color="auto"/>
        <w:bottom w:val="none" w:sz="0" w:space="0" w:color="auto"/>
        <w:right w:val="none" w:sz="0" w:space="0" w:color="auto"/>
      </w:divBdr>
    </w:div>
    <w:div w:id="928545078">
      <w:bodyDiv w:val="1"/>
      <w:marLeft w:val="0"/>
      <w:marRight w:val="0"/>
      <w:marTop w:val="0"/>
      <w:marBottom w:val="0"/>
      <w:divBdr>
        <w:top w:val="none" w:sz="0" w:space="0" w:color="auto"/>
        <w:left w:val="none" w:sz="0" w:space="0" w:color="auto"/>
        <w:bottom w:val="none" w:sz="0" w:space="0" w:color="auto"/>
        <w:right w:val="none" w:sz="0" w:space="0" w:color="auto"/>
      </w:divBdr>
    </w:div>
    <w:div w:id="989790923">
      <w:bodyDiv w:val="1"/>
      <w:marLeft w:val="0"/>
      <w:marRight w:val="0"/>
      <w:marTop w:val="0"/>
      <w:marBottom w:val="0"/>
      <w:divBdr>
        <w:top w:val="none" w:sz="0" w:space="0" w:color="auto"/>
        <w:left w:val="none" w:sz="0" w:space="0" w:color="auto"/>
        <w:bottom w:val="none" w:sz="0" w:space="0" w:color="auto"/>
        <w:right w:val="none" w:sz="0" w:space="0" w:color="auto"/>
      </w:divBdr>
    </w:div>
    <w:div w:id="1060515257">
      <w:bodyDiv w:val="1"/>
      <w:marLeft w:val="0"/>
      <w:marRight w:val="0"/>
      <w:marTop w:val="0"/>
      <w:marBottom w:val="0"/>
      <w:divBdr>
        <w:top w:val="none" w:sz="0" w:space="0" w:color="auto"/>
        <w:left w:val="none" w:sz="0" w:space="0" w:color="auto"/>
        <w:bottom w:val="none" w:sz="0" w:space="0" w:color="auto"/>
        <w:right w:val="none" w:sz="0" w:space="0" w:color="auto"/>
      </w:divBdr>
    </w:div>
    <w:div w:id="1161853357">
      <w:bodyDiv w:val="1"/>
      <w:marLeft w:val="0"/>
      <w:marRight w:val="0"/>
      <w:marTop w:val="0"/>
      <w:marBottom w:val="0"/>
      <w:divBdr>
        <w:top w:val="none" w:sz="0" w:space="0" w:color="auto"/>
        <w:left w:val="none" w:sz="0" w:space="0" w:color="auto"/>
        <w:bottom w:val="none" w:sz="0" w:space="0" w:color="auto"/>
        <w:right w:val="none" w:sz="0" w:space="0" w:color="auto"/>
      </w:divBdr>
    </w:div>
    <w:div w:id="1287156512">
      <w:bodyDiv w:val="1"/>
      <w:marLeft w:val="0"/>
      <w:marRight w:val="0"/>
      <w:marTop w:val="0"/>
      <w:marBottom w:val="0"/>
      <w:divBdr>
        <w:top w:val="none" w:sz="0" w:space="0" w:color="auto"/>
        <w:left w:val="none" w:sz="0" w:space="0" w:color="auto"/>
        <w:bottom w:val="none" w:sz="0" w:space="0" w:color="auto"/>
        <w:right w:val="none" w:sz="0" w:space="0" w:color="auto"/>
      </w:divBdr>
    </w:div>
    <w:div w:id="1397776594">
      <w:bodyDiv w:val="1"/>
      <w:marLeft w:val="0"/>
      <w:marRight w:val="0"/>
      <w:marTop w:val="0"/>
      <w:marBottom w:val="0"/>
      <w:divBdr>
        <w:top w:val="none" w:sz="0" w:space="0" w:color="auto"/>
        <w:left w:val="none" w:sz="0" w:space="0" w:color="auto"/>
        <w:bottom w:val="none" w:sz="0" w:space="0" w:color="auto"/>
        <w:right w:val="none" w:sz="0" w:space="0" w:color="auto"/>
      </w:divBdr>
    </w:div>
    <w:div w:id="1616986817">
      <w:bodyDiv w:val="1"/>
      <w:marLeft w:val="0"/>
      <w:marRight w:val="0"/>
      <w:marTop w:val="0"/>
      <w:marBottom w:val="0"/>
      <w:divBdr>
        <w:top w:val="none" w:sz="0" w:space="0" w:color="auto"/>
        <w:left w:val="none" w:sz="0" w:space="0" w:color="auto"/>
        <w:bottom w:val="none" w:sz="0" w:space="0" w:color="auto"/>
        <w:right w:val="none" w:sz="0" w:space="0" w:color="auto"/>
      </w:divBdr>
    </w:div>
    <w:div w:id="1627084964">
      <w:bodyDiv w:val="1"/>
      <w:marLeft w:val="0"/>
      <w:marRight w:val="0"/>
      <w:marTop w:val="0"/>
      <w:marBottom w:val="0"/>
      <w:divBdr>
        <w:top w:val="none" w:sz="0" w:space="0" w:color="auto"/>
        <w:left w:val="none" w:sz="0" w:space="0" w:color="auto"/>
        <w:bottom w:val="none" w:sz="0" w:space="0" w:color="auto"/>
        <w:right w:val="none" w:sz="0" w:space="0" w:color="auto"/>
      </w:divBdr>
    </w:div>
    <w:div w:id="2026780542">
      <w:bodyDiv w:val="1"/>
      <w:marLeft w:val="0"/>
      <w:marRight w:val="0"/>
      <w:marTop w:val="0"/>
      <w:marBottom w:val="0"/>
      <w:divBdr>
        <w:top w:val="none" w:sz="0" w:space="0" w:color="auto"/>
        <w:left w:val="none" w:sz="0" w:space="0" w:color="auto"/>
        <w:bottom w:val="none" w:sz="0" w:space="0" w:color="auto"/>
        <w:right w:val="none" w:sz="0" w:space="0" w:color="auto"/>
      </w:divBdr>
    </w:div>
    <w:div w:id="209643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1500000416" TargetMode="External"/><Relationship Id="rId13" Type="http://schemas.openxmlformats.org/officeDocument/2006/relationships/hyperlink" Target="http://adilet.zan.kz/rus/docs/Z010000148_" TargetMode="External"/><Relationship Id="rId3" Type="http://schemas.openxmlformats.org/officeDocument/2006/relationships/styles" Target="styles.xml"/><Relationship Id="rId7" Type="http://schemas.openxmlformats.org/officeDocument/2006/relationships/hyperlink" Target="http://adilet.zan.kz/rus/docs/K950001000_" TargetMode="External"/><Relationship Id="rId12" Type="http://schemas.openxmlformats.org/officeDocument/2006/relationships/hyperlink" Target="http://adilet.zan.kz/rus/docs/Z130000008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Z070000221_"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adilet.zan.kz/rus/docs/Z000000107_" TargetMode="External"/><Relationship Id="rId4" Type="http://schemas.microsoft.com/office/2007/relationships/stylesWithEffects" Target="stylesWithEffects.xml"/><Relationship Id="rId9" Type="http://schemas.openxmlformats.org/officeDocument/2006/relationships/hyperlink" Target="http://adilet.zan.kz/rus/docs/Z1500000410" TargetMode="External"/><Relationship Id="rId14" Type="http://schemas.openxmlformats.org/officeDocument/2006/relationships/hyperlink" Target="http://adilet.zan.kz/rus/docs/U1500000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104E1-F3A2-439E-8214-A9CD0B3E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2244</Words>
  <Characters>12794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2020-12-20T09:10:00Z</cp:lastPrinted>
  <dcterms:created xsi:type="dcterms:W3CDTF">2021-01-25T14:23:00Z</dcterms:created>
  <dcterms:modified xsi:type="dcterms:W3CDTF">2021-01-25T14:23:00Z</dcterms:modified>
</cp:coreProperties>
</file>