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86" w:rsidRPr="00D052A8" w:rsidRDefault="00AF1D0B" w:rsidP="00BE1AB7">
      <w:pPr>
        <w:pStyle w:val="3"/>
        <w:spacing w:before="0"/>
        <w:rPr>
          <w:rFonts w:ascii="Times New Roman" w:hAnsi="Times New Roman"/>
          <w:i w:val="0"/>
          <w:color w:val="auto"/>
          <w:sz w:val="28"/>
          <w:szCs w:val="28"/>
          <w:lang w:val="kk-KZ"/>
        </w:rPr>
      </w:pPr>
      <w:r>
        <w:rPr>
          <w:rFonts w:ascii="Times New Roman" w:hAnsi="Times New Roman"/>
          <w:i w:val="0"/>
          <w:color w:val="auto"/>
          <w:sz w:val="28"/>
          <w:szCs w:val="28"/>
          <w:lang w:val="kk-KZ"/>
        </w:rPr>
        <w:t>Управление  государственных  доходов по Енбекшиказахскому  району</w:t>
      </w:r>
    </w:p>
    <w:p w:rsidR="000A41FA" w:rsidRDefault="00F72586" w:rsidP="00BE1AB7">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государственных служащих в данном государственном органе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p>
    <w:p w:rsidR="00E05600" w:rsidRPr="00E70368" w:rsidRDefault="00E05600" w:rsidP="0015216A">
      <w:pPr>
        <w:ind w:firstLine="567"/>
        <w:jc w:val="both"/>
        <w:rPr>
          <w:i w:val="0"/>
        </w:rPr>
      </w:pPr>
    </w:p>
    <w:p w:rsidR="0015216A" w:rsidRPr="0015216A" w:rsidRDefault="0015216A" w:rsidP="0015216A">
      <w:pPr>
        <w:ind w:firstLine="567"/>
        <w:jc w:val="both"/>
        <w:rPr>
          <w:b w:val="0"/>
          <w:bCs w:val="0"/>
          <w:i w:val="0"/>
          <w:iCs w:val="0"/>
          <w:color w:val="303030"/>
          <w:u w:val="single"/>
          <w:lang w:val="kk-KZ"/>
        </w:rPr>
      </w:pPr>
      <w:r w:rsidRPr="0015216A">
        <w:rPr>
          <w:i w:val="0"/>
          <w:lang w:val="kk-KZ"/>
        </w:rPr>
        <w:t xml:space="preserve">БИН 020740001757, индекс </w:t>
      </w:r>
      <w:r w:rsidRPr="0015216A">
        <w:rPr>
          <w:i w:val="0"/>
        </w:rPr>
        <w:t xml:space="preserve">040400, </w:t>
      </w:r>
      <w:proofErr w:type="spellStart"/>
      <w:r w:rsidRPr="0015216A">
        <w:rPr>
          <w:i w:val="0"/>
        </w:rPr>
        <w:t>Алматинская</w:t>
      </w:r>
      <w:proofErr w:type="spellEnd"/>
      <w:r w:rsidRPr="0015216A">
        <w:rPr>
          <w:i w:val="0"/>
        </w:rPr>
        <w:t xml:space="preserve"> область, </w:t>
      </w:r>
      <w:proofErr w:type="spellStart"/>
      <w:r w:rsidRPr="0015216A">
        <w:rPr>
          <w:i w:val="0"/>
        </w:rPr>
        <w:t>Енбекшиказахский</w:t>
      </w:r>
      <w:proofErr w:type="spellEnd"/>
      <w:r w:rsidRPr="0015216A">
        <w:rPr>
          <w:i w:val="0"/>
        </w:rPr>
        <w:t xml:space="preserve"> район, </w:t>
      </w:r>
      <w:proofErr w:type="spellStart"/>
      <w:r w:rsidRPr="0015216A">
        <w:rPr>
          <w:i w:val="0"/>
        </w:rPr>
        <w:t>г.Есик</w:t>
      </w:r>
      <w:proofErr w:type="spellEnd"/>
      <w:r w:rsidRPr="0015216A">
        <w:rPr>
          <w:i w:val="0"/>
        </w:rPr>
        <w:t xml:space="preserve">, аллея  Алтын  Адам,155, телефон для справок </w:t>
      </w:r>
      <w:r w:rsidRPr="0015216A">
        <w:rPr>
          <w:i w:val="0"/>
          <w:noProof/>
        </w:rPr>
        <w:t>(8-72775)7-55-95</w:t>
      </w:r>
      <w:r w:rsidRPr="0015216A">
        <w:rPr>
          <w:i w:val="0"/>
          <w:lang w:val="kk-KZ"/>
        </w:rPr>
        <w:t>, факс 7-50-51</w:t>
      </w:r>
      <w:r w:rsidRPr="0015216A">
        <w:rPr>
          <w:i w:val="0"/>
          <w:noProof/>
        </w:rPr>
        <w:t xml:space="preserve">, </w:t>
      </w:r>
      <w:r w:rsidRPr="0015216A">
        <w:rPr>
          <w:i w:val="0"/>
          <w:lang w:val="kk-KZ"/>
        </w:rPr>
        <w:t xml:space="preserve">электронный адрес: </w:t>
      </w:r>
      <w:r w:rsidR="00F3179D" w:rsidRPr="0015216A">
        <w:rPr>
          <w:i w:val="0"/>
        </w:rPr>
        <w:fldChar w:fldCharType="begin"/>
      </w:r>
      <w:r w:rsidRPr="0015216A">
        <w:rPr>
          <w:i w:val="0"/>
        </w:rPr>
        <w:instrText>HYPERLINK "mailto:Makendzhanova@taxalmaty.mgd.kz"</w:instrText>
      </w:r>
      <w:r w:rsidR="00F3179D" w:rsidRPr="0015216A">
        <w:rPr>
          <w:i w:val="0"/>
        </w:rPr>
        <w:fldChar w:fldCharType="separate"/>
      </w:r>
      <w:r w:rsidRPr="0015216A">
        <w:rPr>
          <w:i w:val="0"/>
          <w:color w:val="303030"/>
          <w:lang w:val="kk-KZ"/>
        </w:rPr>
        <w:t>Makendzhanova@taxalmaty.mgd.kz</w:t>
      </w:r>
      <w:r w:rsidR="00F3179D" w:rsidRPr="0015216A">
        <w:rPr>
          <w:i w:val="0"/>
        </w:rPr>
        <w:fldChar w:fldCharType="end"/>
      </w:r>
      <w:r w:rsidRPr="0015216A">
        <w:rPr>
          <w:i w:val="0"/>
          <w:lang w:val="kk-KZ"/>
        </w:rPr>
        <w:t>, m.akendzhanova@kgd.gov.kz</w:t>
      </w:r>
    </w:p>
    <w:p w:rsidR="0015216A" w:rsidRDefault="0015216A" w:rsidP="0015216A">
      <w:pPr>
        <w:keepNext/>
        <w:keepLines/>
        <w:jc w:val="both"/>
        <w:outlineLvl w:val="4"/>
        <w:rPr>
          <w:rFonts w:eastAsiaTheme="majorEastAsia"/>
          <w:b w:val="0"/>
          <w:bCs w:val="0"/>
          <w:i w:val="0"/>
          <w:iCs w:val="0"/>
          <w:color w:val="1F4D78" w:themeColor="accent1" w:themeShade="7F"/>
          <w:lang w:val="kk-KZ"/>
        </w:rPr>
      </w:pPr>
    </w:p>
    <w:p w:rsidR="00FC2FF9" w:rsidRPr="004331A7" w:rsidRDefault="00FC2FF9" w:rsidP="0015216A">
      <w:pPr>
        <w:keepNext/>
        <w:keepLines/>
        <w:jc w:val="both"/>
        <w:outlineLvl w:val="4"/>
        <w:rPr>
          <w:rFonts w:eastAsiaTheme="majorEastAsia"/>
          <w:b w:val="0"/>
          <w:bCs w:val="0"/>
          <w:i w:val="0"/>
          <w:iCs w:val="0"/>
          <w:color w:val="1F4D78" w:themeColor="accent1" w:themeShade="7F"/>
          <w:lang w:val="kk-KZ"/>
        </w:rPr>
      </w:pPr>
      <w:r>
        <w:rPr>
          <w:rFonts w:eastAsiaTheme="majorEastAsia"/>
          <w:b w:val="0"/>
          <w:bCs w:val="0"/>
          <w:i w:val="0"/>
          <w:iCs w:val="0"/>
          <w:color w:val="1F4D78" w:themeColor="accent1" w:themeShade="7F"/>
          <w:lang w:val="kk-KZ"/>
        </w:rPr>
        <w:t xml:space="preserve">                                                 </w:t>
      </w:r>
      <w:bookmarkStart w:id="0" w:name="_GoBack"/>
      <w:bookmarkEnd w:id="0"/>
      <w:r>
        <w:rPr>
          <w:rFonts w:eastAsiaTheme="majorEastAsia"/>
          <w:b w:val="0"/>
          <w:bCs w:val="0"/>
          <w:i w:val="0"/>
          <w:iCs w:val="0"/>
          <w:color w:val="1F4D78" w:themeColor="accent1" w:themeShade="7F"/>
          <w:lang w:val="kk-KZ"/>
        </w:rPr>
        <w:t>06.03.2020-11.03.2020</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D052A8">
        <w:rPr>
          <w:b w:val="0"/>
          <w:i w:val="0"/>
        </w:rPr>
        <w:t>Е-</w:t>
      </w:r>
      <w:proofErr w:type="gramEnd"/>
      <w:r w:rsidRPr="00D052A8">
        <w:rPr>
          <w:b w:val="0"/>
          <w:i w:val="0"/>
        </w:rPr>
        <w:t>қызмет»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9"/>
        <w:contextualSpacing/>
        <w:jc w:val="both"/>
        <w:rPr>
          <w:b w:val="0"/>
          <w:i w:val="0"/>
          <w:lang w:val="kk-KZ"/>
        </w:rPr>
      </w:pPr>
      <w:r w:rsidRPr="00D052A8">
        <w:rPr>
          <w:b w:val="0"/>
          <w:i w:val="0"/>
        </w:rPr>
        <w:t>При предоставлении документов в электронном виде на адрес электронной почты государственного органа их оригиналы представляются не позднее</w:t>
      </w:r>
      <w:r w:rsidR="00BE1AB7">
        <w:rPr>
          <w:b w:val="0"/>
          <w:i w:val="0"/>
          <w:lang w:val="kk-KZ"/>
        </w:rPr>
        <w:t>,</w:t>
      </w:r>
      <w:r w:rsidR="00D507AD">
        <w:rPr>
          <w:b w:val="0"/>
          <w:i w:val="0"/>
        </w:rPr>
        <w:t xml:space="preserve"> </w:t>
      </w:r>
      <w:r w:rsidRPr="00D052A8">
        <w:rPr>
          <w:b w:val="0"/>
          <w:i w:val="0"/>
        </w:rPr>
        <w:t xml:space="preserve"> чем за один час до начала собеседования.</w:t>
      </w:r>
    </w:p>
    <w:p w:rsidR="009B539A" w:rsidRPr="00D052A8" w:rsidRDefault="009B539A" w:rsidP="009B539A">
      <w:pPr>
        <w:ind w:firstLine="708"/>
        <w:jc w:val="both"/>
        <w:rPr>
          <w:b w:val="0"/>
          <w:i w:val="0"/>
          <w:lang w:val="kk-KZ"/>
        </w:rPr>
      </w:pPr>
      <w:r w:rsidRPr="00D052A8">
        <w:rPr>
          <w:b w:val="0"/>
          <w:i w:val="0"/>
        </w:rPr>
        <w:t>При их непредставлении, лицо не допускается конкурсной комиссией к прохождению собеседования.</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9B539A" w:rsidRPr="00D052A8" w:rsidRDefault="009B539A" w:rsidP="009B539A">
      <w:pPr>
        <w:jc w:val="both"/>
        <w:rPr>
          <w:rFonts w:eastAsia="Calibri"/>
          <w:b w:val="0"/>
          <w:i w:val="0"/>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539A" w:rsidRPr="00D052A8"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Pr="007D22A6" w:rsidRDefault="004B145E" w:rsidP="007D22A6">
      <w:pPr>
        <w:ind w:right="282" w:firstLine="567"/>
        <w:jc w:val="both"/>
        <w:outlineLvl w:val="2"/>
        <w:rPr>
          <w:b w:val="0"/>
          <w:i w:val="0"/>
        </w:rPr>
      </w:pPr>
      <w:r w:rsidRPr="007D22A6">
        <w:rPr>
          <w:b w:val="0"/>
          <w:i w:val="0"/>
        </w:rPr>
        <w:t xml:space="preserve">  </w:t>
      </w:r>
      <w:r w:rsidR="009B539A" w:rsidRPr="007D22A6">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9B539A" w:rsidRPr="007D22A6">
        <w:rPr>
          <w:b w:val="0"/>
          <w:i w:val="0"/>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 xml:space="preserve">Алматинская область, </w:t>
      </w:r>
      <w:r w:rsidR="0015216A">
        <w:rPr>
          <w:b w:val="0"/>
          <w:i w:val="0"/>
          <w:color w:val="000000"/>
          <w:lang w:val="kk-KZ"/>
        </w:rPr>
        <w:t>Енбекшиказахский район, г.Есик, ул.Алтын адам аллеясы,155</w:t>
      </w:r>
    </w:p>
    <w:p w:rsidR="00274CF0" w:rsidRPr="00D052A8" w:rsidRDefault="00274CF0" w:rsidP="00274CF0">
      <w:pPr>
        <w:tabs>
          <w:tab w:val="left" w:pos="9923"/>
        </w:tabs>
        <w:ind w:firstLine="709"/>
        <w:jc w:val="both"/>
        <w:rPr>
          <w:i w:val="0"/>
        </w:rPr>
      </w:pPr>
      <w:r w:rsidRPr="00D052A8">
        <w:rPr>
          <w:bCs w:val="0"/>
          <w:i w:val="0"/>
          <w:iCs w:val="0"/>
        </w:rPr>
        <w:t>Для обеспечения прозрачности и объективности работы конкурсной комиссии на ее заседание приглашаются наблюдатели.</w:t>
      </w:r>
    </w:p>
    <w:p w:rsidR="00274CF0" w:rsidRDefault="00274CF0" w:rsidP="00274CF0">
      <w:pPr>
        <w:tabs>
          <w:tab w:val="left" w:pos="9923"/>
        </w:tabs>
        <w:ind w:firstLine="709"/>
        <w:jc w:val="both"/>
        <w:rPr>
          <w:b w:val="0"/>
          <w:bCs w:val="0"/>
          <w:i w:val="0"/>
          <w:iCs w:val="0"/>
        </w:rPr>
      </w:pPr>
      <w:r w:rsidRPr="00D052A8">
        <w:rPr>
          <w:b w:val="0"/>
          <w:bCs w:val="0"/>
          <w:i w:val="0"/>
          <w:iCs w:val="0"/>
        </w:rPr>
        <w:lastRenderedPageBreak/>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052A8">
        <w:rPr>
          <w:b w:val="0"/>
          <w:bCs w:val="0"/>
          <w:i w:val="0"/>
          <w:iCs w:val="0"/>
        </w:rPr>
        <w:t>маслихатов</w:t>
      </w:r>
      <w:proofErr w:type="spellEnd"/>
      <w:r w:rsidRPr="00D052A8">
        <w:rPr>
          <w:b w:val="0"/>
          <w:bCs w:val="0"/>
          <w:i w:val="0"/>
          <w:iCs w:val="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B145E" w:rsidRPr="004B145E" w:rsidRDefault="004B145E" w:rsidP="004B145E">
      <w:pPr>
        <w:ind w:right="282" w:firstLine="567"/>
        <w:jc w:val="both"/>
        <w:rPr>
          <w:b w:val="0"/>
          <w:i w:val="0"/>
        </w:rPr>
      </w:pPr>
      <w:proofErr w:type="gramStart"/>
      <w:r w:rsidRPr="004B145E">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B145E">
        <w:rPr>
          <w:b w:val="0"/>
          <w:i w:val="0"/>
        </w:rPr>
        <w:t>маслихатов</w:t>
      </w:r>
      <w:proofErr w:type="spellEnd"/>
      <w:r w:rsidRPr="004B145E">
        <w:rPr>
          <w:b w:val="0"/>
          <w:i w:val="0"/>
        </w:rPr>
        <w:t>.</w:t>
      </w:r>
      <w:proofErr w:type="gramEnd"/>
    </w:p>
    <w:p w:rsidR="00E05600" w:rsidRPr="000514A2" w:rsidRDefault="00E05600" w:rsidP="00E05600">
      <w:pPr>
        <w:spacing w:line="40" w:lineRule="atLeast"/>
        <w:ind w:firstLine="567"/>
        <w:jc w:val="both"/>
        <w:rPr>
          <w:i w:val="0"/>
          <w:lang w:val="kk-KZ"/>
        </w:rPr>
      </w:pPr>
      <w:r w:rsidRPr="000514A2">
        <w:rPr>
          <w:i w:val="0"/>
        </w:rPr>
        <w:t>К административным государственным должностям категории С-</w:t>
      </w:r>
      <w:r w:rsidRPr="000514A2">
        <w:rPr>
          <w:i w:val="0"/>
          <w:lang w:val="en-US"/>
        </w:rPr>
        <w:t>R</w:t>
      </w:r>
      <w:r w:rsidRPr="000514A2">
        <w:rPr>
          <w:i w:val="0"/>
        </w:rPr>
        <w:t>-4</w:t>
      </w:r>
      <w:r>
        <w:rPr>
          <w:i w:val="0"/>
        </w:rPr>
        <w:t xml:space="preserve"> </w:t>
      </w:r>
      <w:r w:rsidRPr="000514A2">
        <w:rPr>
          <w:i w:val="0"/>
        </w:rPr>
        <w:t>устанавливаются следующие требования</w:t>
      </w:r>
      <w:r w:rsidRPr="000514A2">
        <w:rPr>
          <w:i w:val="0"/>
          <w:lang w:val="kk-KZ"/>
        </w:rPr>
        <w:t>:</w:t>
      </w:r>
    </w:p>
    <w:p w:rsidR="00E05600" w:rsidRDefault="00E05600" w:rsidP="00E05600">
      <w:pPr>
        <w:spacing w:line="40" w:lineRule="atLeast"/>
        <w:ind w:firstLine="567"/>
        <w:jc w:val="both"/>
        <w:rPr>
          <w:b w:val="0"/>
          <w:i w:val="0"/>
          <w:lang w:val="kk-KZ"/>
        </w:rPr>
      </w:pPr>
      <w:r w:rsidRPr="000514A2">
        <w:rPr>
          <w:b w:val="0"/>
          <w:i w:val="0"/>
          <w:color w:val="000000"/>
          <w:spacing w:val="2"/>
          <w:shd w:val="clear" w:color="auto" w:fill="FFFFFF"/>
          <w:lang w:val="kk-KZ"/>
        </w:rPr>
        <w:t xml:space="preserve">Послевузовское или </w:t>
      </w:r>
      <w:r w:rsidRPr="000514A2">
        <w:rPr>
          <w:b w:val="0"/>
          <w:i w:val="0"/>
          <w:color w:val="000000"/>
          <w:spacing w:val="2"/>
          <w:shd w:val="clear" w:color="auto" w:fill="FFFFFF"/>
        </w:rPr>
        <w:t xml:space="preserve">высшее, допускается </w:t>
      </w:r>
      <w:proofErr w:type="spellStart"/>
      <w:r w:rsidRPr="000514A2">
        <w:rPr>
          <w:b w:val="0"/>
          <w:i w:val="0"/>
          <w:color w:val="000000"/>
          <w:spacing w:val="2"/>
          <w:shd w:val="clear" w:color="auto" w:fill="FFFFFF"/>
        </w:rPr>
        <w:t>послесреднее</w:t>
      </w:r>
      <w:proofErr w:type="spellEnd"/>
      <w:r w:rsidRPr="000514A2">
        <w:rPr>
          <w:b w:val="0"/>
          <w:i w:val="0"/>
          <w:color w:val="000000"/>
          <w:spacing w:val="2"/>
          <w:shd w:val="clear" w:color="auto" w:fill="FFFFFF"/>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color w:val="000000"/>
          <w:spacing w:val="2"/>
          <w:shd w:val="clear" w:color="auto" w:fill="FFFFFF"/>
          <w:lang w:val="kk-KZ"/>
        </w:rPr>
        <w:t>.</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 xml:space="preserve">добропорядочность, саморазвитие, </w:t>
      </w:r>
      <w:r>
        <w:rPr>
          <w:b w:val="0"/>
          <w:i w:val="0"/>
          <w:lang w:val="kk-KZ"/>
        </w:rPr>
        <w:t xml:space="preserve">оперативность, сотрудничество и </w:t>
      </w:r>
      <w:r w:rsidRPr="00981F1E">
        <w:rPr>
          <w:b w:val="0"/>
          <w:i w:val="0"/>
          <w:lang w:val="kk-KZ"/>
        </w:rPr>
        <w:t>взаимодействие, управление деятельностью;</w:t>
      </w:r>
    </w:p>
    <w:p w:rsidR="00E05600" w:rsidRPr="00151358" w:rsidRDefault="00E05600" w:rsidP="00E05600">
      <w:pPr>
        <w:spacing w:line="40" w:lineRule="atLeast"/>
        <w:ind w:firstLine="567"/>
        <w:jc w:val="both"/>
        <w:rPr>
          <w:b w:val="0"/>
          <w:i w:val="0"/>
          <w:lang w:val="kk-KZ"/>
        </w:rPr>
      </w:pPr>
      <w:r>
        <w:rPr>
          <w:b w:val="0"/>
          <w:i w:val="0"/>
          <w:color w:val="000000"/>
          <w:lang w:val="kk-KZ"/>
        </w:rPr>
        <w:t>О</w:t>
      </w:r>
      <w:proofErr w:type="spellStart"/>
      <w:r w:rsidRPr="000514A2">
        <w:rPr>
          <w:b w:val="0"/>
          <w:i w:val="0"/>
          <w:color w:val="000000"/>
        </w:rPr>
        <w:t>пыт</w:t>
      </w:r>
      <w:proofErr w:type="spellEnd"/>
      <w:r w:rsidRPr="000514A2">
        <w:rPr>
          <w:b w:val="0"/>
          <w:i w:val="0"/>
          <w:color w:val="000000"/>
        </w:rPr>
        <w:t xml:space="preserve"> работы при наличии </w:t>
      </w:r>
      <w:r w:rsidRPr="000514A2">
        <w:rPr>
          <w:b w:val="0"/>
          <w:i w:val="0"/>
          <w:color w:val="000000"/>
          <w:lang w:val="kk-KZ"/>
        </w:rPr>
        <w:t xml:space="preserve">послевузовского или </w:t>
      </w:r>
      <w:r w:rsidRPr="000514A2">
        <w:rPr>
          <w:b w:val="0"/>
          <w:i w:val="0"/>
          <w:color w:val="000000"/>
        </w:rPr>
        <w:t>высшего образования не требуется.</w:t>
      </w:r>
    </w:p>
    <w:p w:rsidR="007652D2" w:rsidRPr="007652D2" w:rsidRDefault="008931D8" w:rsidP="007652D2">
      <w:pPr>
        <w:ind w:firstLine="708"/>
        <w:jc w:val="both"/>
        <w:rPr>
          <w:i w:val="0"/>
          <w:color w:val="000000"/>
          <w:lang w:val="uk-UA"/>
        </w:rPr>
      </w:pPr>
      <w:r>
        <w:rPr>
          <w:i w:val="0"/>
          <w:color w:val="000000"/>
          <w:lang w:val="kk-KZ"/>
        </w:rPr>
        <w:t>1.</w:t>
      </w:r>
      <w:r w:rsidR="007652D2" w:rsidRPr="007652D2">
        <w:rPr>
          <w:i w:val="0"/>
          <w:color w:val="000000"/>
          <w:lang w:val="kk-KZ"/>
        </w:rPr>
        <w:t xml:space="preserve"> Главный  специалист отдела администрирования юридических лиц, 1 единица, с должностным окладом в зависимости от выслуги лет от 95</w:t>
      </w:r>
      <w:r w:rsidR="003753AD">
        <w:rPr>
          <w:i w:val="0"/>
          <w:color w:val="000000"/>
          <w:lang w:val="kk-KZ"/>
        </w:rPr>
        <w:t xml:space="preserve"> 209,86 </w:t>
      </w:r>
      <w:r w:rsidR="007652D2" w:rsidRPr="007652D2">
        <w:rPr>
          <w:i w:val="0"/>
          <w:color w:val="000000"/>
          <w:lang w:val="kk-KZ"/>
        </w:rPr>
        <w:t xml:space="preserve"> до 128 83</w:t>
      </w:r>
      <w:r w:rsidR="003753AD">
        <w:rPr>
          <w:i w:val="0"/>
          <w:color w:val="000000"/>
          <w:lang w:val="kk-KZ"/>
        </w:rPr>
        <w:t>4</w:t>
      </w:r>
      <w:r w:rsidR="007652D2" w:rsidRPr="007652D2">
        <w:rPr>
          <w:i w:val="0"/>
          <w:color w:val="000000"/>
          <w:lang w:val="kk-KZ"/>
        </w:rPr>
        <w:t>,</w:t>
      </w:r>
      <w:r w:rsidR="003753AD">
        <w:rPr>
          <w:i w:val="0"/>
          <w:color w:val="000000"/>
          <w:lang w:val="kk-KZ"/>
        </w:rPr>
        <w:t>16</w:t>
      </w:r>
      <w:r w:rsidR="007652D2" w:rsidRPr="007652D2">
        <w:rPr>
          <w:i w:val="0"/>
          <w:color w:val="000000"/>
          <w:lang w:val="kk-KZ"/>
        </w:rPr>
        <w:t xml:space="preserve"> тенге, категория </w:t>
      </w:r>
      <w:r w:rsidR="007652D2" w:rsidRPr="007652D2">
        <w:rPr>
          <w:i w:val="0"/>
          <w:color w:val="000000"/>
          <w:lang w:val="uk-UA"/>
        </w:rPr>
        <w:t>С-R-4, № 04-2-</w:t>
      </w:r>
      <w:r w:rsidR="00E70368">
        <w:rPr>
          <w:i w:val="0"/>
          <w:color w:val="000000"/>
          <w:lang w:val="uk-UA"/>
        </w:rPr>
        <w:t>1</w:t>
      </w:r>
    </w:p>
    <w:p w:rsidR="007652D2" w:rsidRDefault="007652D2" w:rsidP="007D354A">
      <w:pPr>
        <w:ind w:firstLine="567"/>
        <w:jc w:val="both"/>
        <w:rPr>
          <w:i w:val="0"/>
          <w:lang w:val="kk-KZ"/>
        </w:rPr>
      </w:pPr>
      <w:r>
        <w:rPr>
          <w:i w:val="0"/>
          <w:lang w:val="kk-KZ"/>
        </w:rPr>
        <w:t xml:space="preserve">Образование : </w:t>
      </w:r>
      <w:r w:rsidR="00504EF8" w:rsidRPr="00504EF8">
        <w:rPr>
          <w:b w:val="0"/>
          <w:i w:val="0"/>
        </w:rPr>
        <w:t xml:space="preserve">Высшее или послевузовское: социальные науки, экономика и бизнес (экономика, учет и аудит, </w:t>
      </w:r>
      <w:r w:rsidR="00504EF8" w:rsidRPr="00504EF8">
        <w:rPr>
          <w:b w:val="0"/>
          <w:i w:val="0"/>
          <w:lang w:val="kk-KZ"/>
        </w:rPr>
        <w:t>ф</w:t>
      </w:r>
      <w:proofErr w:type="spellStart"/>
      <w:r w:rsidR="00504EF8" w:rsidRPr="00504EF8">
        <w:rPr>
          <w:b w:val="0"/>
          <w:i w:val="0"/>
        </w:rPr>
        <w:t>инансы</w:t>
      </w:r>
      <w:proofErr w:type="spellEnd"/>
      <w:r w:rsidR="00504EF8" w:rsidRPr="00504EF8">
        <w:rPr>
          <w:b w:val="0"/>
          <w:i w:val="0"/>
        </w:rPr>
        <w:t xml:space="preserve">, </w:t>
      </w:r>
      <w:r w:rsidR="00504EF8" w:rsidRPr="00504EF8">
        <w:rPr>
          <w:b w:val="0"/>
          <w:i w:val="0"/>
          <w:lang w:val="kk-KZ"/>
        </w:rPr>
        <w:t>г</w:t>
      </w:r>
      <w:proofErr w:type="spellStart"/>
      <w:r w:rsidR="00504EF8" w:rsidRPr="00504EF8">
        <w:rPr>
          <w:b w:val="0"/>
          <w:i w:val="0"/>
        </w:rPr>
        <w:t>осударственное</w:t>
      </w:r>
      <w:proofErr w:type="spellEnd"/>
      <w:r w:rsidR="00504EF8" w:rsidRPr="00504EF8">
        <w:rPr>
          <w:b w:val="0"/>
          <w:i w:val="0"/>
        </w:rPr>
        <w:t xml:space="preserve"> и местное управление) или право, допускается </w:t>
      </w:r>
      <w:proofErr w:type="spellStart"/>
      <w:r w:rsidR="00504EF8" w:rsidRPr="00504EF8">
        <w:rPr>
          <w:b w:val="0"/>
          <w:i w:val="0"/>
        </w:rPr>
        <w:t>послесреднее</w:t>
      </w:r>
      <w:proofErr w:type="spellEnd"/>
      <w:r w:rsidR="00504EF8" w:rsidRPr="00504EF8">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504EF8" w:rsidRDefault="007652D2" w:rsidP="007D354A">
      <w:pPr>
        <w:ind w:firstLine="567"/>
        <w:contextualSpacing/>
        <w:jc w:val="both"/>
        <w:rPr>
          <w:b w:val="0"/>
          <w:i w:val="0"/>
          <w:lang w:val="kk-KZ"/>
        </w:rPr>
      </w:pPr>
      <w:r w:rsidRPr="00BE1AB7">
        <w:rPr>
          <w:rFonts w:eastAsia="Calibri"/>
          <w:i w:val="0"/>
          <w:lang w:val="kk-KZ" w:eastAsia="en-US"/>
        </w:rPr>
        <w:t>Функциональные обязанности</w:t>
      </w:r>
      <w:r w:rsidRPr="00BE1AB7">
        <w:rPr>
          <w:i w:val="0"/>
          <w:color w:val="000000"/>
          <w:lang w:val="kk-KZ"/>
        </w:rPr>
        <w:t>:</w:t>
      </w:r>
      <w:r w:rsidRPr="00BE1AB7">
        <w:rPr>
          <w:b w:val="0"/>
          <w:i w:val="0"/>
          <w:color w:val="000000"/>
          <w:lang w:val="kk-KZ"/>
        </w:rPr>
        <w:t xml:space="preserve"> </w:t>
      </w:r>
      <w:r w:rsidR="00504EF8" w:rsidRPr="00504EF8">
        <w:rPr>
          <w:b w:val="0"/>
          <w:i w:val="0"/>
        </w:rPr>
        <w:t xml:space="preserve">Подготовка общей информации по вопросам, входящим в компетенцию отдела. Проведение разъяснительной работы по применению </w:t>
      </w:r>
      <w:r w:rsidR="002D7028">
        <w:rPr>
          <w:b w:val="0"/>
          <w:i w:val="0"/>
        </w:rPr>
        <w:t>Н</w:t>
      </w:r>
      <w:r w:rsidR="00504EF8" w:rsidRPr="00504EF8">
        <w:rPr>
          <w:b w:val="0"/>
          <w:i w:val="0"/>
        </w:rPr>
        <w:t xml:space="preserve">алогового кодекса, рассмотрение писем, заявлений, поступивших от налогоплательщиков, подготовка обоснованных ответов на них в компетенции отдела. Проведение работы по представлению уведомлений об устранении нарушений, если по результатам камерального контроля выявлены нарушения в налоговом учете, а также </w:t>
      </w:r>
      <w:proofErr w:type="gramStart"/>
      <w:r w:rsidR="00504EF8" w:rsidRPr="00504EF8">
        <w:rPr>
          <w:b w:val="0"/>
          <w:i w:val="0"/>
        </w:rPr>
        <w:t>контроль за</w:t>
      </w:r>
      <w:proofErr w:type="gramEnd"/>
      <w:r w:rsidR="00504EF8" w:rsidRPr="00504EF8">
        <w:rPr>
          <w:b w:val="0"/>
          <w:i w:val="0"/>
        </w:rPr>
        <w:t xml:space="preserve"> исполнением уведомлений в порядке информационной системы единого фонда хранения данных (ЕХД). Камеральный контроль по всем видам налоговой отчетности юридических лиц по форме налоговых отчетов, составление и направление уведомлений налогоплательщикам по выявленным расхождениям. </w:t>
      </w:r>
      <w:proofErr w:type="gramStart"/>
      <w:r w:rsidR="00504EF8" w:rsidRPr="00504EF8">
        <w:rPr>
          <w:b w:val="0"/>
          <w:i w:val="0"/>
        </w:rPr>
        <w:t>Контроль за</w:t>
      </w:r>
      <w:proofErr w:type="gramEnd"/>
      <w:r w:rsidR="00504EF8" w:rsidRPr="00504EF8">
        <w:rPr>
          <w:b w:val="0"/>
          <w:i w:val="0"/>
        </w:rPr>
        <w:t xml:space="preserve"> своевременным </w:t>
      </w:r>
      <w:r w:rsidR="00504EF8" w:rsidRPr="00504EF8">
        <w:rPr>
          <w:b w:val="0"/>
          <w:i w:val="0"/>
        </w:rPr>
        <w:lastRenderedPageBreak/>
        <w:t>устранением выявленных нарушений по результатам камерального контроля. Составление протокола об административном правонарушении по результатам камерального контроля.</w:t>
      </w:r>
      <w:r w:rsidR="007D354A">
        <w:rPr>
          <w:b w:val="0"/>
          <w:i w:val="0"/>
          <w:lang w:val="kk-KZ"/>
        </w:rPr>
        <w:t xml:space="preserve"> </w:t>
      </w:r>
      <w:r w:rsidR="00504EF8" w:rsidRPr="00504EF8">
        <w:rPr>
          <w:b w:val="0"/>
          <w:i w:val="0"/>
        </w:rPr>
        <w:t xml:space="preserve">Проведение работ по акту налогового обследования. Сопоставление показателей налоговой отчетности между собой, со сведениями о налоговых объектах и объектах, относящихся к налогам, направленными уполномоченными и другими государственными органами, со сведениями, относящимися к налогообложению и поступившими из различных источников по деятельности налогоплательщиков, с показателями, относящимися к другим налогам. Составление заключения </w:t>
      </w:r>
      <w:proofErr w:type="gramStart"/>
      <w:r w:rsidR="00504EF8" w:rsidRPr="00504EF8">
        <w:rPr>
          <w:b w:val="0"/>
          <w:i w:val="0"/>
        </w:rPr>
        <w:t>по результатам камерального контроля в связи с прекращением деятельности налогоплательщика в соответствии с Налоговым кодексом</w:t>
      </w:r>
      <w:proofErr w:type="gramEnd"/>
      <w:r w:rsidR="00504EF8" w:rsidRPr="00504EF8">
        <w:rPr>
          <w:b w:val="0"/>
          <w:i w:val="0"/>
        </w:rPr>
        <w:t>. Подготовка общей информации по вопросам, входящим в компетенцию отдела. Представление предложений по совершенствованию налогового законодательства. Обобщение и анализ по обработке результатов камеральных наблюдений.</w:t>
      </w:r>
    </w:p>
    <w:p w:rsidR="00E70368" w:rsidRPr="007652D2" w:rsidRDefault="006F7FE0" w:rsidP="00E70368">
      <w:pPr>
        <w:ind w:firstLine="708"/>
        <w:jc w:val="both"/>
        <w:rPr>
          <w:i w:val="0"/>
          <w:color w:val="000000"/>
          <w:lang w:val="uk-UA"/>
        </w:rPr>
      </w:pPr>
      <w:r>
        <w:rPr>
          <w:i w:val="0"/>
          <w:color w:val="000000"/>
          <w:lang w:val="kk-KZ"/>
        </w:rPr>
        <w:t>2</w:t>
      </w:r>
      <w:r w:rsidR="00E70368">
        <w:rPr>
          <w:i w:val="0"/>
          <w:color w:val="000000"/>
          <w:lang w:val="kk-KZ"/>
        </w:rPr>
        <w:t>.</w:t>
      </w:r>
      <w:r w:rsidR="00E70368" w:rsidRPr="007652D2">
        <w:rPr>
          <w:i w:val="0"/>
          <w:color w:val="000000"/>
          <w:lang w:val="kk-KZ"/>
        </w:rPr>
        <w:t xml:space="preserve"> </w:t>
      </w:r>
      <w:r w:rsidR="00E70368">
        <w:rPr>
          <w:i w:val="0"/>
          <w:color w:val="000000"/>
          <w:lang w:val="kk-KZ"/>
        </w:rPr>
        <w:t xml:space="preserve">Главный  специалист отдела  принудительного  взимания </w:t>
      </w:r>
      <w:r w:rsidR="00E70368" w:rsidRPr="007652D2">
        <w:rPr>
          <w:i w:val="0"/>
          <w:color w:val="000000"/>
          <w:lang w:val="kk-KZ"/>
        </w:rPr>
        <w:t>, 1 единица, с должностным окладом в зависимости от выслуги лет от 95</w:t>
      </w:r>
      <w:r w:rsidR="00E70368">
        <w:rPr>
          <w:i w:val="0"/>
          <w:color w:val="000000"/>
          <w:lang w:val="kk-KZ"/>
        </w:rPr>
        <w:t xml:space="preserve"> 209,86 </w:t>
      </w:r>
      <w:r w:rsidR="00E70368" w:rsidRPr="007652D2">
        <w:rPr>
          <w:i w:val="0"/>
          <w:color w:val="000000"/>
          <w:lang w:val="kk-KZ"/>
        </w:rPr>
        <w:t xml:space="preserve"> до 128 83</w:t>
      </w:r>
      <w:r w:rsidR="00E70368">
        <w:rPr>
          <w:i w:val="0"/>
          <w:color w:val="000000"/>
          <w:lang w:val="kk-KZ"/>
        </w:rPr>
        <w:t>4</w:t>
      </w:r>
      <w:r w:rsidR="00E70368" w:rsidRPr="007652D2">
        <w:rPr>
          <w:i w:val="0"/>
          <w:color w:val="000000"/>
          <w:lang w:val="kk-KZ"/>
        </w:rPr>
        <w:t>,</w:t>
      </w:r>
      <w:r w:rsidR="00E70368">
        <w:rPr>
          <w:i w:val="0"/>
          <w:color w:val="000000"/>
          <w:lang w:val="kk-KZ"/>
        </w:rPr>
        <w:t>16</w:t>
      </w:r>
      <w:r w:rsidR="00E70368" w:rsidRPr="007652D2">
        <w:rPr>
          <w:i w:val="0"/>
          <w:color w:val="000000"/>
          <w:lang w:val="kk-KZ"/>
        </w:rPr>
        <w:t xml:space="preserve"> тенге, категория </w:t>
      </w:r>
      <w:r w:rsidR="00E70368" w:rsidRPr="007652D2">
        <w:rPr>
          <w:i w:val="0"/>
          <w:color w:val="000000"/>
          <w:lang w:val="uk-UA"/>
        </w:rPr>
        <w:t>С-R-4, № 0</w:t>
      </w:r>
      <w:r w:rsidR="00E70368">
        <w:rPr>
          <w:i w:val="0"/>
          <w:color w:val="000000"/>
          <w:lang w:val="uk-UA"/>
        </w:rPr>
        <w:t>7</w:t>
      </w:r>
      <w:r w:rsidR="00E70368" w:rsidRPr="007652D2">
        <w:rPr>
          <w:i w:val="0"/>
          <w:color w:val="000000"/>
          <w:lang w:val="uk-UA"/>
        </w:rPr>
        <w:t>-2-</w:t>
      </w:r>
      <w:r w:rsidR="00E70368">
        <w:rPr>
          <w:i w:val="0"/>
          <w:color w:val="000000"/>
          <w:lang w:val="uk-UA"/>
        </w:rPr>
        <w:t>2</w:t>
      </w:r>
    </w:p>
    <w:p w:rsidR="00E70368" w:rsidRDefault="00E70368" w:rsidP="00E70368">
      <w:pPr>
        <w:ind w:firstLine="567"/>
        <w:jc w:val="both"/>
        <w:rPr>
          <w:i w:val="0"/>
          <w:lang w:val="kk-KZ"/>
        </w:rPr>
      </w:pPr>
      <w:r>
        <w:rPr>
          <w:i w:val="0"/>
          <w:lang w:val="kk-KZ"/>
        </w:rPr>
        <w:t xml:space="preserve">Образование : </w:t>
      </w:r>
      <w:r w:rsidRPr="00504EF8">
        <w:rPr>
          <w:b w:val="0"/>
          <w:i w:val="0"/>
        </w:rPr>
        <w:t xml:space="preserve">Высшее или послевузовское: социальные науки, экономика и бизнес (экономика, учет и аудит, </w:t>
      </w:r>
      <w:r w:rsidRPr="00504EF8">
        <w:rPr>
          <w:b w:val="0"/>
          <w:i w:val="0"/>
          <w:lang w:val="kk-KZ"/>
        </w:rPr>
        <w:t>ф</w:t>
      </w:r>
      <w:proofErr w:type="spellStart"/>
      <w:r w:rsidRPr="00504EF8">
        <w:rPr>
          <w:b w:val="0"/>
          <w:i w:val="0"/>
        </w:rPr>
        <w:t>инансы</w:t>
      </w:r>
      <w:proofErr w:type="spellEnd"/>
      <w:r w:rsidRPr="00504EF8">
        <w:rPr>
          <w:b w:val="0"/>
          <w:i w:val="0"/>
        </w:rPr>
        <w:t xml:space="preserve">, </w:t>
      </w:r>
      <w:r w:rsidRPr="00504EF8">
        <w:rPr>
          <w:b w:val="0"/>
          <w:i w:val="0"/>
          <w:lang w:val="kk-KZ"/>
        </w:rPr>
        <w:t>г</w:t>
      </w:r>
      <w:proofErr w:type="spellStart"/>
      <w:r w:rsidRPr="00504EF8">
        <w:rPr>
          <w:b w:val="0"/>
          <w:i w:val="0"/>
        </w:rPr>
        <w:t>осударственное</w:t>
      </w:r>
      <w:proofErr w:type="spellEnd"/>
      <w:r w:rsidRPr="00504EF8">
        <w:rPr>
          <w:b w:val="0"/>
          <w:i w:val="0"/>
        </w:rPr>
        <w:t xml:space="preserve"> и местное управление) или право, допускается </w:t>
      </w:r>
      <w:proofErr w:type="spellStart"/>
      <w:r w:rsidRPr="00504EF8">
        <w:rPr>
          <w:b w:val="0"/>
          <w:i w:val="0"/>
        </w:rPr>
        <w:t>послесреднее</w:t>
      </w:r>
      <w:proofErr w:type="spellEnd"/>
      <w:r w:rsidRPr="00504EF8">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2B6E64" w:rsidRPr="002B6E64" w:rsidRDefault="002B6E64" w:rsidP="002B6E64">
      <w:pPr>
        <w:jc w:val="both"/>
        <w:rPr>
          <w:b w:val="0"/>
          <w:i w:val="0"/>
          <w:lang w:val="kk-KZ"/>
        </w:rPr>
      </w:pPr>
      <w:r>
        <w:rPr>
          <w:rFonts w:eastAsia="Calibri"/>
          <w:i w:val="0"/>
          <w:lang w:val="kk-KZ" w:eastAsia="en-US"/>
        </w:rPr>
        <w:t xml:space="preserve">       </w:t>
      </w:r>
      <w:r w:rsidR="00E70368" w:rsidRPr="00BE1AB7">
        <w:rPr>
          <w:rFonts w:eastAsia="Calibri"/>
          <w:i w:val="0"/>
          <w:lang w:val="kk-KZ" w:eastAsia="en-US"/>
        </w:rPr>
        <w:t>Функциональные обязанности</w:t>
      </w:r>
      <w:r w:rsidR="00E70368" w:rsidRPr="00BE1AB7">
        <w:rPr>
          <w:i w:val="0"/>
          <w:color w:val="000000"/>
          <w:lang w:val="kk-KZ"/>
        </w:rPr>
        <w:t>:</w:t>
      </w:r>
      <w:r w:rsidR="00E70368" w:rsidRPr="00BE1AB7">
        <w:rPr>
          <w:b w:val="0"/>
          <w:i w:val="0"/>
          <w:color w:val="000000"/>
          <w:lang w:val="kk-KZ"/>
        </w:rPr>
        <w:t xml:space="preserve"> </w:t>
      </w:r>
      <w:r w:rsidRPr="002B6E64">
        <w:rPr>
          <w:b w:val="0"/>
          <w:i w:val="0"/>
          <w:lang w:val="kk-KZ"/>
        </w:rPr>
        <w:t>Подготовка общей информации по вопросам, входящим в компентенцию отдела. Рассмотрение писем, заявлений от налогоплательщиков</w:t>
      </w:r>
      <w:r w:rsidR="001D7075">
        <w:rPr>
          <w:b w:val="0"/>
          <w:i w:val="0"/>
          <w:lang w:val="kk-KZ"/>
        </w:rPr>
        <w:t xml:space="preserve"> и</w:t>
      </w:r>
      <w:r w:rsidR="001D7075" w:rsidRPr="001D7075">
        <w:rPr>
          <w:b w:val="0"/>
          <w:i w:val="0"/>
        </w:rPr>
        <w:t xml:space="preserve"> </w:t>
      </w:r>
      <w:r w:rsidR="001D7075" w:rsidRPr="00504EF8">
        <w:rPr>
          <w:b w:val="0"/>
          <w:i w:val="0"/>
        </w:rPr>
        <w:t>подготовка обоснованных ответов на них в компетенции отдела.</w:t>
      </w:r>
      <w:r w:rsidR="001D7075">
        <w:rPr>
          <w:b w:val="0"/>
          <w:i w:val="0"/>
        </w:rPr>
        <w:t xml:space="preserve"> </w:t>
      </w:r>
      <w:r w:rsidRPr="002B6E64">
        <w:rPr>
          <w:b w:val="0"/>
          <w:i w:val="0"/>
          <w:lang w:val="kk-KZ"/>
        </w:rPr>
        <w:t>Предоставление предложений по совершенствованию налогового законодательства. Участие в налоговых проверках, подготовка возражений на кассационн</w:t>
      </w:r>
      <w:r w:rsidR="008C757F">
        <w:rPr>
          <w:b w:val="0"/>
          <w:i w:val="0"/>
          <w:lang w:val="kk-KZ"/>
        </w:rPr>
        <w:t>ые</w:t>
      </w:r>
      <w:r w:rsidRPr="002B6E64">
        <w:rPr>
          <w:b w:val="0"/>
          <w:i w:val="0"/>
          <w:lang w:val="kk-KZ"/>
        </w:rPr>
        <w:t xml:space="preserve"> и надзорн</w:t>
      </w:r>
      <w:r w:rsidR="008C757F">
        <w:rPr>
          <w:b w:val="0"/>
          <w:i w:val="0"/>
          <w:lang w:val="kk-KZ"/>
        </w:rPr>
        <w:t>ые</w:t>
      </w:r>
      <w:r w:rsidRPr="002B6E64">
        <w:rPr>
          <w:b w:val="0"/>
          <w:i w:val="0"/>
          <w:lang w:val="kk-KZ"/>
        </w:rPr>
        <w:t xml:space="preserve"> жалобы, подготовка исков</w:t>
      </w:r>
      <w:r>
        <w:rPr>
          <w:b w:val="0"/>
          <w:i w:val="0"/>
          <w:lang w:val="kk-KZ"/>
        </w:rPr>
        <w:t>ых</w:t>
      </w:r>
      <w:r w:rsidRPr="002B6E64">
        <w:rPr>
          <w:b w:val="0"/>
          <w:i w:val="0"/>
          <w:lang w:val="kk-KZ"/>
        </w:rPr>
        <w:t xml:space="preserve"> заявлени</w:t>
      </w:r>
      <w:r>
        <w:rPr>
          <w:b w:val="0"/>
          <w:i w:val="0"/>
          <w:lang w:val="kk-KZ"/>
        </w:rPr>
        <w:t>и</w:t>
      </w:r>
      <w:r w:rsidRPr="002B6E64">
        <w:rPr>
          <w:b w:val="0"/>
          <w:i w:val="0"/>
          <w:lang w:val="kk-KZ"/>
        </w:rPr>
        <w:t xml:space="preserve"> управления, обеспеч</w:t>
      </w:r>
      <w:r w:rsidR="00320A51">
        <w:rPr>
          <w:b w:val="0"/>
          <w:i w:val="0"/>
          <w:lang w:val="kk-KZ"/>
        </w:rPr>
        <w:t>ение</w:t>
      </w:r>
      <w:r w:rsidRPr="002B6E64">
        <w:rPr>
          <w:b w:val="0"/>
          <w:i w:val="0"/>
          <w:lang w:val="kk-KZ"/>
        </w:rPr>
        <w:t xml:space="preserve"> соблюдения законно</w:t>
      </w:r>
      <w:r w:rsidR="00320A51">
        <w:rPr>
          <w:b w:val="0"/>
          <w:i w:val="0"/>
          <w:lang w:val="kk-KZ"/>
        </w:rPr>
        <w:t>сти</w:t>
      </w:r>
      <w:r w:rsidR="008C757F">
        <w:rPr>
          <w:b w:val="0"/>
          <w:i w:val="0"/>
          <w:lang w:val="kk-KZ"/>
        </w:rPr>
        <w:t xml:space="preserve"> по </w:t>
      </w:r>
      <w:r w:rsidR="00320A51">
        <w:rPr>
          <w:b w:val="0"/>
          <w:i w:val="0"/>
          <w:lang w:val="kk-KZ"/>
        </w:rPr>
        <w:t xml:space="preserve">искам. </w:t>
      </w:r>
      <w:r>
        <w:rPr>
          <w:b w:val="0"/>
          <w:i w:val="0"/>
          <w:lang w:val="kk-KZ"/>
        </w:rPr>
        <w:t>Контроль и организация  обеспечения  взыскания в доход государства налоговой  задолженности от физических лиц и организации, занимающихся  предпринимательской деятельностью.</w:t>
      </w:r>
      <w:r w:rsidRPr="002B6E64">
        <w:rPr>
          <w:b w:val="0"/>
          <w:i w:val="0"/>
          <w:lang w:val="kk-KZ"/>
        </w:rPr>
        <w:t xml:space="preserve"> Организация работы органов  государственных доходов  по обеспечению взыскания налоговой задолженности с физических лиц, предприятий, организации, занимающихся предпринимательской деятельностью. Рассмотрение заявлений налогоплательщиков по нерешенным вопросам. Организ</w:t>
      </w:r>
      <w:r w:rsidR="00171530">
        <w:rPr>
          <w:b w:val="0"/>
          <w:i w:val="0"/>
          <w:lang w:val="kk-KZ"/>
        </w:rPr>
        <w:t>ация</w:t>
      </w:r>
      <w:r w:rsidRPr="002B6E64">
        <w:rPr>
          <w:b w:val="0"/>
          <w:i w:val="0"/>
          <w:lang w:val="kk-KZ"/>
        </w:rPr>
        <w:t xml:space="preserve"> </w:t>
      </w:r>
      <w:r w:rsidR="00171530">
        <w:rPr>
          <w:b w:val="0"/>
          <w:i w:val="0"/>
          <w:lang w:val="kk-KZ"/>
        </w:rPr>
        <w:t xml:space="preserve"> </w:t>
      </w:r>
      <w:r w:rsidRPr="002B6E64">
        <w:rPr>
          <w:b w:val="0"/>
          <w:i w:val="0"/>
          <w:lang w:val="kk-KZ"/>
        </w:rPr>
        <w:t>работ</w:t>
      </w:r>
      <w:r w:rsidR="00171530">
        <w:rPr>
          <w:b w:val="0"/>
          <w:i w:val="0"/>
          <w:lang w:val="kk-KZ"/>
        </w:rPr>
        <w:t>ы</w:t>
      </w:r>
      <w:r w:rsidRPr="002B6E64">
        <w:rPr>
          <w:b w:val="0"/>
          <w:i w:val="0"/>
          <w:lang w:val="kk-KZ"/>
        </w:rPr>
        <w:t xml:space="preserve"> </w:t>
      </w:r>
      <w:r w:rsidR="00171530">
        <w:rPr>
          <w:b w:val="0"/>
          <w:i w:val="0"/>
          <w:lang w:val="kk-KZ"/>
        </w:rPr>
        <w:t xml:space="preserve"> по подготовке и рассмотрению  материалов</w:t>
      </w:r>
      <w:r w:rsidRPr="002B6E64">
        <w:rPr>
          <w:b w:val="0"/>
          <w:i w:val="0"/>
          <w:lang w:val="kk-KZ"/>
        </w:rPr>
        <w:t xml:space="preserve"> по случаям умышленного уклонения от уплаты налогов и других обязательных платежей в бюджет для передачи</w:t>
      </w:r>
      <w:r w:rsidR="00171530">
        <w:rPr>
          <w:b w:val="0"/>
          <w:i w:val="0"/>
          <w:lang w:val="kk-KZ"/>
        </w:rPr>
        <w:t xml:space="preserve"> в </w:t>
      </w:r>
      <w:r w:rsidRPr="002B6E64">
        <w:rPr>
          <w:b w:val="0"/>
          <w:i w:val="0"/>
          <w:lang w:val="kk-KZ"/>
        </w:rPr>
        <w:t xml:space="preserve"> служб</w:t>
      </w:r>
      <w:r w:rsidR="00171530">
        <w:rPr>
          <w:b w:val="0"/>
          <w:i w:val="0"/>
          <w:lang w:val="kk-KZ"/>
        </w:rPr>
        <w:t>у</w:t>
      </w:r>
      <w:r w:rsidRPr="002B6E64">
        <w:rPr>
          <w:b w:val="0"/>
          <w:i w:val="0"/>
          <w:lang w:val="kk-KZ"/>
        </w:rPr>
        <w:t xml:space="preserve"> экономических расследований.</w:t>
      </w:r>
    </w:p>
    <w:p w:rsidR="00E70368" w:rsidRPr="00E70368" w:rsidRDefault="00E70368" w:rsidP="007D354A">
      <w:pPr>
        <w:ind w:firstLine="567"/>
        <w:contextualSpacing/>
        <w:jc w:val="both"/>
        <w:rPr>
          <w:b w:val="0"/>
          <w:i w:val="0"/>
          <w:color w:val="000000"/>
          <w:lang w:val="kk-KZ"/>
        </w:rPr>
      </w:pPr>
    </w:p>
    <w:p w:rsidR="007652D2" w:rsidRPr="00504EF8" w:rsidRDefault="007652D2" w:rsidP="007652D2">
      <w:pPr>
        <w:ind w:firstLine="708"/>
        <w:jc w:val="both"/>
        <w:rPr>
          <w:b w:val="0"/>
          <w:i w:val="0"/>
          <w:color w:val="000000"/>
          <w:lang w:val="kk-KZ"/>
        </w:rPr>
      </w:pPr>
    </w:p>
    <w:p w:rsidR="007D354A" w:rsidRDefault="007D354A"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245A74" w:rsidRDefault="00245A74" w:rsidP="00733861">
      <w:pPr>
        <w:jc w:val="right"/>
        <w:rPr>
          <w:color w:val="000000"/>
          <w:sz w:val="26"/>
          <w:szCs w:val="26"/>
          <w:lang w:val="kk-KZ"/>
        </w:rPr>
      </w:pPr>
    </w:p>
    <w:p w:rsidR="00733861" w:rsidRPr="00733861" w:rsidRDefault="00733861" w:rsidP="00733861">
      <w:pPr>
        <w:jc w:val="right"/>
        <w:rPr>
          <w:i w:val="0"/>
          <w:sz w:val="26"/>
          <w:szCs w:val="26"/>
        </w:rPr>
      </w:pPr>
      <w:r w:rsidRPr="00733861">
        <w:rPr>
          <w:i w:val="0"/>
          <w:color w:val="000000"/>
          <w:sz w:val="26"/>
          <w:szCs w:val="26"/>
        </w:rPr>
        <w:t xml:space="preserve">Приложение 2             </w:t>
      </w:r>
      <w:r w:rsidRPr="00733861">
        <w:rPr>
          <w:i w:val="0"/>
          <w:sz w:val="26"/>
          <w:szCs w:val="26"/>
        </w:rPr>
        <w:br/>
      </w:r>
      <w:r w:rsidRPr="00733861">
        <w:rPr>
          <w:i w:val="0"/>
          <w:color w:val="000000"/>
          <w:sz w:val="26"/>
          <w:szCs w:val="26"/>
        </w:rPr>
        <w:t xml:space="preserve"> к Правилам проведения конкурса    </w:t>
      </w:r>
      <w:r w:rsidRPr="00733861">
        <w:rPr>
          <w:i w:val="0"/>
          <w:sz w:val="26"/>
          <w:szCs w:val="26"/>
        </w:rPr>
        <w:br/>
      </w:r>
      <w:r w:rsidRPr="00733861">
        <w:rPr>
          <w:i w:val="0"/>
          <w:color w:val="000000"/>
          <w:sz w:val="26"/>
          <w:szCs w:val="26"/>
        </w:rPr>
        <w:t xml:space="preserve"> на занятие административной     </w:t>
      </w:r>
      <w:r w:rsidRPr="00733861">
        <w:rPr>
          <w:i w:val="0"/>
          <w:sz w:val="26"/>
          <w:szCs w:val="26"/>
        </w:rPr>
        <w:br/>
      </w:r>
      <w:r w:rsidRPr="00733861">
        <w:rPr>
          <w:i w:val="0"/>
          <w:color w:val="000000"/>
          <w:sz w:val="26"/>
          <w:szCs w:val="26"/>
        </w:rPr>
        <w:t>государственной должности корпуса «Б»</w:t>
      </w:r>
    </w:p>
    <w:p w:rsidR="00733861" w:rsidRPr="00733861" w:rsidRDefault="00733861" w:rsidP="00733861">
      <w:pPr>
        <w:jc w:val="both"/>
        <w:rPr>
          <w:i w:val="0"/>
          <w:sz w:val="26"/>
          <w:szCs w:val="26"/>
          <w:lang w:val="kk-KZ"/>
        </w:rPr>
      </w:pPr>
      <w:r w:rsidRPr="00733861">
        <w:rPr>
          <w:i w:val="0"/>
          <w:color w:val="000000"/>
          <w:sz w:val="26"/>
          <w:szCs w:val="26"/>
        </w:rPr>
        <w:t>                                  ___________________________________</w:t>
      </w:r>
      <w:r w:rsidRPr="00733861">
        <w:rPr>
          <w:i w:val="0"/>
          <w:sz w:val="26"/>
          <w:szCs w:val="26"/>
        </w:rPr>
        <w:br/>
      </w:r>
      <w:r w:rsidRPr="00733861">
        <w:rPr>
          <w:i w:val="0"/>
          <w:color w:val="000000"/>
          <w:sz w:val="26"/>
          <w:szCs w:val="26"/>
        </w:rPr>
        <w:t>                                        </w:t>
      </w:r>
      <w:r w:rsidRPr="00733861">
        <w:rPr>
          <w:i w:val="0"/>
          <w:color w:val="000000"/>
          <w:sz w:val="26"/>
          <w:szCs w:val="26"/>
        </w:rPr>
        <w:tab/>
      </w:r>
      <w:r w:rsidRPr="00733861">
        <w:rPr>
          <w:i w:val="0"/>
          <w:color w:val="000000"/>
          <w:sz w:val="26"/>
          <w:szCs w:val="26"/>
        </w:rPr>
        <w:tab/>
      </w:r>
      <w:r w:rsidRPr="00733861">
        <w:rPr>
          <w:i w:val="0"/>
          <w:color w:val="000000"/>
          <w:sz w:val="26"/>
          <w:szCs w:val="26"/>
        </w:rPr>
        <w:tab/>
      </w:r>
      <w:r w:rsidRPr="00733861">
        <w:rPr>
          <w:i w:val="0"/>
          <w:color w:val="000000"/>
          <w:sz w:val="26"/>
          <w:szCs w:val="26"/>
        </w:rPr>
        <w:tab/>
      </w:r>
      <w:r w:rsidRPr="00733861">
        <w:rPr>
          <w:i w:val="0"/>
          <w:color w:val="000000"/>
          <w:sz w:val="26"/>
          <w:szCs w:val="26"/>
        </w:rPr>
        <w:tab/>
        <w:t xml:space="preserve"> (государственный орган)</w:t>
      </w:r>
      <w:bookmarkStart w:id="1" w:name="z146"/>
    </w:p>
    <w:p w:rsidR="00733861" w:rsidRPr="00733861" w:rsidRDefault="00733861" w:rsidP="00733861">
      <w:pPr>
        <w:jc w:val="both"/>
        <w:rPr>
          <w:b w:val="0"/>
          <w:i w:val="0"/>
          <w:color w:val="000000"/>
          <w:sz w:val="26"/>
          <w:szCs w:val="26"/>
          <w:lang w:val="kk-KZ"/>
        </w:rPr>
      </w:pPr>
    </w:p>
    <w:p w:rsidR="004F10F5" w:rsidRDefault="004F10F5"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Pr="003A6166" w:rsidRDefault="003A6166" w:rsidP="00733861">
      <w:pPr>
        <w:rPr>
          <w:i w:val="0"/>
          <w:color w:val="000000"/>
          <w:sz w:val="26"/>
          <w:szCs w:val="26"/>
          <w:lang w:val="kk-KZ"/>
        </w:rPr>
      </w:pPr>
    </w:p>
    <w:p w:rsidR="00733861" w:rsidRDefault="00733861" w:rsidP="00733861">
      <w:pPr>
        <w:rPr>
          <w:i w:val="0"/>
          <w:color w:val="000000"/>
          <w:sz w:val="26"/>
          <w:szCs w:val="26"/>
        </w:rPr>
      </w:pPr>
      <w:r w:rsidRPr="000D5AA4">
        <w:rPr>
          <w:i w:val="0"/>
          <w:color w:val="000000"/>
          <w:sz w:val="26"/>
          <w:szCs w:val="26"/>
        </w:rPr>
        <w:t>Заявление</w:t>
      </w:r>
    </w:p>
    <w:p w:rsidR="004F10F5" w:rsidRPr="000D5AA4" w:rsidRDefault="004F10F5" w:rsidP="00733861">
      <w:pPr>
        <w:rPr>
          <w:i w:val="0"/>
          <w:sz w:val="26"/>
          <w:szCs w:val="26"/>
        </w:rPr>
      </w:pPr>
    </w:p>
    <w:bookmarkEnd w:id="1"/>
    <w:p w:rsidR="00733861" w:rsidRPr="000D5AA4" w:rsidRDefault="00733861" w:rsidP="00733861">
      <w:pPr>
        <w:jc w:val="both"/>
        <w:rPr>
          <w:b w:val="0"/>
          <w:i w:val="0"/>
          <w:color w:val="000000"/>
          <w:sz w:val="26"/>
          <w:szCs w:val="26"/>
        </w:rPr>
      </w:pPr>
      <w:r w:rsidRPr="00733861">
        <w:rPr>
          <w:i w:val="0"/>
          <w:color w:val="000000"/>
          <w:sz w:val="26"/>
          <w:szCs w:val="26"/>
        </w:rPr>
        <w:t xml:space="preserve">      </w:t>
      </w:r>
      <w:r w:rsidRPr="000D5AA4">
        <w:rPr>
          <w:b w:val="0"/>
          <w:i w:val="0"/>
          <w:color w:val="000000"/>
          <w:sz w:val="26"/>
          <w:szCs w:val="26"/>
        </w:rPr>
        <w:t>Прошу допустить меня к участию в конкурсе на занятие вакантной</w:t>
      </w:r>
      <w:r w:rsidRPr="000D5AA4">
        <w:rPr>
          <w:b w:val="0"/>
          <w:i w:val="0"/>
          <w:sz w:val="26"/>
          <w:szCs w:val="26"/>
        </w:rPr>
        <w:br/>
      </w:r>
      <w:r w:rsidRPr="000D5AA4">
        <w:rPr>
          <w:b w:val="0"/>
          <w:i w:val="0"/>
          <w:color w:val="000000"/>
          <w:sz w:val="26"/>
          <w:szCs w:val="26"/>
        </w:rPr>
        <w:t>административной государственной должности</w:t>
      </w:r>
      <w:proofErr w:type="gramStart"/>
      <w:r w:rsidRPr="000D5AA4">
        <w:rPr>
          <w:b w:val="0"/>
          <w:i w:val="0"/>
          <w:color w:val="000000"/>
          <w:sz w:val="26"/>
          <w:szCs w:val="26"/>
        </w:rPr>
        <w:t>_________________________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Pr="000D5AA4">
        <w:rPr>
          <w:b w:val="0"/>
          <w:i w:val="0"/>
          <w:sz w:val="26"/>
          <w:szCs w:val="26"/>
        </w:rPr>
        <w:br/>
      </w:r>
      <w:r w:rsidRPr="000D5AA4">
        <w:rPr>
          <w:b w:val="0"/>
          <w:i w:val="0"/>
          <w:color w:val="000000"/>
          <w:sz w:val="26"/>
          <w:szCs w:val="26"/>
        </w:rPr>
        <w:t>_______________________________________________________________________</w:t>
      </w:r>
      <w:r w:rsidRPr="000D5AA4">
        <w:rPr>
          <w:b w:val="0"/>
          <w:i w:val="0"/>
          <w:sz w:val="26"/>
          <w:szCs w:val="26"/>
        </w:rPr>
        <w:br/>
      </w:r>
      <w:r w:rsidRPr="000D5AA4">
        <w:rPr>
          <w:b w:val="0"/>
          <w:i w:val="0"/>
          <w:color w:val="000000"/>
          <w:sz w:val="26"/>
          <w:szCs w:val="26"/>
        </w:rPr>
        <w:t>      С</w:t>
      </w:r>
      <w:proofErr w:type="gramEnd"/>
      <w:r w:rsidRPr="000D5AA4">
        <w:rPr>
          <w:b w:val="0"/>
          <w:i w:val="0"/>
          <w:color w:val="000000"/>
          <w:sz w:val="26"/>
          <w:szCs w:val="26"/>
        </w:rPr>
        <w:t xml:space="preserve"> основными требованиями Правил проведения конкурса на занятие</w:t>
      </w:r>
      <w:r w:rsidRPr="000D5AA4">
        <w:rPr>
          <w:b w:val="0"/>
          <w:i w:val="0"/>
          <w:sz w:val="26"/>
          <w:szCs w:val="26"/>
        </w:rPr>
        <w:br/>
      </w:r>
      <w:r w:rsidRPr="000D5AA4">
        <w:rPr>
          <w:b w:val="0"/>
          <w:i w:val="0"/>
          <w:color w:val="000000"/>
          <w:sz w:val="26"/>
          <w:szCs w:val="26"/>
        </w:rPr>
        <w:t xml:space="preserve">административной государственной должности корпуса «Б» ознакомлен (ознакомлена), согласен (согласна) и обязуюсь их выполнять. </w:t>
      </w:r>
    </w:p>
    <w:p w:rsidR="00733861" w:rsidRPr="000D5AA4" w:rsidRDefault="00733861" w:rsidP="00733861">
      <w:pPr>
        <w:ind w:firstLine="708"/>
        <w:jc w:val="both"/>
        <w:rPr>
          <w:b w:val="0"/>
          <w:i w:val="0"/>
          <w:sz w:val="26"/>
          <w:szCs w:val="26"/>
        </w:rPr>
      </w:pPr>
      <w:r w:rsidRPr="000D5AA4">
        <w:rPr>
          <w:b w:val="0"/>
          <w:i w:val="0"/>
          <w:color w:val="000000"/>
          <w:sz w:val="26"/>
          <w:szCs w:val="26"/>
        </w:rPr>
        <w:t>Отвечаю за подлинность представленных документов.</w:t>
      </w:r>
    </w:p>
    <w:p w:rsidR="00733861" w:rsidRDefault="00733861" w:rsidP="00733861">
      <w:pPr>
        <w:jc w:val="left"/>
        <w:rPr>
          <w:b w:val="0"/>
          <w:i w:val="0"/>
          <w:color w:val="000000"/>
          <w:sz w:val="26"/>
          <w:szCs w:val="26"/>
          <w:lang w:val="kk-KZ"/>
        </w:rPr>
      </w:pPr>
      <w:r w:rsidRPr="000D5AA4">
        <w:rPr>
          <w:b w:val="0"/>
          <w:i w:val="0"/>
          <w:color w:val="000000"/>
          <w:sz w:val="26"/>
          <w:szCs w:val="26"/>
        </w:rPr>
        <w:t xml:space="preserve"> Прилагаемые документы: ___________________________________________________________________________________________________________________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w:t>
      </w:r>
      <w:r w:rsidR="004F10F5">
        <w:rPr>
          <w:b w:val="0"/>
          <w:i w:val="0"/>
          <w:color w:val="000000"/>
          <w:sz w:val="26"/>
          <w:szCs w:val="26"/>
        </w:rPr>
        <w:t>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p>
    <w:p w:rsidR="003A6166" w:rsidRPr="000D5AA4" w:rsidRDefault="003A6166" w:rsidP="00733861">
      <w:pPr>
        <w:jc w:val="left"/>
        <w:rPr>
          <w:b w:val="0"/>
          <w:i w:val="0"/>
          <w:color w:val="000000"/>
          <w:sz w:val="26"/>
          <w:szCs w:val="26"/>
          <w:lang w:val="kk-KZ"/>
        </w:rPr>
      </w:pPr>
    </w:p>
    <w:p w:rsidR="00733861" w:rsidRPr="000D5AA4" w:rsidRDefault="00733861" w:rsidP="00733861">
      <w:pPr>
        <w:jc w:val="both"/>
        <w:rPr>
          <w:b w:val="0"/>
          <w:i w:val="0"/>
          <w:color w:val="000000"/>
          <w:sz w:val="26"/>
          <w:szCs w:val="26"/>
          <w:lang w:val="kk-KZ"/>
        </w:rPr>
      </w:pPr>
      <w:r w:rsidRPr="000D5AA4">
        <w:rPr>
          <w:b w:val="0"/>
          <w:i w:val="0"/>
          <w:color w:val="000000"/>
          <w:sz w:val="26"/>
          <w:szCs w:val="26"/>
        </w:rPr>
        <w:t>      __________        </w:t>
      </w:r>
      <w:r w:rsidR="004F10F5">
        <w:rPr>
          <w:b w:val="0"/>
          <w:i w:val="0"/>
          <w:color w:val="000000"/>
          <w:sz w:val="26"/>
          <w:szCs w:val="26"/>
        </w:rPr>
        <w:t xml:space="preserve">             </w:t>
      </w:r>
      <w:r w:rsidRPr="000D5AA4">
        <w:rPr>
          <w:b w:val="0"/>
          <w:i w:val="0"/>
          <w:color w:val="000000"/>
          <w:sz w:val="26"/>
          <w:szCs w:val="26"/>
        </w:rPr>
        <w:t xml:space="preserve"> _________________________________</w:t>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xml:space="preserve">      </w:t>
      </w:r>
      <w:proofErr w:type="gramStart"/>
      <w:r w:rsidRPr="000D5AA4">
        <w:rPr>
          <w:b w:val="0"/>
          <w:i w:val="0"/>
          <w:color w:val="000000"/>
          <w:sz w:val="26"/>
          <w:szCs w:val="26"/>
        </w:rPr>
        <w:t>(подпись)            </w:t>
      </w:r>
      <w:r w:rsidR="004F10F5">
        <w:rPr>
          <w:b w:val="0"/>
          <w:i w:val="0"/>
          <w:color w:val="000000"/>
          <w:sz w:val="26"/>
          <w:szCs w:val="26"/>
        </w:rPr>
        <w:t xml:space="preserve"> </w:t>
      </w:r>
      <w:r w:rsidRPr="000D5AA4">
        <w:rPr>
          <w:b w:val="0"/>
          <w:i w:val="0"/>
          <w:color w:val="000000"/>
          <w:sz w:val="26"/>
          <w:szCs w:val="26"/>
        </w:rPr>
        <w:t>         </w:t>
      </w:r>
      <w:r w:rsidR="004F10F5">
        <w:rPr>
          <w:b w:val="0"/>
          <w:i w:val="0"/>
          <w:color w:val="000000"/>
          <w:sz w:val="26"/>
          <w:szCs w:val="26"/>
        </w:rPr>
        <w:t xml:space="preserve">               </w:t>
      </w:r>
      <w:r w:rsidRPr="000D5AA4">
        <w:rPr>
          <w:b w:val="0"/>
          <w:i w:val="0"/>
          <w:color w:val="000000"/>
          <w:sz w:val="26"/>
          <w:szCs w:val="26"/>
        </w:rPr>
        <w:t>  (Ф.И.О. (при его наличии)</w:t>
      </w:r>
      <w:proofErr w:type="gramEnd"/>
    </w:p>
    <w:p w:rsidR="00733861" w:rsidRPr="000D5AA4" w:rsidRDefault="00733861" w:rsidP="00733861">
      <w:pPr>
        <w:jc w:val="both"/>
        <w:rPr>
          <w:b w:val="0"/>
          <w:i w:val="0"/>
          <w:color w:val="000000"/>
          <w:sz w:val="26"/>
          <w:szCs w:val="26"/>
          <w:lang w:val="kk-KZ"/>
        </w:rPr>
      </w:pPr>
    </w:p>
    <w:p w:rsidR="00733861" w:rsidRDefault="00733861" w:rsidP="00733861">
      <w:pPr>
        <w:jc w:val="both"/>
        <w:rPr>
          <w:i w:val="0"/>
          <w:color w:val="000000"/>
          <w:sz w:val="26"/>
          <w:szCs w:val="26"/>
          <w:lang w:val="kk-KZ"/>
        </w:rPr>
      </w:pPr>
    </w:p>
    <w:p w:rsidR="003A6166" w:rsidRPr="00733861" w:rsidRDefault="003A6166" w:rsidP="00733861">
      <w:pPr>
        <w:jc w:val="both"/>
        <w:rPr>
          <w:i w:val="0"/>
          <w:color w:val="000000"/>
          <w:sz w:val="26"/>
          <w:szCs w:val="26"/>
          <w:lang w:val="kk-KZ"/>
        </w:rPr>
      </w:pPr>
    </w:p>
    <w:p w:rsidR="00733861" w:rsidRPr="000D5AA4" w:rsidRDefault="00733861" w:rsidP="00017790">
      <w:pPr>
        <w:autoSpaceDE w:val="0"/>
        <w:autoSpaceDN w:val="0"/>
        <w:adjustRightInd w:val="0"/>
        <w:jc w:val="right"/>
        <w:rPr>
          <w:b w:val="0"/>
          <w:i w:val="0"/>
          <w:color w:val="000000"/>
          <w:sz w:val="26"/>
          <w:szCs w:val="26"/>
        </w:rPr>
      </w:pPr>
      <w:r w:rsidRPr="000D5AA4">
        <w:rPr>
          <w:b w:val="0"/>
          <w:i w:val="0"/>
          <w:color w:val="000000"/>
          <w:sz w:val="26"/>
          <w:szCs w:val="26"/>
        </w:rPr>
        <w:t xml:space="preserve">«___»_______________ 20 __ </w:t>
      </w:r>
      <w:r w:rsidRPr="000D5AA4">
        <w:rPr>
          <w:b w:val="0"/>
          <w:i w:val="0"/>
          <w:color w:val="000000"/>
          <w:sz w:val="26"/>
          <w:szCs w:val="26"/>
          <w:lang w:val="kk-KZ"/>
        </w:rPr>
        <w:t>г</w:t>
      </w:r>
      <w:r w:rsidRPr="000D5AA4">
        <w:rPr>
          <w:b w:val="0"/>
          <w:i w:val="0"/>
          <w:color w:val="000000"/>
          <w:sz w:val="26"/>
          <w:szCs w:val="26"/>
        </w:rPr>
        <w:t>.</w:t>
      </w:r>
    </w:p>
    <w:p w:rsidR="00733861" w:rsidRPr="00733861" w:rsidRDefault="00733861" w:rsidP="00733861">
      <w:pPr>
        <w:rPr>
          <w:sz w:val="26"/>
          <w:szCs w:val="26"/>
          <w:lang w:val="kk-KZ"/>
        </w:rPr>
      </w:pPr>
    </w:p>
    <w:p w:rsidR="0011443E" w:rsidRPr="00F2389E" w:rsidRDefault="0011443E" w:rsidP="00733861">
      <w:pPr>
        <w:contextualSpacing/>
        <w:jc w:val="right"/>
        <w:rPr>
          <w:rFonts w:eastAsia="Calibri"/>
          <w:b w:val="0"/>
          <w:i w:val="0"/>
          <w:color w:val="000000"/>
          <w:sz w:val="24"/>
          <w:szCs w:val="24"/>
        </w:rPr>
      </w:pPr>
    </w:p>
    <w:sectPr w:rsidR="0011443E" w:rsidRPr="00F2389E"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altName w:val="Segoe UI"/>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1">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2">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3">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6">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8">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2">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6">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7">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9">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8"/>
  </w:num>
  <w:num w:numId="5">
    <w:abstractNumId w:val="7"/>
  </w:num>
  <w:num w:numId="6">
    <w:abstractNumId w:val="1"/>
  </w:num>
  <w:num w:numId="7">
    <w:abstractNumId w:val="0"/>
  </w:num>
  <w:num w:numId="8">
    <w:abstractNumId w:val="11"/>
  </w:num>
  <w:num w:numId="9">
    <w:abstractNumId w:val="10"/>
    <w:lvlOverride w:ilvl="0">
      <w:startOverride w:val="2"/>
    </w:lvlOverride>
  </w:num>
  <w:num w:numId="10">
    <w:abstractNumId w:val="29"/>
    <w:lvlOverride w:ilvl="0">
      <w:startOverride w:val="7"/>
    </w:lvlOverride>
  </w:num>
  <w:num w:numId="11">
    <w:abstractNumId w:val="12"/>
  </w:num>
  <w:num w:numId="12">
    <w:abstractNumId w:val="17"/>
  </w:num>
  <w:num w:numId="13">
    <w:abstractNumId w:val="26"/>
    <w:lvlOverride w:ilvl="0">
      <w:startOverride w:val="1"/>
    </w:lvlOverride>
  </w:num>
  <w:num w:numId="14">
    <w:abstractNumId w:val="2"/>
    <w:lvlOverride w:ilvl="0">
      <w:startOverride w:val="4"/>
    </w:lvlOverride>
  </w:num>
  <w:num w:numId="15">
    <w:abstractNumId w:val="8"/>
  </w:num>
  <w:num w:numId="16">
    <w:abstractNumId w:val="22"/>
  </w:num>
  <w:num w:numId="17">
    <w:abstractNumId w:val="32"/>
  </w:num>
  <w:num w:numId="18">
    <w:abstractNumId w:val="23"/>
  </w:num>
  <w:num w:numId="19">
    <w:abstractNumId w:val="27"/>
  </w:num>
  <w:num w:numId="20">
    <w:abstractNumId w:val="3"/>
  </w:num>
  <w:num w:numId="21">
    <w:abstractNumId w:val="33"/>
  </w:num>
  <w:num w:numId="22">
    <w:abstractNumId w:val="13"/>
  </w:num>
  <w:num w:numId="23">
    <w:abstractNumId w:val="19"/>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4"/>
  </w:num>
  <w:num w:numId="29">
    <w:abstractNumId w:val="24"/>
  </w:num>
  <w:num w:numId="30">
    <w:abstractNumId w:val="1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4"/>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0B2D"/>
    <w:rsid w:val="00016A32"/>
    <w:rsid w:val="00017790"/>
    <w:rsid w:val="000208D5"/>
    <w:rsid w:val="00022415"/>
    <w:rsid w:val="000747B8"/>
    <w:rsid w:val="00093F6B"/>
    <w:rsid w:val="000A41FA"/>
    <w:rsid w:val="000A67EC"/>
    <w:rsid w:val="000C0B61"/>
    <w:rsid w:val="000D5AA4"/>
    <w:rsid w:val="000E69D2"/>
    <w:rsid w:val="000F1961"/>
    <w:rsid w:val="000F635E"/>
    <w:rsid w:val="0010425B"/>
    <w:rsid w:val="001106D7"/>
    <w:rsid w:val="0011443E"/>
    <w:rsid w:val="00124521"/>
    <w:rsid w:val="0015216A"/>
    <w:rsid w:val="00155BD5"/>
    <w:rsid w:val="00171530"/>
    <w:rsid w:val="00173D3B"/>
    <w:rsid w:val="00177D89"/>
    <w:rsid w:val="00181632"/>
    <w:rsid w:val="001A3C74"/>
    <w:rsid w:val="001B70AB"/>
    <w:rsid w:val="001D7075"/>
    <w:rsid w:val="001D70C0"/>
    <w:rsid w:val="001D768E"/>
    <w:rsid w:val="001E1EC5"/>
    <w:rsid w:val="001E6501"/>
    <w:rsid w:val="00211C2A"/>
    <w:rsid w:val="002143E8"/>
    <w:rsid w:val="00214775"/>
    <w:rsid w:val="00214CE8"/>
    <w:rsid w:val="002160B0"/>
    <w:rsid w:val="00225A4D"/>
    <w:rsid w:val="0022771E"/>
    <w:rsid w:val="002314BF"/>
    <w:rsid w:val="00235072"/>
    <w:rsid w:val="00244BC0"/>
    <w:rsid w:val="00245A74"/>
    <w:rsid w:val="002526BC"/>
    <w:rsid w:val="00264021"/>
    <w:rsid w:val="00274CF0"/>
    <w:rsid w:val="002804A7"/>
    <w:rsid w:val="00290F5D"/>
    <w:rsid w:val="002A2AC9"/>
    <w:rsid w:val="002B6E64"/>
    <w:rsid w:val="002C18F7"/>
    <w:rsid w:val="002D1E3E"/>
    <w:rsid w:val="002D7028"/>
    <w:rsid w:val="002E6812"/>
    <w:rsid w:val="00310723"/>
    <w:rsid w:val="003150EE"/>
    <w:rsid w:val="00320A51"/>
    <w:rsid w:val="00331EC9"/>
    <w:rsid w:val="00363466"/>
    <w:rsid w:val="00365568"/>
    <w:rsid w:val="003753AD"/>
    <w:rsid w:val="00396911"/>
    <w:rsid w:val="003A5BED"/>
    <w:rsid w:val="003A60EF"/>
    <w:rsid w:val="003A6166"/>
    <w:rsid w:val="003B320C"/>
    <w:rsid w:val="003C4096"/>
    <w:rsid w:val="003D20B3"/>
    <w:rsid w:val="003D264E"/>
    <w:rsid w:val="003D3B5F"/>
    <w:rsid w:val="003F01DF"/>
    <w:rsid w:val="003F12D8"/>
    <w:rsid w:val="003F181D"/>
    <w:rsid w:val="003F1EAB"/>
    <w:rsid w:val="003F72A2"/>
    <w:rsid w:val="004014FD"/>
    <w:rsid w:val="00403562"/>
    <w:rsid w:val="0042380F"/>
    <w:rsid w:val="004269DA"/>
    <w:rsid w:val="004413F4"/>
    <w:rsid w:val="00447937"/>
    <w:rsid w:val="00476F02"/>
    <w:rsid w:val="00486911"/>
    <w:rsid w:val="004A2C23"/>
    <w:rsid w:val="004B145E"/>
    <w:rsid w:val="004C247A"/>
    <w:rsid w:val="004D3DCB"/>
    <w:rsid w:val="004F10F5"/>
    <w:rsid w:val="004F2B45"/>
    <w:rsid w:val="004F717B"/>
    <w:rsid w:val="004F7192"/>
    <w:rsid w:val="00504EF8"/>
    <w:rsid w:val="005246E6"/>
    <w:rsid w:val="00532D4B"/>
    <w:rsid w:val="00543E21"/>
    <w:rsid w:val="00554BED"/>
    <w:rsid w:val="005601DD"/>
    <w:rsid w:val="0056143B"/>
    <w:rsid w:val="0056184F"/>
    <w:rsid w:val="00573975"/>
    <w:rsid w:val="00583163"/>
    <w:rsid w:val="005858AC"/>
    <w:rsid w:val="005B6A55"/>
    <w:rsid w:val="005E13A8"/>
    <w:rsid w:val="005E236E"/>
    <w:rsid w:val="005F3D89"/>
    <w:rsid w:val="0060701F"/>
    <w:rsid w:val="00610E50"/>
    <w:rsid w:val="006113DA"/>
    <w:rsid w:val="00622C8F"/>
    <w:rsid w:val="006371D1"/>
    <w:rsid w:val="00643B44"/>
    <w:rsid w:val="006470EF"/>
    <w:rsid w:val="006525A8"/>
    <w:rsid w:val="00654E7F"/>
    <w:rsid w:val="006559C4"/>
    <w:rsid w:val="006764F1"/>
    <w:rsid w:val="0068001B"/>
    <w:rsid w:val="00686469"/>
    <w:rsid w:val="006B7D5D"/>
    <w:rsid w:val="006C1D22"/>
    <w:rsid w:val="006C7D5B"/>
    <w:rsid w:val="006D4608"/>
    <w:rsid w:val="006F7FE0"/>
    <w:rsid w:val="0071268F"/>
    <w:rsid w:val="00733861"/>
    <w:rsid w:val="00736A32"/>
    <w:rsid w:val="007506C5"/>
    <w:rsid w:val="00755FBD"/>
    <w:rsid w:val="007652D2"/>
    <w:rsid w:val="00771B09"/>
    <w:rsid w:val="00782E3A"/>
    <w:rsid w:val="007C443B"/>
    <w:rsid w:val="007D22A6"/>
    <w:rsid w:val="007D354A"/>
    <w:rsid w:val="007E007D"/>
    <w:rsid w:val="007E1B88"/>
    <w:rsid w:val="007E7247"/>
    <w:rsid w:val="00813523"/>
    <w:rsid w:val="00813679"/>
    <w:rsid w:val="0085560C"/>
    <w:rsid w:val="00873C54"/>
    <w:rsid w:val="008863BE"/>
    <w:rsid w:val="00890110"/>
    <w:rsid w:val="008931D8"/>
    <w:rsid w:val="008938B0"/>
    <w:rsid w:val="00897AE2"/>
    <w:rsid w:val="008A4822"/>
    <w:rsid w:val="008B2243"/>
    <w:rsid w:val="008C13BB"/>
    <w:rsid w:val="008C697B"/>
    <w:rsid w:val="008C757F"/>
    <w:rsid w:val="008D04FF"/>
    <w:rsid w:val="008E024D"/>
    <w:rsid w:val="0092132E"/>
    <w:rsid w:val="00934E42"/>
    <w:rsid w:val="00950601"/>
    <w:rsid w:val="00956F37"/>
    <w:rsid w:val="0097483C"/>
    <w:rsid w:val="0098611A"/>
    <w:rsid w:val="0099264F"/>
    <w:rsid w:val="00994ED4"/>
    <w:rsid w:val="009A44AF"/>
    <w:rsid w:val="009A5659"/>
    <w:rsid w:val="009A6D05"/>
    <w:rsid w:val="009B3A7F"/>
    <w:rsid w:val="009B539A"/>
    <w:rsid w:val="009E7426"/>
    <w:rsid w:val="00A0665E"/>
    <w:rsid w:val="00A1192C"/>
    <w:rsid w:val="00A12396"/>
    <w:rsid w:val="00A25C1F"/>
    <w:rsid w:val="00A275E1"/>
    <w:rsid w:val="00A35F0A"/>
    <w:rsid w:val="00A44602"/>
    <w:rsid w:val="00A66020"/>
    <w:rsid w:val="00A93706"/>
    <w:rsid w:val="00A966D2"/>
    <w:rsid w:val="00AB1578"/>
    <w:rsid w:val="00AC20D5"/>
    <w:rsid w:val="00AE06B3"/>
    <w:rsid w:val="00AE1DF7"/>
    <w:rsid w:val="00AF1D0B"/>
    <w:rsid w:val="00B23BBE"/>
    <w:rsid w:val="00B25358"/>
    <w:rsid w:val="00B305F7"/>
    <w:rsid w:val="00B317E3"/>
    <w:rsid w:val="00B4346A"/>
    <w:rsid w:val="00B45750"/>
    <w:rsid w:val="00B55515"/>
    <w:rsid w:val="00B61811"/>
    <w:rsid w:val="00B822F5"/>
    <w:rsid w:val="00BE1AB7"/>
    <w:rsid w:val="00BF5824"/>
    <w:rsid w:val="00BF7C54"/>
    <w:rsid w:val="00BF7DD1"/>
    <w:rsid w:val="00C04B72"/>
    <w:rsid w:val="00C24329"/>
    <w:rsid w:val="00C25A68"/>
    <w:rsid w:val="00C60CC4"/>
    <w:rsid w:val="00C64F49"/>
    <w:rsid w:val="00C82225"/>
    <w:rsid w:val="00CC0ECE"/>
    <w:rsid w:val="00CC5418"/>
    <w:rsid w:val="00CD2C22"/>
    <w:rsid w:val="00CF2556"/>
    <w:rsid w:val="00D052A8"/>
    <w:rsid w:val="00D12E03"/>
    <w:rsid w:val="00D422FB"/>
    <w:rsid w:val="00D507AD"/>
    <w:rsid w:val="00D50F89"/>
    <w:rsid w:val="00D54B31"/>
    <w:rsid w:val="00D736B4"/>
    <w:rsid w:val="00D75A66"/>
    <w:rsid w:val="00D852E4"/>
    <w:rsid w:val="00D97389"/>
    <w:rsid w:val="00E05600"/>
    <w:rsid w:val="00E12E77"/>
    <w:rsid w:val="00E22D47"/>
    <w:rsid w:val="00E26A6C"/>
    <w:rsid w:val="00E329E9"/>
    <w:rsid w:val="00E574F0"/>
    <w:rsid w:val="00E57FDF"/>
    <w:rsid w:val="00E62F87"/>
    <w:rsid w:val="00E66A97"/>
    <w:rsid w:val="00E6790D"/>
    <w:rsid w:val="00E70368"/>
    <w:rsid w:val="00E8569F"/>
    <w:rsid w:val="00E91B42"/>
    <w:rsid w:val="00E9320A"/>
    <w:rsid w:val="00EC6F77"/>
    <w:rsid w:val="00EF1173"/>
    <w:rsid w:val="00EF7F48"/>
    <w:rsid w:val="00F047AC"/>
    <w:rsid w:val="00F05E4B"/>
    <w:rsid w:val="00F06FE9"/>
    <w:rsid w:val="00F21017"/>
    <w:rsid w:val="00F30D82"/>
    <w:rsid w:val="00F3179D"/>
    <w:rsid w:val="00F33DEA"/>
    <w:rsid w:val="00F35FC6"/>
    <w:rsid w:val="00F45B01"/>
    <w:rsid w:val="00F62F1D"/>
    <w:rsid w:val="00F71377"/>
    <w:rsid w:val="00F72586"/>
    <w:rsid w:val="00F73589"/>
    <w:rsid w:val="00F964D3"/>
    <w:rsid w:val="00FA5D7C"/>
    <w:rsid w:val="00FB54D5"/>
    <w:rsid w:val="00FB7076"/>
    <w:rsid w:val="00FC0230"/>
    <w:rsid w:val="00FC2FF9"/>
    <w:rsid w:val="00FD71D8"/>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3</cp:revision>
  <cp:lastPrinted>2019-11-25T05:47:00Z</cp:lastPrinted>
  <dcterms:created xsi:type="dcterms:W3CDTF">2020-03-06T02:34:00Z</dcterms:created>
  <dcterms:modified xsi:type="dcterms:W3CDTF">2020-03-06T03:15:00Z</dcterms:modified>
</cp:coreProperties>
</file>