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2F" w:rsidRPr="00FC589F" w:rsidRDefault="00C32E2F" w:rsidP="007533F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FC589F">
        <w:rPr>
          <w:rFonts w:ascii="Times New Roman" w:hAnsi="Times New Roman" w:cs="Times New Roman"/>
          <w:b/>
          <w:bCs/>
          <w:sz w:val="24"/>
          <w:szCs w:val="24"/>
        </w:rPr>
        <w:t>Управление государственных доходов</w:t>
      </w:r>
      <w:r w:rsidRPr="00FC58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по</w:t>
      </w:r>
      <w:r w:rsidRPr="00FC5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Ескельдинскому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  <w:r w:rsidRPr="00FC58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объявляет общий</w:t>
      </w:r>
      <w:r w:rsidRPr="00FC589F">
        <w:rPr>
          <w:rFonts w:ascii="Times New Roman" w:hAnsi="Times New Roman" w:cs="Times New Roman"/>
          <w:b/>
          <w:bCs/>
          <w:sz w:val="24"/>
          <w:szCs w:val="24"/>
        </w:rPr>
        <w:t xml:space="preserve"> конкурс </w:t>
      </w:r>
      <w:r w:rsidRPr="00FC589F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</w:t>
      </w:r>
      <w:r w:rsidRPr="00FC589F">
        <w:rPr>
          <w:rFonts w:ascii="Times New Roman" w:hAnsi="Times New Roman" w:cs="Times New Roman"/>
          <w:b/>
          <w:bCs/>
          <w:sz w:val="24"/>
          <w:szCs w:val="24"/>
        </w:rPr>
        <w:t xml:space="preserve"> занятия вакантной административной государственной должности корпуса «Б»</w:t>
      </w:r>
    </w:p>
    <w:bookmarkEnd w:id="0"/>
    <w:p w:rsidR="00C32E2F" w:rsidRPr="00FC589F" w:rsidRDefault="00C32E2F" w:rsidP="007533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E2F" w:rsidRPr="001226C7" w:rsidRDefault="00C32E2F" w:rsidP="00580A50">
      <w:pPr>
        <w:pStyle w:val="ad"/>
        <w:rPr>
          <w:rFonts w:ascii="Times New Roman" w:hAnsi="Times New Roman" w:cs="Times New Roman"/>
          <w:b/>
          <w:bCs/>
          <w:lang w:val="kk-KZ" w:eastAsia="en-US"/>
        </w:rPr>
      </w:pPr>
      <w:r>
        <w:rPr>
          <w:rFonts w:ascii="Times New Roman" w:hAnsi="Times New Roman" w:cs="Times New Roman"/>
          <w:b/>
          <w:bCs/>
          <w:lang w:val="kk-KZ" w:eastAsia="en-US"/>
        </w:rPr>
        <w:t xml:space="preserve">         И</w:t>
      </w:r>
      <w:r w:rsidRPr="001226C7">
        <w:rPr>
          <w:rFonts w:ascii="Times New Roman" w:hAnsi="Times New Roman" w:cs="Times New Roman"/>
          <w:b/>
          <w:bCs/>
          <w:lang w:val="kk-KZ" w:eastAsia="en-US"/>
        </w:rPr>
        <w:t>ндекс  040500, Алматинская область, Ескельдинский  район, с.Карабулак, ул.Сатпаева 67/69, телефон для справок (872836) 3-12-12, факс 3-03-90, электронный </w:t>
      </w:r>
      <w:r>
        <w:t xml:space="preserve"> </w:t>
      </w:r>
      <w:r w:rsidRPr="001226C7">
        <w:rPr>
          <w:rFonts w:ascii="Times New Roman" w:hAnsi="Times New Roman" w:cs="Times New Roman"/>
          <w:b/>
          <w:bCs/>
          <w:lang w:val="kk-KZ" w:eastAsia="en-US"/>
        </w:rPr>
        <w:t>адрес:</w:t>
      </w:r>
      <w:r w:rsidRPr="00580A50">
        <w:rPr>
          <w:sz w:val="28"/>
          <w:szCs w:val="28"/>
        </w:rPr>
        <w:t xml:space="preserve"> </w:t>
      </w:r>
      <w:hyperlink r:id="rId8" w:history="1">
        <w:r w:rsidRPr="00B61CC2">
          <w:rPr>
            <w:rStyle w:val="a3"/>
            <w:sz w:val="28"/>
            <w:szCs w:val="28"/>
          </w:rPr>
          <w:t>Eskeldy@taxalmaty.mgd.kz</w:t>
        </w:r>
      </w:hyperlink>
      <w:r>
        <w:rPr>
          <w:sz w:val="28"/>
          <w:szCs w:val="28"/>
          <w:lang w:val="kk-KZ"/>
        </w:rPr>
        <w:t xml:space="preserve">, </w:t>
      </w:r>
      <w:r w:rsidRPr="001B38A2">
        <w:rPr>
          <w:rStyle w:val="a3"/>
          <w:sz w:val="28"/>
          <w:szCs w:val="28"/>
        </w:rPr>
        <w:t>k.pak@kgd.gov.kz</w:t>
      </w:r>
      <w:r>
        <w:rPr>
          <w:rStyle w:val="a3"/>
          <w:sz w:val="28"/>
          <w:szCs w:val="28"/>
        </w:rPr>
        <w:t xml:space="preserve"> , </w:t>
      </w:r>
      <w:hyperlink r:id="rId9" w:history="1">
        <w:r w:rsidRPr="001B38A2">
          <w:rPr>
            <w:rStyle w:val="a3"/>
            <w:sz w:val="28"/>
            <w:szCs w:val="28"/>
          </w:rPr>
          <w:t>kostik@taxalmaty.mgd.kz</w:t>
        </w:r>
      </w:hyperlink>
      <w:r>
        <w:rPr>
          <w:rStyle w:val="a3"/>
          <w:sz w:val="28"/>
          <w:szCs w:val="28"/>
        </w:rPr>
        <w:t xml:space="preserve">  </w:t>
      </w:r>
      <w:r>
        <w:t xml:space="preserve">   </w:t>
      </w:r>
      <w:r w:rsidRPr="001226C7">
        <w:rPr>
          <w:rFonts w:ascii="Times New Roman" w:hAnsi="Times New Roman" w:cs="Times New Roman"/>
          <w:b/>
          <w:bCs/>
          <w:lang w:val="kk-KZ" w:eastAsia="en-US"/>
        </w:rPr>
        <w:t>БИН 020740001581</w:t>
      </w:r>
    </w:p>
    <w:p w:rsidR="00C32E2F" w:rsidRPr="00FC589F" w:rsidRDefault="002A706C" w:rsidP="002A70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(23.09.2020-01.10.2020г.)</w:t>
      </w:r>
    </w:p>
    <w:p w:rsidR="00C32E2F" w:rsidRPr="00FC589F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C589F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Общая информация для участников конкурса и кандидатов:</w:t>
      </w:r>
    </w:p>
    <w:p w:rsidR="00C32E2F" w:rsidRDefault="00C32E2F" w:rsidP="00E206B0">
      <w:pPr>
        <w:pStyle w:val="10"/>
        <w:ind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kk-KZ"/>
        </w:rPr>
      </w:pPr>
      <w:r w:rsidRPr="00FC589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kk-KZ"/>
        </w:rPr>
        <w:t>С</w:t>
      </w:r>
      <w:r w:rsidRPr="00FC58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рок приема документов </w:t>
      </w:r>
      <w:r w:rsidRPr="00FC589F">
        <w:rPr>
          <w:rFonts w:ascii="Times New Roman" w:hAnsi="Times New Roman" w:cs="Times New Roman"/>
          <w:color w:val="000000"/>
          <w:sz w:val="24"/>
          <w:szCs w:val="24"/>
        </w:rPr>
        <w:t>7 рабочих дней</w:t>
      </w:r>
      <w:r w:rsidRPr="00FC58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FC589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kk-KZ"/>
        </w:rPr>
        <w:t xml:space="preserve"> </w:t>
      </w:r>
      <w:r w:rsidRPr="00FC58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который исчисляется со следующего рабочего дня после последней публикации объявления о проведении общего конкурса.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kk-KZ"/>
        </w:rPr>
        <w:t xml:space="preserve"> </w:t>
      </w:r>
    </w:p>
    <w:p w:rsidR="00C32E2F" w:rsidRPr="009760DA" w:rsidRDefault="00C32E2F" w:rsidP="00E206B0">
      <w:pPr>
        <w:pStyle w:val="10"/>
        <w:ind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32E2F" w:rsidRPr="00580A50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89F">
        <w:rPr>
          <w:rFonts w:ascii="Times New Roman" w:hAnsi="Times New Roman" w:cs="Times New Roman"/>
          <w:b/>
          <w:bCs/>
          <w:sz w:val="24"/>
          <w:szCs w:val="24"/>
        </w:rPr>
        <w:t xml:space="preserve">Для участия в общем конкурсе представляются следующие документы:     </w:t>
      </w:r>
    </w:p>
    <w:p w:rsidR="00C32E2F" w:rsidRPr="00C13CA7" w:rsidRDefault="00C32E2F" w:rsidP="00C13C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A5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13CA7">
        <w:rPr>
          <w:rFonts w:ascii="Times New Roman" w:hAnsi="Times New Roman" w:cs="Times New Roman"/>
          <w:color w:val="000000"/>
          <w:sz w:val="24"/>
          <w:szCs w:val="24"/>
        </w:rPr>
        <w:t>1) Заявление;</w:t>
      </w:r>
    </w:p>
    <w:p w:rsidR="00C32E2F" w:rsidRPr="00C13CA7" w:rsidRDefault="00C32E2F" w:rsidP="00C1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552"/>
      <w:r w:rsidRPr="00C13CA7">
        <w:rPr>
          <w:rFonts w:ascii="Times New Roman" w:hAnsi="Times New Roman" w:cs="Times New Roman"/>
          <w:color w:val="000000"/>
          <w:sz w:val="24"/>
          <w:szCs w:val="24"/>
        </w:rPr>
        <w:t xml:space="preserve">       2) послужной список кандидата на административную государственную должность корпуса "Б" с цветной фотографией размером 3х4 по форме, согласно приложению 3 к настоящим Правилам (далее – Послужной список);</w:t>
      </w:r>
    </w:p>
    <w:p w:rsidR="00C32E2F" w:rsidRPr="00C13CA7" w:rsidRDefault="00C32E2F" w:rsidP="00C1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553"/>
      <w:bookmarkEnd w:id="1"/>
      <w:r w:rsidRPr="00C13CA7">
        <w:rPr>
          <w:rFonts w:ascii="Times New Roman" w:hAnsi="Times New Roman" w:cs="Times New Roman"/>
          <w:color w:val="000000"/>
          <w:sz w:val="24"/>
          <w:szCs w:val="24"/>
        </w:rPr>
        <w:t>      3) копии документов об образовании и приложений к ним, засвидетельствованные нотариально.</w:t>
      </w:r>
    </w:p>
    <w:p w:rsidR="00C32E2F" w:rsidRPr="00C13CA7" w:rsidRDefault="00C32E2F" w:rsidP="00C1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554"/>
      <w:bookmarkEnd w:id="2"/>
      <w:r w:rsidRPr="00C13CA7">
        <w:rPr>
          <w:rFonts w:ascii="Times New Roman" w:hAnsi="Times New Roman" w:cs="Times New Roman"/>
          <w:color w:val="000000"/>
          <w:sz w:val="24"/>
          <w:szCs w:val="24"/>
        </w:rPr>
        <w:t xml:space="preserve">      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C13CA7">
        <w:rPr>
          <w:rFonts w:ascii="Times New Roman" w:hAnsi="Times New Roman" w:cs="Times New Roman"/>
          <w:color w:val="000000"/>
          <w:sz w:val="24"/>
          <w:szCs w:val="24"/>
        </w:rPr>
        <w:t>нострификации</w:t>
      </w:r>
      <w:proofErr w:type="spellEnd"/>
      <w:r w:rsidRPr="00C13CA7">
        <w:rPr>
          <w:rFonts w:ascii="Times New Roman" w:hAnsi="Times New Roman" w:cs="Times New Roman"/>
          <w:color w:val="000000"/>
          <w:sz w:val="24"/>
          <w:szCs w:val="24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C13CA7">
        <w:rPr>
          <w:rFonts w:ascii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C13CA7">
        <w:rPr>
          <w:rFonts w:ascii="Times New Roman" w:hAnsi="Times New Roman" w:cs="Times New Roman"/>
          <w:color w:val="000000"/>
          <w:sz w:val="24"/>
          <w:szCs w:val="24"/>
        </w:rPr>
        <w:t>", а также подпадающих под действие международного договора (соглашение) о взаимном признании и эквивалентности.</w:t>
      </w:r>
    </w:p>
    <w:p w:rsidR="00C32E2F" w:rsidRPr="00C13CA7" w:rsidRDefault="00C32E2F" w:rsidP="00C1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555"/>
      <w:bookmarkEnd w:id="3"/>
      <w:r w:rsidRPr="00C13CA7">
        <w:rPr>
          <w:rFonts w:ascii="Times New Roman" w:hAnsi="Times New Roman" w:cs="Times New Roman"/>
          <w:color w:val="000000"/>
          <w:sz w:val="24"/>
          <w:szCs w:val="24"/>
        </w:rPr>
        <w:t>      К копиям документов об образовании, выданных обладателям международной стипендии "</w:t>
      </w:r>
      <w:proofErr w:type="spellStart"/>
      <w:r w:rsidRPr="00C13CA7">
        <w:rPr>
          <w:rFonts w:ascii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C13CA7">
        <w:rPr>
          <w:rFonts w:ascii="Times New Roman" w:hAnsi="Times New Roman" w:cs="Times New Roman"/>
          <w:color w:val="000000"/>
          <w:sz w:val="24"/>
          <w:szCs w:val="24"/>
        </w:rPr>
        <w:t xml:space="preserve">", прилагается копия справки о завершении </w:t>
      </w:r>
      <w:proofErr w:type="gramStart"/>
      <w:r w:rsidRPr="00C13CA7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C13CA7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стипендии Президента Республики Казахстан "</w:t>
      </w:r>
      <w:proofErr w:type="spellStart"/>
      <w:r w:rsidRPr="00C13CA7">
        <w:rPr>
          <w:rFonts w:ascii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C13CA7">
        <w:rPr>
          <w:rFonts w:ascii="Times New Roman" w:hAnsi="Times New Roman" w:cs="Times New Roman"/>
          <w:color w:val="000000"/>
          <w:sz w:val="24"/>
          <w:szCs w:val="24"/>
        </w:rPr>
        <w:t>", выданной акционерным обществом "Центр международных программ".</w:t>
      </w:r>
    </w:p>
    <w:p w:rsidR="00C32E2F" w:rsidRPr="00C13CA7" w:rsidRDefault="00C32E2F" w:rsidP="00C1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556"/>
      <w:bookmarkEnd w:id="4"/>
      <w:r w:rsidRPr="00C13CA7">
        <w:rPr>
          <w:rFonts w:ascii="Times New Roman" w:hAnsi="Times New Roman" w:cs="Times New Roman"/>
          <w:color w:val="000000"/>
          <w:sz w:val="24"/>
          <w:szCs w:val="24"/>
        </w:rPr>
        <w:t>      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bookmarkEnd w:id="5"/>
    <w:p w:rsidR="00C32E2F" w:rsidRPr="00C13CA7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E2F" w:rsidRPr="00B63B0A" w:rsidRDefault="00C32E2F" w:rsidP="00C1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B0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общем конкурсе государственным служащим и лицом, указанным в части первой пункта 8 статьи 27 Закона, </w:t>
      </w:r>
      <w:proofErr w:type="gramStart"/>
      <w:r w:rsidRPr="00B63B0A">
        <w:rPr>
          <w:rFonts w:ascii="Times New Roman" w:hAnsi="Times New Roman" w:cs="Times New Roman"/>
          <w:color w:val="000000"/>
          <w:sz w:val="24"/>
          <w:szCs w:val="24"/>
        </w:rPr>
        <w:t>предоставляются следующие документы</w:t>
      </w:r>
      <w:proofErr w:type="gramEnd"/>
      <w:r w:rsidRPr="00B63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E2F" w:rsidRPr="00B63B0A" w:rsidRDefault="00C32E2F" w:rsidP="00C1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563"/>
      <w:r w:rsidRPr="00B63B0A">
        <w:rPr>
          <w:rFonts w:ascii="Times New Roman" w:hAnsi="Times New Roman" w:cs="Times New Roman"/>
          <w:color w:val="000000"/>
          <w:sz w:val="24"/>
          <w:szCs w:val="24"/>
        </w:rPr>
        <w:t>      1) Заявление;</w:t>
      </w:r>
    </w:p>
    <w:p w:rsidR="00C32E2F" w:rsidRPr="00B63B0A" w:rsidRDefault="00C32E2F" w:rsidP="00C1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564"/>
      <w:bookmarkEnd w:id="6"/>
      <w:r w:rsidRPr="00B63B0A">
        <w:rPr>
          <w:rFonts w:ascii="Times New Roman" w:hAnsi="Times New Roman" w:cs="Times New Roman"/>
          <w:color w:val="000000"/>
          <w:sz w:val="24"/>
          <w:szCs w:val="24"/>
        </w:rPr>
        <w:t>      2) Послужной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bookmarkEnd w:id="7"/>
    <w:p w:rsidR="00C32E2F" w:rsidRPr="00B63B0A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63B0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32E2F" w:rsidRPr="00FC589F" w:rsidRDefault="00C32E2F" w:rsidP="00FD17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B63B0A">
        <w:rPr>
          <w:rFonts w:ascii="Times New Roman" w:hAnsi="Times New Roman" w:cs="Times New Roman"/>
          <w:sz w:val="24"/>
          <w:szCs w:val="24"/>
        </w:rPr>
        <w:t>Представление неполного пакета документов является основанием для отказа в их рассмотрении конкурсной комиссией.</w:t>
      </w:r>
    </w:p>
    <w:p w:rsidR="00C32E2F" w:rsidRPr="00FC589F" w:rsidRDefault="00C32E2F" w:rsidP="00FD17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89F">
        <w:rPr>
          <w:rFonts w:ascii="Times New Roman" w:hAnsi="Times New Roman" w:cs="Times New Roman"/>
          <w:sz w:val="24"/>
          <w:szCs w:val="24"/>
        </w:rPr>
        <w:lastRenderedPageBreak/>
        <w:t>Лица, изъявившие желание участвовать в общем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"</w:t>
      </w:r>
      <w:proofErr w:type="gramStart"/>
      <w:r w:rsidRPr="00FC589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C58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589F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FC589F">
        <w:rPr>
          <w:rFonts w:ascii="Times New Roman" w:hAnsi="Times New Roman" w:cs="Times New Roman"/>
          <w:sz w:val="24"/>
          <w:szCs w:val="24"/>
        </w:rPr>
        <w:t>" в сроки приема документов.</w:t>
      </w:r>
    </w:p>
    <w:p w:rsidR="00C32E2F" w:rsidRPr="00FC589F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89F">
        <w:rPr>
          <w:rFonts w:ascii="Times New Roman" w:hAnsi="Times New Roman" w:cs="Times New Roman"/>
          <w:sz w:val="24"/>
          <w:szCs w:val="24"/>
        </w:rPr>
        <w:t xml:space="preserve">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</w:t>
      </w:r>
      <w:proofErr w:type="gramStart"/>
      <w:r w:rsidRPr="00FC58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C589F">
        <w:rPr>
          <w:rFonts w:ascii="Times New Roman" w:hAnsi="Times New Roman" w:cs="Times New Roman"/>
          <w:sz w:val="24"/>
          <w:szCs w:val="24"/>
        </w:rPr>
        <w:t xml:space="preserve"> чем </w:t>
      </w:r>
      <w:r w:rsidRPr="00FC589F">
        <w:rPr>
          <w:rFonts w:ascii="Times New Roman" w:hAnsi="Times New Roman" w:cs="Times New Roman"/>
          <w:b/>
          <w:bCs/>
          <w:sz w:val="24"/>
          <w:szCs w:val="24"/>
        </w:rPr>
        <w:t>за один час</w:t>
      </w:r>
      <w:r w:rsidRPr="00FC589F">
        <w:rPr>
          <w:rFonts w:ascii="Times New Roman" w:hAnsi="Times New Roman" w:cs="Times New Roman"/>
          <w:sz w:val="24"/>
          <w:szCs w:val="24"/>
        </w:rPr>
        <w:t xml:space="preserve"> до начала собеседования</w:t>
      </w:r>
    </w:p>
    <w:p w:rsidR="00C32E2F" w:rsidRPr="00FC589F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C589F">
        <w:rPr>
          <w:rFonts w:ascii="Times New Roman" w:hAnsi="Times New Roman" w:cs="Times New Roman"/>
          <w:sz w:val="24"/>
          <w:szCs w:val="24"/>
        </w:rPr>
        <w:t>При их непредставлении, лицо не допускается конкурсной комиссией к прохождению собеседования.</w:t>
      </w:r>
    </w:p>
    <w:p w:rsidR="00C32E2F" w:rsidRPr="00FC589F" w:rsidRDefault="00C32E2F" w:rsidP="00FD172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89F">
        <w:rPr>
          <w:rFonts w:ascii="Times New Roman" w:hAnsi="Times New Roman" w:cs="Times New Roman"/>
          <w:sz w:val="24"/>
          <w:szCs w:val="24"/>
        </w:rPr>
        <w:t xml:space="preserve"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 </w:t>
      </w:r>
    </w:p>
    <w:p w:rsidR="00C32E2F" w:rsidRPr="00FC589F" w:rsidRDefault="00C32E2F" w:rsidP="00FD172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89F">
        <w:rPr>
          <w:rFonts w:ascii="Times New Roman" w:hAnsi="Times New Roman" w:cs="Times New Roman"/>
          <w:sz w:val="24"/>
          <w:szCs w:val="24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</w:t>
      </w:r>
      <w:r w:rsidRPr="00FC589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32E2F" w:rsidRPr="00580A50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8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Место проведения собеседования:</w:t>
      </w:r>
      <w:r w:rsidRPr="00FC58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C589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Карабулак</w:t>
      </w:r>
      <w:r w:rsidRPr="00FC589F"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Сатпаева</w:t>
      </w:r>
      <w:r w:rsidRPr="00FC58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67 </w:t>
      </w:r>
      <w:r w:rsidRPr="00FC58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2E2F" w:rsidRPr="00FC589F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89F">
        <w:rPr>
          <w:rFonts w:ascii="Times New Roman" w:hAnsi="Times New Roman" w:cs="Times New Roman"/>
          <w:b/>
          <w:bCs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C32E2F" w:rsidRPr="00B63B0A" w:rsidRDefault="00C32E2F" w:rsidP="00B63B0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B0A">
        <w:rPr>
          <w:rFonts w:ascii="Times New Roman" w:hAnsi="Times New Roman" w:cs="Times New Roman"/>
          <w:sz w:val="24"/>
          <w:szCs w:val="24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C32E2F" w:rsidRPr="00B63B0A" w:rsidRDefault="00C32E2F" w:rsidP="00B63B0A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B0A">
        <w:rPr>
          <w:rFonts w:ascii="Times New Roman" w:hAnsi="Times New Roman" w:cs="Times New Roman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63B0A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B63B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2E2F" w:rsidRPr="00FC589F" w:rsidRDefault="00C32E2F" w:rsidP="000C30DC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C32E2F" w:rsidRPr="00FC589F" w:rsidRDefault="00C32E2F" w:rsidP="00FD17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C589F">
        <w:rPr>
          <w:rFonts w:ascii="Times New Roman" w:hAnsi="Times New Roman" w:cs="Times New Roman"/>
          <w:b/>
          <w:bCs/>
          <w:sz w:val="24"/>
          <w:szCs w:val="24"/>
        </w:rPr>
        <w:t>Программы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</w:t>
      </w:r>
    </w:p>
    <w:p w:rsidR="00C32E2F" w:rsidRPr="00775241" w:rsidRDefault="00C32E2F" w:rsidP="0077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z432"/>
      <w:r>
        <w:rPr>
          <w:color w:val="000000"/>
          <w:sz w:val="28"/>
          <w:szCs w:val="28"/>
        </w:rPr>
        <w:t xml:space="preserve">      </w:t>
      </w:r>
      <w:r w:rsidRPr="00775241">
        <w:rPr>
          <w:rFonts w:ascii="Times New Roman" w:hAnsi="Times New Roman" w:cs="Times New Roman"/>
          <w:sz w:val="24"/>
          <w:szCs w:val="24"/>
        </w:rPr>
        <w:t>третья программа предназначена для категорий C-R-5, E-4, E-5, E-R-4, E-R-5, E-G-3, E-G-4 и включает:</w:t>
      </w:r>
    </w:p>
    <w:p w:rsidR="00C32E2F" w:rsidRPr="00775241" w:rsidRDefault="00C32E2F" w:rsidP="0077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z433"/>
      <w:bookmarkEnd w:id="8"/>
      <w:r w:rsidRPr="00775241">
        <w:rPr>
          <w:rFonts w:ascii="Times New Roman" w:hAnsi="Times New Roman" w:cs="Times New Roman"/>
          <w:sz w:val="24"/>
          <w:szCs w:val="24"/>
        </w:rPr>
        <w:t>      тесты на знание государственного языка Республики Казахстан (20 вопросов) продолжительностью 20 минут;</w:t>
      </w:r>
    </w:p>
    <w:p w:rsidR="00C32E2F" w:rsidRPr="00775241" w:rsidRDefault="00C32E2F" w:rsidP="0077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434"/>
      <w:bookmarkEnd w:id="9"/>
      <w:r w:rsidRPr="0077524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gramStart"/>
      <w:r w:rsidRPr="00775241">
        <w:rPr>
          <w:rFonts w:ascii="Times New Roman" w:hAnsi="Times New Roman" w:cs="Times New Roman"/>
          <w:sz w:val="24"/>
          <w:szCs w:val="24"/>
        </w:rPr>
        <w:t>тесты на знание Конституции Республики Казахстан (15 вопросов), законов Республики Казахстан "О государственной службе Республики Казахстан" (15 вопросов), "О противодействии коррупции" (15 вопросов), "О местном государственном управлении и самоуправлении в Республике Казахстан" (15 вопросов), "О порядке рассмотрения обращений физических и юридических лиц" (15 вопросов), "О государственных услугах" (15 вопросов), Этического кодекса государственных служащих Республики Казахстан (Правил служебной этики государственных служащих</w:t>
      </w:r>
      <w:proofErr w:type="gramEnd"/>
      <w:r w:rsidRPr="00775241">
        <w:rPr>
          <w:rFonts w:ascii="Times New Roman" w:hAnsi="Times New Roman" w:cs="Times New Roman"/>
          <w:sz w:val="24"/>
          <w:szCs w:val="24"/>
        </w:rPr>
        <w:t>), утвержденных Указом Президента Республики Казахстан от 29 декабря 2015 года № 153 (10 вопросов).</w:t>
      </w:r>
    </w:p>
    <w:p w:rsidR="00C32E2F" w:rsidRPr="00775241" w:rsidRDefault="00C32E2F" w:rsidP="0077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435"/>
      <w:bookmarkEnd w:id="10"/>
      <w:r>
        <w:rPr>
          <w:color w:val="000000"/>
          <w:sz w:val="28"/>
          <w:szCs w:val="28"/>
        </w:rPr>
        <w:t xml:space="preserve">      </w:t>
      </w:r>
      <w:r w:rsidRPr="00775241">
        <w:rPr>
          <w:rFonts w:ascii="Times New Roman" w:hAnsi="Times New Roman" w:cs="Times New Roman"/>
          <w:sz w:val="24"/>
          <w:szCs w:val="24"/>
        </w:rPr>
        <w:t>Значения прохождения тестирования по третьей программе составляют не менее 50 правильных ответов от общего количества вопросов (100 вопросов) по всем нормативным правовым актам и не менее 5 правильных ответов по каждому нормативному правовому акту.</w:t>
      </w:r>
    </w:p>
    <w:p w:rsidR="00C32E2F" w:rsidRPr="00775241" w:rsidRDefault="00C32E2F" w:rsidP="0077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436"/>
      <w:bookmarkEnd w:id="11"/>
      <w:r w:rsidRPr="00775241">
        <w:rPr>
          <w:rFonts w:ascii="Times New Roman" w:hAnsi="Times New Roman" w:cs="Times New Roman"/>
          <w:sz w:val="24"/>
          <w:szCs w:val="24"/>
        </w:rPr>
        <w:t>      Общее время на выполнение тестов на знание законодательства Республики Казахстан по третьей программе составляет 85 минут.</w:t>
      </w:r>
    </w:p>
    <w:bookmarkEnd w:id="12"/>
    <w:p w:rsidR="00C32E2F" w:rsidRPr="00775241" w:rsidRDefault="00C32E2F" w:rsidP="00FD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E2F" w:rsidRPr="00775241" w:rsidRDefault="00C32E2F" w:rsidP="00FD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E2F" w:rsidRPr="00775241" w:rsidRDefault="00C32E2F" w:rsidP="00FD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E2F" w:rsidRPr="00FC589F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C5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Тестирование на оценку личных качеств кандидатов</w:t>
      </w:r>
      <w:r w:rsidRPr="00FC5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должности корпуса "Б" включают задания на выявление уровня</w:t>
      </w:r>
      <w:r w:rsidRPr="00FC589F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FC589F">
        <w:rPr>
          <w:rFonts w:ascii="Times New Roman" w:hAnsi="Times New Roman" w:cs="Times New Roman"/>
          <w:color w:val="000000"/>
          <w:sz w:val="24"/>
          <w:szCs w:val="24"/>
        </w:rPr>
        <w:t xml:space="preserve"> стрессоустойчивости (10 заданий), инициативности (10 заданий), ответственности (10 заданий), ориентации на потребителя услуг и его информирование (10 заданий), добропорядочности (10 заданий), саморазвития (10 заданий), оперативности (10 заданий), сотрудничества и взаимодействия (10 заданий), управления деятельностью (10 заданий), принятия решений (10 заданий), лидерства (10 заданий), стратегического мышления</w:t>
      </w:r>
      <w:proofErr w:type="gramEnd"/>
      <w:r w:rsidRPr="00FC589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C589F">
        <w:rPr>
          <w:rFonts w:ascii="Times New Roman" w:hAnsi="Times New Roman" w:cs="Times New Roman"/>
          <w:color w:val="000000"/>
          <w:sz w:val="24"/>
          <w:szCs w:val="24"/>
        </w:rPr>
        <w:t>10 заданий), управления изменениями (10 заданий).</w:t>
      </w:r>
      <w:proofErr w:type="gramEnd"/>
    </w:p>
    <w:p w:rsidR="00C32E2F" w:rsidRPr="00FC589F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89F">
        <w:rPr>
          <w:rFonts w:ascii="Times New Roman" w:hAnsi="Times New Roman" w:cs="Times New Roman"/>
          <w:color w:val="000000"/>
          <w:sz w:val="24"/>
          <w:szCs w:val="24"/>
        </w:rPr>
        <w:t>В тестирование также включаются вопросы на определение уровня достоверности.</w:t>
      </w:r>
    </w:p>
    <w:p w:rsidR="00C32E2F" w:rsidRPr="00FC589F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89F">
        <w:rPr>
          <w:rFonts w:ascii="Times New Roman" w:hAnsi="Times New Roman" w:cs="Times New Roman"/>
          <w:color w:val="000000"/>
          <w:sz w:val="24"/>
          <w:szCs w:val="24"/>
        </w:rPr>
        <w:t>Значение прохождения тестирования по оценке личных качеств составляет не менее 50% по уровню достоверности.</w:t>
      </w:r>
    </w:p>
    <w:p w:rsidR="00C32E2F" w:rsidRPr="00FC589F" w:rsidRDefault="00C32E2F" w:rsidP="00ED1F78">
      <w:pPr>
        <w:tabs>
          <w:tab w:val="left" w:pos="1134"/>
        </w:tabs>
        <w:spacing w:line="20" w:lineRule="atLeast"/>
        <w:ind w:firstLine="567"/>
        <w:jc w:val="both"/>
        <w:rPr>
          <w:sz w:val="24"/>
          <w:szCs w:val="24"/>
        </w:rPr>
      </w:pPr>
      <w:r w:rsidRPr="00FC589F">
        <w:rPr>
          <w:rFonts w:ascii="Times New Roman" w:hAnsi="Times New Roman" w:cs="Times New Roman"/>
          <w:color w:val="000000"/>
          <w:sz w:val="24"/>
          <w:szCs w:val="24"/>
        </w:rPr>
        <w:t>Общее время на выполнение тестов составляет 100 минут.</w:t>
      </w:r>
      <w:r w:rsidRPr="00FC589F">
        <w:rPr>
          <w:sz w:val="24"/>
          <w:szCs w:val="24"/>
        </w:rPr>
        <w:t xml:space="preserve"> </w:t>
      </w:r>
    </w:p>
    <w:p w:rsidR="00C32E2F" w:rsidRPr="00C877E5" w:rsidRDefault="00C32E2F" w:rsidP="00C877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E2F" w:rsidRPr="00FC589F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89F">
        <w:rPr>
          <w:rFonts w:ascii="Times New Roman" w:hAnsi="Times New Roman" w:cs="Times New Roman"/>
          <w:b/>
          <w:bCs/>
          <w:sz w:val="24"/>
          <w:szCs w:val="24"/>
        </w:rPr>
        <w:t>К административным государственным должностям категории С-R-5</w:t>
      </w:r>
      <w:r w:rsidRPr="00FC58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C589F">
        <w:rPr>
          <w:rFonts w:ascii="Times New Roman" w:hAnsi="Times New Roman" w:cs="Times New Roman"/>
          <w:b/>
          <w:bCs/>
          <w:sz w:val="24"/>
          <w:szCs w:val="24"/>
        </w:rPr>
        <w:t>устанавливаются следующие требования:</w:t>
      </w:r>
    </w:p>
    <w:p w:rsidR="00C32E2F" w:rsidRPr="003F68DF" w:rsidRDefault="00C32E2F" w:rsidP="00580A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10F3D">
        <w:rPr>
          <w:rFonts w:ascii="Times New Roman" w:hAnsi="Times New Roman" w:cs="Times New Roman"/>
          <w:sz w:val="24"/>
          <w:szCs w:val="24"/>
        </w:rPr>
        <w:t>ысшее</w:t>
      </w:r>
      <w:r w:rsidRPr="003F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F10F3D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экономическое, </w:t>
      </w:r>
      <w:r w:rsidRPr="003F68DF">
        <w:rPr>
          <w:rFonts w:ascii="Times New Roman" w:hAnsi="Times New Roman" w:cs="Times New Roman"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, информационные системы </w:t>
      </w:r>
      <w:r w:rsidRPr="00F10F3D">
        <w:rPr>
          <w:rFonts w:ascii="Times New Roman" w:hAnsi="Times New Roman" w:cs="Times New Roman"/>
          <w:sz w:val="24"/>
          <w:szCs w:val="24"/>
        </w:rPr>
        <w:t>или техническое образование</w:t>
      </w:r>
      <w:r w:rsidRPr="003F68DF">
        <w:rPr>
          <w:rFonts w:ascii="Times New Roman" w:hAnsi="Times New Roman" w:cs="Times New Roman"/>
          <w:sz w:val="24"/>
          <w:szCs w:val="24"/>
        </w:rPr>
        <w:t xml:space="preserve"> </w:t>
      </w:r>
      <w:r w:rsidRPr="00F10F3D">
        <w:rPr>
          <w:rFonts w:ascii="Times New Roman" w:hAnsi="Times New Roman" w:cs="Times New Roman"/>
          <w:sz w:val="24"/>
          <w:szCs w:val="24"/>
        </w:rPr>
        <w:t>по вышеуказанным специальностям</w:t>
      </w:r>
      <w:r w:rsidRPr="003F68DF">
        <w:rPr>
          <w:rFonts w:ascii="Times New Roman" w:hAnsi="Times New Roman" w:cs="Times New Roman"/>
          <w:sz w:val="24"/>
          <w:szCs w:val="24"/>
        </w:rPr>
        <w:t>.</w:t>
      </w:r>
    </w:p>
    <w:p w:rsidR="00C32E2F" w:rsidRPr="00FC589F" w:rsidRDefault="00C32E2F" w:rsidP="00FC58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89F">
        <w:rPr>
          <w:rFonts w:ascii="Times New Roman" w:hAnsi="Times New Roman" w:cs="Times New Roman"/>
          <w:b/>
          <w:bCs/>
          <w:sz w:val="24"/>
          <w:szCs w:val="24"/>
        </w:rPr>
        <w:t>наличие следующих компетенций:</w:t>
      </w:r>
      <w:r w:rsidRPr="00FC589F">
        <w:rPr>
          <w:rFonts w:ascii="Times New Roman" w:hAnsi="Times New Roman" w:cs="Times New Roman"/>
          <w:sz w:val="24"/>
          <w:szCs w:val="24"/>
        </w:rPr>
        <w:t xml:space="preserve"> стрессоустойчивость, инициативность,</w:t>
      </w:r>
      <w:r w:rsidRPr="00FC58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589F">
        <w:rPr>
          <w:rFonts w:ascii="Times New Roman" w:hAnsi="Times New Roman" w:cs="Times New Roman"/>
          <w:sz w:val="24"/>
          <w:szCs w:val="24"/>
        </w:rPr>
        <w:t>ответственность, ориентация на потребителя услуг и его информирование,</w:t>
      </w:r>
      <w:r w:rsidRPr="00FC58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589F">
        <w:rPr>
          <w:rFonts w:ascii="Times New Roman" w:hAnsi="Times New Roman" w:cs="Times New Roman"/>
          <w:sz w:val="24"/>
          <w:szCs w:val="24"/>
        </w:rPr>
        <w:t>добропорядочность, саморазвитие, оперативность, сотрудничество и</w:t>
      </w:r>
      <w:r w:rsidRPr="00FC58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589F">
        <w:rPr>
          <w:rFonts w:ascii="Times New Roman" w:hAnsi="Times New Roman" w:cs="Times New Roman"/>
          <w:sz w:val="24"/>
          <w:szCs w:val="24"/>
        </w:rPr>
        <w:t>взаимодействие, управление деятельностью;</w:t>
      </w:r>
    </w:p>
    <w:p w:rsidR="00C32E2F" w:rsidRDefault="00C32E2F" w:rsidP="00FC58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89F">
        <w:rPr>
          <w:rFonts w:ascii="Times New Roman" w:hAnsi="Times New Roman" w:cs="Times New Roman"/>
          <w:sz w:val="24"/>
          <w:szCs w:val="24"/>
        </w:rPr>
        <w:t>опыт работы не требуется.</w:t>
      </w:r>
    </w:p>
    <w:p w:rsidR="00C32E2F" w:rsidRDefault="00C32E2F" w:rsidP="00FC58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32E2F" w:rsidRDefault="00C32E2F" w:rsidP="00F10F3D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10F3D">
        <w:rPr>
          <w:rFonts w:ascii="Times New Roman" w:hAnsi="Times New Roman" w:cs="Times New Roman"/>
          <w:b/>
          <w:bCs/>
          <w:sz w:val="24"/>
          <w:szCs w:val="24"/>
          <w:lang w:val="kk-KZ"/>
        </w:rPr>
        <w:t>1. Ведущий специалист</w:t>
      </w:r>
      <w:r w:rsidRPr="00F10F3D">
        <w:rPr>
          <w:rFonts w:ascii="Times New Roman" w:hAnsi="Times New Roman" w:cs="Times New Roman"/>
          <w:b/>
          <w:bCs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b/>
          <w:bCs/>
          <w:sz w:val="24"/>
          <w:szCs w:val="24"/>
        </w:rPr>
        <w:t>учета и анализа, правовой и организационной работы</w:t>
      </w:r>
      <w:r w:rsidRPr="00F10F3D">
        <w:rPr>
          <w:rFonts w:ascii="Times New Roman" w:hAnsi="Times New Roman" w:cs="Times New Roman"/>
          <w:b/>
          <w:bCs/>
          <w:sz w:val="24"/>
          <w:szCs w:val="24"/>
        </w:rPr>
        <w:t xml:space="preserve"> УГД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Ескельдинскому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  <w:r w:rsidRPr="00F10F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0F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10F3D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r w:rsidRPr="00F10F3D">
        <w:rPr>
          <w:rFonts w:ascii="Times New Roman" w:hAnsi="Times New Roman" w:cs="Times New Roman"/>
          <w:b/>
          <w:bCs/>
          <w:sz w:val="24"/>
          <w:szCs w:val="24"/>
          <w:lang w:val="kk-KZ"/>
        </w:rPr>
        <w:t>С-R-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F10F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индекс </w:t>
      </w:r>
      <w:r w:rsidRPr="005D28AC">
        <w:rPr>
          <w:rFonts w:ascii="Times New Roman" w:hAnsi="Times New Roman" w:cs="Times New Roman"/>
          <w:b/>
          <w:bCs/>
          <w:sz w:val="24"/>
          <w:szCs w:val="24"/>
          <w:lang w:val="kk-KZ"/>
        </w:rPr>
        <w:t>/04-3-1/</w:t>
      </w:r>
      <w:r w:rsidRPr="00F10F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- 1 единица.</w:t>
      </w:r>
    </w:p>
    <w:p w:rsidR="00C32E2F" w:rsidRPr="00F10F3D" w:rsidRDefault="00C32E2F" w:rsidP="00F10F3D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E2F" w:rsidRPr="00580A50" w:rsidRDefault="00C32E2F" w:rsidP="003F68D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DF">
        <w:rPr>
          <w:rFonts w:ascii="Times New Roman" w:hAnsi="Times New Roman" w:cs="Times New Roman"/>
          <w:b/>
          <w:bCs/>
          <w:sz w:val="24"/>
          <w:szCs w:val="24"/>
        </w:rPr>
        <w:t>Должностной оклад в зависимости от выслуги лет – от 84 414 до 114 853  тенге.</w:t>
      </w:r>
    </w:p>
    <w:p w:rsidR="00C32E2F" w:rsidRPr="00580A50" w:rsidRDefault="00C32E2F" w:rsidP="003F68D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E2F" w:rsidRPr="003F68DF" w:rsidRDefault="00C32E2F" w:rsidP="003F68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DF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F10F3D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10F3D">
        <w:rPr>
          <w:rFonts w:ascii="Times New Roman" w:hAnsi="Times New Roman" w:cs="Times New Roman"/>
          <w:sz w:val="24"/>
          <w:szCs w:val="24"/>
        </w:rPr>
        <w:t>ысшее</w:t>
      </w:r>
      <w:r w:rsidRPr="003F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F10F3D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экономическое, </w:t>
      </w:r>
      <w:r w:rsidRPr="003F68DF">
        <w:rPr>
          <w:rFonts w:ascii="Times New Roman" w:hAnsi="Times New Roman" w:cs="Times New Roman"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, информационные системы </w:t>
      </w:r>
      <w:r w:rsidRPr="00F10F3D">
        <w:rPr>
          <w:rFonts w:ascii="Times New Roman" w:hAnsi="Times New Roman" w:cs="Times New Roman"/>
          <w:sz w:val="24"/>
          <w:szCs w:val="24"/>
        </w:rPr>
        <w:t>или техническое образование</w:t>
      </w:r>
      <w:r w:rsidRPr="003F68DF">
        <w:rPr>
          <w:rFonts w:ascii="Times New Roman" w:hAnsi="Times New Roman" w:cs="Times New Roman"/>
          <w:sz w:val="24"/>
          <w:szCs w:val="24"/>
        </w:rPr>
        <w:t xml:space="preserve"> </w:t>
      </w:r>
      <w:r w:rsidRPr="00F10F3D">
        <w:rPr>
          <w:rFonts w:ascii="Times New Roman" w:hAnsi="Times New Roman" w:cs="Times New Roman"/>
          <w:sz w:val="24"/>
          <w:szCs w:val="24"/>
        </w:rPr>
        <w:t>по вышеуказанным специальностям</w:t>
      </w:r>
      <w:r w:rsidRPr="003F68DF">
        <w:rPr>
          <w:rFonts w:ascii="Times New Roman" w:hAnsi="Times New Roman" w:cs="Times New Roman"/>
          <w:sz w:val="24"/>
          <w:szCs w:val="24"/>
        </w:rPr>
        <w:t>.</w:t>
      </w:r>
    </w:p>
    <w:p w:rsidR="00C32E2F" w:rsidRPr="0065086E" w:rsidRDefault="00C32E2F" w:rsidP="006508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Функциональные обязанности: </w:t>
      </w:r>
      <w:r w:rsidRPr="003F68DF">
        <w:t xml:space="preserve">    </w:t>
      </w:r>
      <w:r w:rsidRPr="0065086E">
        <w:rPr>
          <w:rFonts w:ascii="Times New Roman" w:hAnsi="Times New Roman" w:cs="Times New Roman"/>
          <w:sz w:val="24"/>
          <w:szCs w:val="24"/>
        </w:rPr>
        <w:t>Подготовка приказов Управления производственных, по личному составу, по отпускам и командировкам,  участие в подготовке решений и других документов. Ведение кадровой работы, составление штатного расписания, ведение личных дел сотрудников, подготовка документов для проведения конкурсов на вакантные должности и на прохождения специальных проверок, документов связанных с обучением персонала, аттестацией и оценкой деятельностью, подготовка и сдача квартальных и годовых кадровых отчетов.</w:t>
      </w:r>
    </w:p>
    <w:p w:rsidR="00C32E2F" w:rsidRPr="0065086E" w:rsidRDefault="00C32E2F" w:rsidP="006508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sz w:val="24"/>
          <w:szCs w:val="24"/>
        </w:rPr>
        <w:t>Своевременное введение в программу Е-Минфин ИС кадры все мероприятия по сотрудникам Управления.</w:t>
      </w:r>
    </w:p>
    <w:p w:rsidR="00C32E2F" w:rsidRPr="0065086E" w:rsidRDefault="00C32E2F" w:rsidP="006508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sz w:val="24"/>
          <w:szCs w:val="24"/>
        </w:rPr>
        <w:t>Обеспечение сохранности активов и материальных ценностей Управления, инвентаризация, ведение материального учета,  составление и сдача ежемесячной отчетности по ним, ведение учета,  составления и предоставления отчетов по бланкам строгой отчетности,  статистической отчетности.</w:t>
      </w:r>
    </w:p>
    <w:p w:rsidR="00C32E2F" w:rsidRPr="0065086E" w:rsidRDefault="00C32E2F" w:rsidP="006508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sz w:val="24"/>
          <w:szCs w:val="24"/>
        </w:rPr>
        <w:t>Ведение организационную работу по исполнению нормативов по массово-разъяснительной работе Управления и предоставления по ним  отчетности.</w:t>
      </w:r>
    </w:p>
    <w:p w:rsidR="00C32E2F" w:rsidRPr="0065086E" w:rsidRDefault="00C32E2F" w:rsidP="006508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1E682B">
      <w:pPr>
        <w:tabs>
          <w:tab w:val="left" w:pos="993"/>
        </w:tabs>
        <w:spacing w:after="0" w:line="240" w:lineRule="auto"/>
        <w:ind w:firstLine="567"/>
        <w:jc w:val="both"/>
      </w:pPr>
    </w:p>
    <w:p w:rsidR="00C32E2F" w:rsidRDefault="00C32E2F" w:rsidP="001E682B">
      <w:pPr>
        <w:tabs>
          <w:tab w:val="left" w:pos="993"/>
        </w:tabs>
        <w:spacing w:after="0" w:line="240" w:lineRule="auto"/>
        <w:ind w:firstLine="567"/>
        <w:jc w:val="both"/>
      </w:pPr>
    </w:p>
    <w:p w:rsidR="00C32E2F" w:rsidRPr="003C2BE6" w:rsidRDefault="00C32E2F" w:rsidP="001E682B">
      <w:pPr>
        <w:tabs>
          <w:tab w:val="left" w:pos="993"/>
        </w:tabs>
        <w:spacing w:after="0" w:line="24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3F68DF">
        <w:lastRenderedPageBreak/>
        <w:t xml:space="preserve">     </w:t>
      </w:r>
    </w:p>
    <w:p w:rsidR="00C32E2F" w:rsidRPr="00F446EA" w:rsidRDefault="00C32E2F" w:rsidP="00F10F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C32E2F" w:rsidRPr="00F446EA" w:rsidRDefault="00C32E2F" w:rsidP="000C3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32E2F" w:rsidRPr="00EB2B05" w:rsidRDefault="00C32E2F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2E2F" w:rsidRPr="00775241" w:rsidRDefault="00C32E2F" w:rsidP="0077524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7524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32E2F" w:rsidRDefault="00C32E2F" w:rsidP="007752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24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tbl>
      <w:tblPr>
        <w:tblW w:w="0" w:type="auto"/>
        <w:tblCellSpacing w:w="0" w:type="auto"/>
        <w:tblInd w:w="-106" w:type="dxa"/>
        <w:tblLook w:val="00A0" w:firstRow="1" w:lastRow="0" w:firstColumn="1" w:lastColumn="0" w:noHBand="0" w:noVBand="0"/>
      </w:tblPr>
      <w:tblGrid>
        <w:gridCol w:w="5284"/>
        <w:gridCol w:w="4207"/>
      </w:tblGrid>
      <w:tr w:rsidR="00C32E2F" w:rsidRPr="006508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 к Правилам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конкурса на занятие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орган)</w:t>
            </w:r>
          </w:p>
        </w:tc>
      </w:tr>
    </w:tbl>
    <w:p w:rsidR="00C32E2F" w:rsidRPr="0065086E" w:rsidRDefault="00C32E2F" w:rsidP="0065086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z1625"/>
      <w:r w:rsidRPr="00650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                                          Заявление</w:t>
      </w:r>
    </w:p>
    <w:bookmarkEnd w:id="13"/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участию в конкурсах на занятие вакантных административных государственных должностей: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 xml:space="preserve">      С основными требованиями Правил проведения конкурса на занятие административной государственной должности корпуса "Б" </w:t>
      </w:r>
      <w:proofErr w:type="gramStart"/>
      <w:r w:rsidRPr="0065086E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65086E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(ознакомлена), согласен (согласна) и обязуюсь их выполнять.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 xml:space="preserve">      С трансляцией и размещением на </w:t>
      </w:r>
      <w:proofErr w:type="spellStart"/>
      <w:r w:rsidRPr="0065086E"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65086E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органа видеозаписи моего собеседования </w:t>
      </w:r>
      <w:proofErr w:type="gramStart"/>
      <w:r w:rsidRPr="0065086E">
        <w:rPr>
          <w:rFonts w:ascii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65086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                                           (да/нет)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 xml:space="preserve">       Отвечаю за подлинность представленных документов. 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Прилагаемые документы: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Адрес_________________________________________________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Номера контактных телефонов: 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e-</w:t>
      </w:r>
      <w:proofErr w:type="spellStart"/>
      <w:r w:rsidRPr="0065086E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65086E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ИИН 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________________ _______________________________________________________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       (подпись)            (Фамилия, имя, отчество (при его наличии))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"____"_______________ 20__ г.</w:t>
      </w:r>
    </w:p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2E2F" w:rsidRPr="0065086E" w:rsidRDefault="00C32E2F" w:rsidP="007752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E2F" w:rsidRPr="0065086E" w:rsidRDefault="00C32E2F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2E2F" w:rsidRPr="00775241" w:rsidRDefault="00C32E2F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2E2F" w:rsidRPr="00775241" w:rsidRDefault="00C32E2F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2E2F" w:rsidRPr="00775241" w:rsidRDefault="00C32E2F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-106" w:type="dxa"/>
        <w:tblLook w:val="00A0" w:firstRow="1" w:lastRow="0" w:firstColumn="1" w:lastColumn="0" w:noHBand="0" w:noVBand="0"/>
      </w:tblPr>
      <w:tblGrid>
        <w:gridCol w:w="5630"/>
        <w:gridCol w:w="3861"/>
      </w:tblGrid>
      <w:tr w:rsidR="00C32E2F" w:rsidRPr="006508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 к Правилам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конкурса на занятие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C32E2F" w:rsidRPr="0065086E" w:rsidRDefault="00C32E2F" w:rsidP="0065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"Б" КОРПУСЫНЫҢ ӘКІМШІЛІК МЕМЛЕКЕТТІК ЛАУАЗЫМЫНА КАНДИДАТТЫҢ ҚЫЗМЕТТ</w:t>
      </w:r>
      <w:proofErr w:type="gramStart"/>
      <w:r w:rsidRPr="00650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650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ТIЗIМІ</w:t>
      </w:r>
    </w:p>
    <w:p w:rsidR="00C32E2F" w:rsidRPr="0065086E" w:rsidRDefault="00C32E2F" w:rsidP="0065086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z1628"/>
      <w:r w:rsidRPr="00650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ПОСЛУЖНОЙ СПИСОК КАНДИДАТА НА АДМИНИСТРАТИВНУЮ ГОСУДАРСТВЕННУЮ ДОЛЖНОСТЬ КОРПУСА "Б"</w:t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717"/>
        <w:gridCol w:w="3182"/>
        <w:gridCol w:w="2771"/>
        <w:gridCol w:w="2821"/>
      </w:tblGrid>
      <w:tr w:rsidR="00C32E2F" w:rsidRPr="0065086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әкесінің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40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3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tblLook w:val="00A0" w:firstRow="1" w:lastRow="0" w:firstColumn="1" w:lastColumn="0" w:noHBand="0" w:noVBand="0"/>
            </w:tblPr>
            <w:tblGrid>
              <w:gridCol w:w="2778"/>
            </w:tblGrid>
            <w:tr w:rsidR="00C32E2F" w:rsidRPr="0065086E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32E2F" w:rsidRPr="0065086E" w:rsidRDefault="00C32E2F" w:rsidP="00FA7768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ФОТО</w:t>
                  </w:r>
                  <w:r w:rsidRPr="006508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түрлі</w:t>
                  </w:r>
                  <w:proofErr w:type="spellEnd"/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тү</w:t>
                  </w:r>
                  <w:proofErr w:type="gramStart"/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gramEnd"/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</w:t>
                  </w:r>
                  <w:proofErr w:type="spellEnd"/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 цветное,</w:t>
                  </w:r>
                  <w:r w:rsidRPr="006508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50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3х4)</w:t>
                  </w:r>
                </w:p>
              </w:tc>
            </w:tr>
          </w:tbl>
          <w:p w:rsidR="00C32E2F" w:rsidRPr="0065086E" w:rsidRDefault="00C32E2F" w:rsidP="00FA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/должность,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/категория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</w:tcBorders>
          </w:tcPr>
          <w:p w:rsidR="00C32E2F" w:rsidRPr="0065086E" w:rsidRDefault="00C32E2F" w:rsidP="00FA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 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</w:t>
            </w:r>
            <w:proofErr w:type="gram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индивидуальный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</w:tcBorders>
          </w:tcPr>
          <w:p w:rsidR="00C32E2F" w:rsidRPr="0065086E" w:rsidRDefault="00C32E2F" w:rsidP="00FA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МӘЛІМЕТТЕР / ЛИЧНЫЕ ДАННЫЕ</w:t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</w:t>
            </w:r>
            <w:proofErr w:type="gram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место рождения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қалауы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Национальность (по желанию)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Отбасылық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положение, наличие детей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бітірген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оныңатауы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и наименование учебного заведения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атағы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тілдері</w:t>
            </w:r>
            <w:proofErr w:type="gram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ілуі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наградалары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құрметті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атақтары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награды, почетные звания (при наличии)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Дипломатиялық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атақтары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сыныптық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оны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тағайындау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взыскания, дата и основания его наложения (при наличии)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жылдағы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қызметінің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сайынғы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нәтижесі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егер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істеген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істеген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кезеңіндегі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бағасы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імшілік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қызметшілер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толтырады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 ЖОЛЫ/ТРУДОВАЯ ДЕЯТЕЛЬНОСТЬ</w:t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Дата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мекеменің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должность*, место работы, местонахождение организации</w:t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қабылданған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</w:p>
        </w:tc>
        <w:tc>
          <w:tcPr>
            <w:tcW w:w="23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босатылған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увольнения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E2F" w:rsidRPr="0065086E">
        <w:trPr>
          <w:trHeight w:val="30"/>
          <w:tblCellSpacing w:w="0" w:type="auto"/>
        </w:trPr>
        <w:tc>
          <w:tcPr>
            <w:tcW w:w="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қолы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кандидата</w:t>
            </w:r>
          </w:p>
        </w:tc>
        <w:tc>
          <w:tcPr>
            <w:tcW w:w="12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2F" w:rsidRPr="0065086E" w:rsidRDefault="00C32E2F" w:rsidP="00FA77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650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6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дата</w:t>
            </w:r>
          </w:p>
        </w:tc>
      </w:tr>
    </w:tbl>
    <w:p w:rsidR="00C32E2F" w:rsidRPr="0065086E" w:rsidRDefault="00C32E2F" w:rsidP="0065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6E">
        <w:rPr>
          <w:rFonts w:ascii="Times New Roman" w:hAnsi="Times New Roman" w:cs="Times New Roman"/>
          <w:color w:val="000000"/>
          <w:sz w:val="24"/>
          <w:szCs w:val="24"/>
        </w:rPr>
        <w:t>      * Примечание: в послужном списке каждая занимаемая должность заполняется в отдельной графе</w:t>
      </w:r>
    </w:p>
    <w:p w:rsidR="00C32E2F" w:rsidRPr="0065086E" w:rsidRDefault="00C32E2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E2F" w:rsidRPr="0065086E" w:rsidRDefault="00C32E2F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2E2F" w:rsidRPr="0065086E" w:rsidRDefault="00C32E2F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2E2F" w:rsidRPr="0065086E" w:rsidRDefault="00C32E2F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2E2F" w:rsidRDefault="00C32E2F" w:rsidP="0065086E">
      <w:pPr>
        <w:tabs>
          <w:tab w:val="left" w:pos="708"/>
        </w:tabs>
        <w:jc w:val="right"/>
      </w:pPr>
      <w:r>
        <w:rPr>
          <w:lang w:val="kk-KZ"/>
        </w:rPr>
        <w:t xml:space="preserve"> </w:t>
      </w:r>
    </w:p>
    <w:p w:rsidR="00C32E2F" w:rsidRDefault="00C32E2F" w:rsidP="005858AD">
      <w:pPr>
        <w:tabs>
          <w:tab w:val="left" w:pos="340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32E2F" w:rsidSect="00347D3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B3" w:rsidRDefault="001154B3" w:rsidP="005858AD">
      <w:pPr>
        <w:spacing w:after="0" w:line="240" w:lineRule="auto"/>
      </w:pPr>
      <w:r>
        <w:separator/>
      </w:r>
    </w:p>
  </w:endnote>
  <w:endnote w:type="continuationSeparator" w:id="0">
    <w:p w:rsidR="001154B3" w:rsidRDefault="001154B3" w:rsidP="0058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B3" w:rsidRDefault="001154B3" w:rsidP="005858AD">
      <w:pPr>
        <w:spacing w:after="0" w:line="240" w:lineRule="auto"/>
      </w:pPr>
      <w:r>
        <w:separator/>
      </w:r>
    </w:p>
  </w:footnote>
  <w:footnote w:type="continuationSeparator" w:id="0">
    <w:p w:rsidR="001154B3" w:rsidRDefault="001154B3" w:rsidP="0058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2F" w:rsidRDefault="00E6012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E2F" w:rsidRPr="00FC589F" w:rsidRDefault="00C32E2F" w:rsidP="00FC589F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32E2F" w:rsidRPr="00FC589F" w:rsidRDefault="00C32E2F" w:rsidP="00FC589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21"/>
    <w:multiLevelType w:val="hybridMultilevel"/>
    <w:tmpl w:val="0BFAEF2C"/>
    <w:lvl w:ilvl="0" w:tplc="88C8C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240966"/>
    <w:multiLevelType w:val="hybridMultilevel"/>
    <w:tmpl w:val="06D0D7FA"/>
    <w:lvl w:ilvl="0" w:tplc="708079A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BF7CFC"/>
    <w:multiLevelType w:val="hybridMultilevel"/>
    <w:tmpl w:val="39DE7AB8"/>
    <w:lvl w:ilvl="0" w:tplc="2F40F742">
      <w:start w:val="1"/>
      <w:numFmt w:val="decimal"/>
      <w:lvlText w:val="%1."/>
      <w:lvlJc w:val="left"/>
      <w:pPr>
        <w:ind w:left="1347" w:hanging="78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6E47F3"/>
    <w:multiLevelType w:val="hybridMultilevel"/>
    <w:tmpl w:val="CF242CDA"/>
    <w:lvl w:ilvl="0" w:tplc="2878003A">
      <w:start w:val="1"/>
      <w:numFmt w:val="decimal"/>
      <w:lvlText w:val="%1."/>
      <w:lvlJc w:val="left"/>
      <w:pPr>
        <w:ind w:left="2484" w:hanging="135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C145C5"/>
    <w:multiLevelType w:val="hybridMultilevel"/>
    <w:tmpl w:val="F524194E"/>
    <w:lvl w:ilvl="0" w:tplc="249CD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E33350"/>
    <w:multiLevelType w:val="hybridMultilevel"/>
    <w:tmpl w:val="862846E0"/>
    <w:lvl w:ilvl="0" w:tplc="FDC88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CD56D6"/>
    <w:multiLevelType w:val="hybridMultilevel"/>
    <w:tmpl w:val="110080BA"/>
    <w:lvl w:ilvl="0" w:tplc="2878003A">
      <w:start w:val="1"/>
      <w:numFmt w:val="decimal"/>
      <w:lvlText w:val="%1."/>
      <w:lvlJc w:val="left"/>
      <w:pPr>
        <w:ind w:left="1917" w:hanging="135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497A91"/>
    <w:multiLevelType w:val="hybridMultilevel"/>
    <w:tmpl w:val="65C6E920"/>
    <w:lvl w:ilvl="0" w:tplc="9AC02E52">
      <w:start w:val="1"/>
      <w:numFmt w:val="decimal"/>
      <w:lvlText w:val="%1."/>
      <w:lvlJc w:val="left"/>
      <w:pPr>
        <w:ind w:left="121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C"/>
    <w:rsid w:val="00004C18"/>
    <w:rsid w:val="000B7CAC"/>
    <w:rsid w:val="000B7FF7"/>
    <w:rsid w:val="000C30DC"/>
    <w:rsid w:val="000F2DF5"/>
    <w:rsid w:val="001154B3"/>
    <w:rsid w:val="001226C7"/>
    <w:rsid w:val="00147F2E"/>
    <w:rsid w:val="00151E10"/>
    <w:rsid w:val="001756A5"/>
    <w:rsid w:val="001760D7"/>
    <w:rsid w:val="00194123"/>
    <w:rsid w:val="00196433"/>
    <w:rsid w:val="001B38A2"/>
    <w:rsid w:val="001E682B"/>
    <w:rsid w:val="00201D08"/>
    <w:rsid w:val="00234575"/>
    <w:rsid w:val="002817BA"/>
    <w:rsid w:val="002929B7"/>
    <w:rsid w:val="002A706C"/>
    <w:rsid w:val="002C3040"/>
    <w:rsid w:val="0030144B"/>
    <w:rsid w:val="00302D56"/>
    <w:rsid w:val="003352AC"/>
    <w:rsid w:val="00347D35"/>
    <w:rsid w:val="00360BE3"/>
    <w:rsid w:val="00395F66"/>
    <w:rsid w:val="003A2AE2"/>
    <w:rsid w:val="003C2BE6"/>
    <w:rsid w:val="003C38F1"/>
    <w:rsid w:val="003F6443"/>
    <w:rsid w:val="003F68DF"/>
    <w:rsid w:val="00421923"/>
    <w:rsid w:val="00510D7A"/>
    <w:rsid w:val="005359DF"/>
    <w:rsid w:val="005423C8"/>
    <w:rsid w:val="005500A8"/>
    <w:rsid w:val="00580A50"/>
    <w:rsid w:val="005858AD"/>
    <w:rsid w:val="00585993"/>
    <w:rsid w:val="005D0D25"/>
    <w:rsid w:val="005D28AC"/>
    <w:rsid w:val="0065086E"/>
    <w:rsid w:val="00651269"/>
    <w:rsid w:val="00657798"/>
    <w:rsid w:val="00717B51"/>
    <w:rsid w:val="00724035"/>
    <w:rsid w:val="00727B27"/>
    <w:rsid w:val="0074127F"/>
    <w:rsid w:val="00742B89"/>
    <w:rsid w:val="00744299"/>
    <w:rsid w:val="007533F4"/>
    <w:rsid w:val="00770834"/>
    <w:rsid w:val="00775241"/>
    <w:rsid w:val="007972D4"/>
    <w:rsid w:val="007A3F84"/>
    <w:rsid w:val="007A63C9"/>
    <w:rsid w:val="007A719D"/>
    <w:rsid w:val="007C1CD3"/>
    <w:rsid w:val="007C6897"/>
    <w:rsid w:val="007D1956"/>
    <w:rsid w:val="007D19FC"/>
    <w:rsid w:val="007D1D81"/>
    <w:rsid w:val="007F738F"/>
    <w:rsid w:val="008139D9"/>
    <w:rsid w:val="008448CC"/>
    <w:rsid w:val="00855828"/>
    <w:rsid w:val="00861B8B"/>
    <w:rsid w:val="00863DA0"/>
    <w:rsid w:val="008956C7"/>
    <w:rsid w:val="0089694F"/>
    <w:rsid w:val="008B0F93"/>
    <w:rsid w:val="0092189A"/>
    <w:rsid w:val="00957D8D"/>
    <w:rsid w:val="009760DA"/>
    <w:rsid w:val="00992E35"/>
    <w:rsid w:val="00A11183"/>
    <w:rsid w:val="00A2773E"/>
    <w:rsid w:val="00A35D85"/>
    <w:rsid w:val="00A360A4"/>
    <w:rsid w:val="00AC149C"/>
    <w:rsid w:val="00AD1A44"/>
    <w:rsid w:val="00AE78EC"/>
    <w:rsid w:val="00AF4BB3"/>
    <w:rsid w:val="00B12A79"/>
    <w:rsid w:val="00B260AF"/>
    <w:rsid w:val="00B35A29"/>
    <w:rsid w:val="00B5386B"/>
    <w:rsid w:val="00B61CC2"/>
    <w:rsid w:val="00B63B0A"/>
    <w:rsid w:val="00B65DF3"/>
    <w:rsid w:val="00BE2E13"/>
    <w:rsid w:val="00C055A3"/>
    <w:rsid w:val="00C13CA7"/>
    <w:rsid w:val="00C32E2F"/>
    <w:rsid w:val="00C356E3"/>
    <w:rsid w:val="00C74E09"/>
    <w:rsid w:val="00C877E5"/>
    <w:rsid w:val="00C91C01"/>
    <w:rsid w:val="00CE364B"/>
    <w:rsid w:val="00D23BCA"/>
    <w:rsid w:val="00D51A69"/>
    <w:rsid w:val="00D66CAA"/>
    <w:rsid w:val="00D705A5"/>
    <w:rsid w:val="00D75A50"/>
    <w:rsid w:val="00DE1CCC"/>
    <w:rsid w:val="00DF6379"/>
    <w:rsid w:val="00E206B0"/>
    <w:rsid w:val="00E4739D"/>
    <w:rsid w:val="00E60127"/>
    <w:rsid w:val="00E7689F"/>
    <w:rsid w:val="00E8012D"/>
    <w:rsid w:val="00E8407D"/>
    <w:rsid w:val="00EB2B05"/>
    <w:rsid w:val="00EC6778"/>
    <w:rsid w:val="00ED1F78"/>
    <w:rsid w:val="00F02F20"/>
    <w:rsid w:val="00F06085"/>
    <w:rsid w:val="00F10F3D"/>
    <w:rsid w:val="00F360D6"/>
    <w:rsid w:val="00F446EA"/>
    <w:rsid w:val="00FA0155"/>
    <w:rsid w:val="00FA7768"/>
    <w:rsid w:val="00FC589F"/>
    <w:rsid w:val="00FD1723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81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C91C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91C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7D1D81"/>
    <w:rPr>
      <w:color w:val="00008B"/>
      <w:u w:val="single"/>
    </w:rPr>
  </w:style>
  <w:style w:type="paragraph" w:styleId="HTML">
    <w:name w:val="HTML Preformatted"/>
    <w:basedOn w:val="a"/>
    <w:link w:val="HTML0"/>
    <w:uiPriority w:val="99"/>
    <w:rsid w:val="007D1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1D81"/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7D1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4"/>
    <w:uiPriority w:val="99"/>
    <w:rsid w:val="007D1D81"/>
    <w:pPr>
      <w:spacing w:before="100" w:beforeAutospacing="1" w:after="119" w:line="240" w:lineRule="auto"/>
    </w:pPr>
    <w:rPr>
      <w:rFonts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норма Знак,мой рабочий Знак"/>
    <w:basedOn w:val="a0"/>
    <w:link w:val="a6"/>
    <w:uiPriority w:val="99"/>
    <w:locked/>
    <w:rsid w:val="007D1D81"/>
    <w:rPr>
      <w:sz w:val="22"/>
      <w:szCs w:val="22"/>
      <w:lang w:val="ru-RU" w:eastAsia="en-US"/>
    </w:rPr>
  </w:style>
  <w:style w:type="paragraph" w:styleId="a6">
    <w:name w:val="No Spacing"/>
    <w:aliases w:val="Обя,мелкий,норма,мой рабочий"/>
    <w:link w:val="a5"/>
    <w:uiPriority w:val="99"/>
    <w:qFormat/>
    <w:rsid w:val="007D1D81"/>
    <w:rPr>
      <w:rFonts w:cs="Calibri"/>
      <w:lang w:eastAsia="en-US"/>
    </w:rPr>
  </w:style>
  <w:style w:type="paragraph" w:customStyle="1" w:styleId="FR1">
    <w:name w:val="FR1"/>
    <w:uiPriority w:val="99"/>
    <w:rsid w:val="007D1D81"/>
    <w:pPr>
      <w:widowControl w:val="0"/>
      <w:snapToGrid w:val="0"/>
      <w:spacing w:after="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41">
    <w:name w:val="Без интервала4"/>
    <w:basedOn w:val="a"/>
    <w:uiPriority w:val="99"/>
    <w:rsid w:val="007D1D81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customStyle="1" w:styleId="a7">
    <w:name w:val="Готовый"/>
    <w:basedOn w:val="a"/>
    <w:uiPriority w:val="99"/>
    <w:rsid w:val="000C30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ru-RU"/>
    </w:rPr>
  </w:style>
  <w:style w:type="paragraph" w:customStyle="1" w:styleId="10">
    <w:name w:val="Основной текст1"/>
    <w:basedOn w:val="a"/>
    <w:uiPriority w:val="99"/>
    <w:rsid w:val="000C30DC"/>
    <w:pPr>
      <w:spacing w:after="0" w:line="240" w:lineRule="auto"/>
    </w:pPr>
    <w:rPr>
      <w:rFonts w:ascii="Times New Roman KZ" w:eastAsia="Times New Roman" w:hAnsi="Times New Roman KZ" w:cs="Times New Roman KZ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99"/>
    <w:qFormat/>
    <w:rsid w:val="000C30DC"/>
    <w:pPr>
      <w:ind w:left="720"/>
    </w:pPr>
  </w:style>
  <w:style w:type="paragraph" w:styleId="a9">
    <w:name w:val="header"/>
    <w:basedOn w:val="a"/>
    <w:link w:val="aa"/>
    <w:uiPriority w:val="99"/>
    <w:semiHidden/>
    <w:rsid w:val="005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858AD"/>
  </w:style>
  <w:style w:type="paragraph" w:styleId="ab">
    <w:name w:val="footer"/>
    <w:basedOn w:val="a"/>
    <w:link w:val="ac"/>
    <w:uiPriority w:val="99"/>
    <w:semiHidden/>
    <w:rsid w:val="005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858AD"/>
  </w:style>
  <w:style w:type="paragraph" w:styleId="ad">
    <w:name w:val="Normal (Web)"/>
    <w:aliases w:val="Обычный (Web),Обычный (веб)1 Знак Знак Зн Знак Знак,Обычный (веб)1 Знак Знак Зн Знак,Обычный (веб)1 Знак Знак Зн"/>
    <w:basedOn w:val="a"/>
    <w:link w:val="2"/>
    <w:uiPriority w:val="99"/>
    <w:rsid w:val="005500A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lid-translationtranslation">
    <w:name w:val="tlid-translation translation"/>
    <w:basedOn w:val="a0"/>
    <w:uiPriority w:val="99"/>
    <w:rsid w:val="00EB2B05"/>
  </w:style>
  <w:style w:type="character" w:customStyle="1" w:styleId="2">
    <w:name w:val="Обычный (веб) Знак2"/>
    <w:aliases w:val="Обычный (Web) Знак,Обычный (веб)1 Знак Знак Зн Знак Знак Знак,Обычный (веб)1 Знак Знак Зн Знак Знак1,Обычный (веб)1 Знак Знак Зн Знак1"/>
    <w:link w:val="ad"/>
    <w:uiPriority w:val="99"/>
    <w:locked/>
    <w:rsid w:val="00580A50"/>
    <w:rPr>
      <w:rFonts w:ascii="Calibri" w:hAnsi="Calibri" w:cs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81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C91C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91C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7D1D81"/>
    <w:rPr>
      <w:color w:val="00008B"/>
      <w:u w:val="single"/>
    </w:rPr>
  </w:style>
  <w:style w:type="paragraph" w:styleId="HTML">
    <w:name w:val="HTML Preformatted"/>
    <w:basedOn w:val="a"/>
    <w:link w:val="HTML0"/>
    <w:uiPriority w:val="99"/>
    <w:rsid w:val="007D1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1D81"/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7D1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4"/>
    <w:uiPriority w:val="99"/>
    <w:rsid w:val="007D1D81"/>
    <w:pPr>
      <w:spacing w:before="100" w:beforeAutospacing="1" w:after="119" w:line="240" w:lineRule="auto"/>
    </w:pPr>
    <w:rPr>
      <w:rFonts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норма Знак,мой рабочий Знак"/>
    <w:basedOn w:val="a0"/>
    <w:link w:val="a6"/>
    <w:uiPriority w:val="99"/>
    <w:locked/>
    <w:rsid w:val="007D1D81"/>
    <w:rPr>
      <w:sz w:val="22"/>
      <w:szCs w:val="22"/>
      <w:lang w:val="ru-RU" w:eastAsia="en-US"/>
    </w:rPr>
  </w:style>
  <w:style w:type="paragraph" w:styleId="a6">
    <w:name w:val="No Spacing"/>
    <w:aliases w:val="Обя,мелкий,норма,мой рабочий"/>
    <w:link w:val="a5"/>
    <w:uiPriority w:val="99"/>
    <w:qFormat/>
    <w:rsid w:val="007D1D81"/>
    <w:rPr>
      <w:rFonts w:cs="Calibri"/>
      <w:lang w:eastAsia="en-US"/>
    </w:rPr>
  </w:style>
  <w:style w:type="paragraph" w:customStyle="1" w:styleId="FR1">
    <w:name w:val="FR1"/>
    <w:uiPriority w:val="99"/>
    <w:rsid w:val="007D1D81"/>
    <w:pPr>
      <w:widowControl w:val="0"/>
      <w:snapToGrid w:val="0"/>
      <w:spacing w:after="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41">
    <w:name w:val="Без интервала4"/>
    <w:basedOn w:val="a"/>
    <w:uiPriority w:val="99"/>
    <w:rsid w:val="007D1D81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customStyle="1" w:styleId="a7">
    <w:name w:val="Готовый"/>
    <w:basedOn w:val="a"/>
    <w:uiPriority w:val="99"/>
    <w:rsid w:val="000C30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ru-RU"/>
    </w:rPr>
  </w:style>
  <w:style w:type="paragraph" w:customStyle="1" w:styleId="10">
    <w:name w:val="Основной текст1"/>
    <w:basedOn w:val="a"/>
    <w:uiPriority w:val="99"/>
    <w:rsid w:val="000C30DC"/>
    <w:pPr>
      <w:spacing w:after="0" w:line="240" w:lineRule="auto"/>
    </w:pPr>
    <w:rPr>
      <w:rFonts w:ascii="Times New Roman KZ" w:eastAsia="Times New Roman" w:hAnsi="Times New Roman KZ" w:cs="Times New Roman KZ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99"/>
    <w:qFormat/>
    <w:rsid w:val="000C30DC"/>
    <w:pPr>
      <w:ind w:left="720"/>
    </w:pPr>
  </w:style>
  <w:style w:type="paragraph" w:styleId="a9">
    <w:name w:val="header"/>
    <w:basedOn w:val="a"/>
    <w:link w:val="aa"/>
    <w:uiPriority w:val="99"/>
    <w:semiHidden/>
    <w:rsid w:val="005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858AD"/>
  </w:style>
  <w:style w:type="paragraph" w:styleId="ab">
    <w:name w:val="footer"/>
    <w:basedOn w:val="a"/>
    <w:link w:val="ac"/>
    <w:uiPriority w:val="99"/>
    <w:semiHidden/>
    <w:rsid w:val="005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858AD"/>
  </w:style>
  <w:style w:type="paragraph" w:styleId="ad">
    <w:name w:val="Normal (Web)"/>
    <w:aliases w:val="Обычный (Web),Обычный (веб)1 Знак Знак Зн Знак Знак,Обычный (веб)1 Знак Знак Зн Знак,Обычный (веб)1 Знак Знак Зн"/>
    <w:basedOn w:val="a"/>
    <w:link w:val="2"/>
    <w:uiPriority w:val="99"/>
    <w:rsid w:val="005500A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lid-translationtranslation">
    <w:name w:val="tlid-translation translation"/>
    <w:basedOn w:val="a0"/>
    <w:uiPriority w:val="99"/>
    <w:rsid w:val="00EB2B05"/>
  </w:style>
  <w:style w:type="character" w:customStyle="1" w:styleId="2">
    <w:name w:val="Обычный (веб) Знак2"/>
    <w:aliases w:val="Обычный (Web) Знак,Обычный (веб)1 Знак Знак Зн Знак Знак Знак,Обычный (веб)1 Знак Знак Зн Знак Знак1,Обычный (веб)1 Знак Знак Зн Знак1"/>
    <w:link w:val="ad"/>
    <w:uiPriority w:val="99"/>
    <w:locked/>
    <w:rsid w:val="00580A50"/>
    <w:rPr>
      <w:rFonts w:ascii="Calibri" w:hAnsi="Calibri"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eldy@taxalmaty.mgd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stik@taxalmaty.mgd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1981</Words>
  <Characters>11296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государственных доходов по городу Талдыкорган объявляет общий конкурс на занятия вакантной административной государственной должности корпуса «Б»</dc:title>
  <dc:creator>Пользователь</dc:creator>
  <cp:lastModifiedBy>Алдибекова Салтанат Жумахановна</cp:lastModifiedBy>
  <cp:revision>3</cp:revision>
  <cp:lastPrinted>2019-11-04T12:09:00Z</cp:lastPrinted>
  <dcterms:created xsi:type="dcterms:W3CDTF">2020-09-18T11:29:00Z</dcterms:created>
  <dcterms:modified xsi:type="dcterms:W3CDTF">2020-09-22T13:15:00Z</dcterms:modified>
</cp:coreProperties>
</file>