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055" w:rsidRPr="00C61756" w:rsidRDefault="00073055" w:rsidP="00073055">
      <w:pPr>
        <w:pStyle w:val="3"/>
        <w:jc w:val="center"/>
        <w:rPr>
          <w:rFonts w:ascii="Times New Roman" w:eastAsia="Times New Roman" w:hAnsi="Times New Roman" w:cs="Times New Roman"/>
          <w:bCs w:val="0"/>
          <w:color w:val="auto"/>
          <w:sz w:val="24"/>
          <w:szCs w:val="24"/>
          <w:lang w:val="kk-KZ"/>
        </w:rPr>
      </w:pPr>
      <w:r w:rsidRPr="00C61756">
        <w:rPr>
          <w:rFonts w:ascii="Times New Roman" w:eastAsia="Times New Roman" w:hAnsi="Times New Roman" w:cs="Times New Roman"/>
          <w:iCs/>
          <w:color w:val="auto"/>
          <w:sz w:val="24"/>
          <w:szCs w:val="24"/>
          <w:lang w:val="kk-KZ" w:eastAsia="ru-RU"/>
        </w:rPr>
        <w:t xml:space="preserve">Алматы облысы бойынша Мемлекеттік кірістер департаменті </w:t>
      </w:r>
      <w:r w:rsidRPr="00C61756">
        <w:rPr>
          <w:rFonts w:ascii="Times New Roman" w:eastAsia="Times New Roman" w:hAnsi="Times New Roman" w:cs="Times New Roman"/>
          <w:bCs w:val="0"/>
          <w:color w:val="auto"/>
          <w:sz w:val="24"/>
          <w:szCs w:val="24"/>
          <w:lang w:val="kk-KZ"/>
        </w:rPr>
        <w:t>Қазақстан Республикасы Қаржы министрлігінің мемлекеттік қызметшілері арасында  «Б» корпусының бос мемлекеттік әкімшілік лауазымдарына орналасу үшін ішкі конкурс жариялайды</w:t>
      </w:r>
    </w:p>
    <w:p w:rsidR="00073055" w:rsidRPr="00C61756" w:rsidRDefault="00073055" w:rsidP="00073055">
      <w:pPr>
        <w:keepNext/>
        <w:keepLines/>
        <w:widowControl w:val="0"/>
        <w:spacing w:after="0" w:line="240" w:lineRule="auto"/>
        <w:ind w:firstLine="708"/>
        <w:jc w:val="both"/>
        <w:outlineLvl w:val="4"/>
        <w:rPr>
          <w:rFonts w:ascii="Times New Roman" w:eastAsia="Times New Roman" w:hAnsi="Times New Roman" w:cs="Times New Roman"/>
          <w:b/>
          <w:bCs/>
          <w:iCs/>
          <w:sz w:val="24"/>
          <w:szCs w:val="24"/>
          <w:lang w:val="kk-KZ" w:eastAsia="ru-RU"/>
        </w:rPr>
      </w:pPr>
    </w:p>
    <w:p w:rsidR="00073055" w:rsidRPr="00C61756" w:rsidRDefault="00073055" w:rsidP="00073055">
      <w:pPr>
        <w:keepNext/>
        <w:keepLines/>
        <w:widowControl w:val="0"/>
        <w:spacing w:after="0" w:line="240" w:lineRule="auto"/>
        <w:ind w:firstLine="708"/>
        <w:jc w:val="both"/>
        <w:outlineLvl w:val="4"/>
        <w:rPr>
          <w:rFonts w:ascii="Times New Roman" w:eastAsia="Times New Roman" w:hAnsi="Times New Roman" w:cs="Times New Roman"/>
          <w:b/>
          <w:bCs/>
          <w:i/>
          <w:iCs/>
          <w:sz w:val="24"/>
          <w:szCs w:val="24"/>
          <w:lang w:val="kk-KZ" w:eastAsia="ru-RU"/>
        </w:rPr>
      </w:pPr>
      <w:r w:rsidRPr="00C61756">
        <w:rPr>
          <w:rFonts w:ascii="Times New Roman" w:eastAsia="Times New Roman" w:hAnsi="Times New Roman" w:cs="Times New Roman"/>
          <w:b/>
          <w:bCs/>
          <w:iCs/>
          <w:sz w:val="24"/>
          <w:szCs w:val="24"/>
          <w:lang w:val="kk-KZ" w:eastAsia="ru-RU"/>
        </w:rPr>
        <w:t xml:space="preserve">Индекс 040000, Алматы облысы, Талдықорған қаласы, Жансүгіров  көшесі, 113, анықтама телефоны: (87282) 60-12-40, электрондық мекен-жайы: </w:t>
      </w:r>
      <w:r w:rsidRPr="00C61756">
        <w:rPr>
          <w:rFonts w:ascii="Times New Roman" w:eastAsia="Times New Roman" w:hAnsi="Times New Roman" w:cs="Times New Roman"/>
          <w:b/>
          <w:bCs/>
          <w:iCs/>
          <w:sz w:val="24"/>
          <w:szCs w:val="24"/>
          <w:lang w:val="kk-KZ" w:eastAsia="ru-RU"/>
        </w:rPr>
        <w:fldChar w:fldCharType="begin"/>
      </w:r>
      <w:r w:rsidRPr="00C61756">
        <w:rPr>
          <w:rFonts w:ascii="Times New Roman" w:eastAsia="Times New Roman" w:hAnsi="Times New Roman" w:cs="Times New Roman"/>
          <w:b/>
          <w:bCs/>
          <w:iCs/>
          <w:sz w:val="24"/>
          <w:szCs w:val="24"/>
          <w:lang w:val="kk-KZ" w:eastAsia="ru-RU"/>
        </w:rPr>
        <w:instrText xml:space="preserve"> HYPERLINK "mailto:SAldibekova@taxalmaty.mgd.kz,   БСН: 141140000549.</w:instrText>
      </w:r>
    </w:p>
    <w:p w:rsidR="00073055" w:rsidRPr="00C61756" w:rsidRDefault="00073055" w:rsidP="00073055">
      <w:pPr>
        <w:keepNext/>
        <w:keepLines/>
        <w:widowControl w:val="0"/>
        <w:spacing w:after="0" w:line="240" w:lineRule="auto"/>
        <w:ind w:firstLine="708"/>
        <w:jc w:val="both"/>
        <w:outlineLvl w:val="4"/>
        <w:rPr>
          <w:rStyle w:val="a4"/>
          <w:rFonts w:ascii="Times New Roman" w:eastAsia="Times New Roman" w:hAnsi="Times New Roman" w:cs="Times New Roman"/>
          <w:b/>
          <w:bCs/>
          <w:i/>
          <w:iCs/>
          <w:sz w:val="24"/>
          <w:szCs w:val="24"/>
          <w:lang w:val="kk-KZ" w:eastAsia="ru-RU"/>
        </w:rPr>
      </w:pPr>
      <w:r w:rsidRPr="00C61756">
        <w:rPr>
          <w:rFonts w:ascii="Times New Roman" w:eastAsia="Times New Roman" w:hAnsi="Times New Roman" w:cs="Times New Roman"/>
          <w:b/>
          <w:bCs/>
          <w:i/>
          <w:iCs/>
          <w:sz w:val="24"/>
          <w:szCs w:val="24"/>
          <w:lang w:val="kk-KZ" w:eastAsia="ru-RU"/>
        </w:rPr>
        <w:instrText xml:space="preserve"> </w:instrText>
      </w:r>
      <w:r w:rsidRPr="00C61756">
        <w:rPr>
          <w:rFonts w:ascii="Times New Roman" w:eastAsia="Times New Roman" w:hAnsi="Times New Roman" w:cs="Times New Roman"/>
          <w:b/>
          <w:bCs/>
          <w:iCs/>
          <w:sz w:val="24"/>
          <w:szCs w:val="24"/>
          <w:lang w:val="kk-KZ" w:eastAsia="ru-RU"/>
        </w:rPr>
        <w:instrText xml:space="preserve">" </w:instrText>
      </w:r>
      <w:r w:rsidRPr="00C61756">
        <w:rPr>
          <w:rFonts w:ascii="Times New Roman" w:eastAsia="Times New Roman" w:hAnsi="Times New Roman" w:cs="Times New Roman"/>
          <w:b/>
          <w:bCs/>
          <w:iCs/>
          <w:sz w:val="24"/>
          <w:szCs w:val="24"/>
          <w:lang w:val="kk-KZ" w:eastAsia="ru-RU"/>
        </w:rPr>
        <w:fldChar w:fldCharType="separate"/>
      </w:r>
      <w:r w:rsidRPr="00C61756">
        <w:rPr>
          <w:rStyle w:val="a4"/>
          <w:rFonts w:ascii="Times New Roman" w:eastAsia="Times New Roman" w:hAnsi="Times New Roman" w:cs="Times New Roman"/>
          <w:b/>
          <w:bCs/>
          <w:iCs/>
          <w:sz w:val="24"/>
          <w:szCs w:val="24"/>
          <w:lang w:val="kk-KZ" w:eastAsia="ru-RU"/>
        </w:rPr>
        <w:t>sa.aldibekova@kgd.gov.kz,   БСН: 141140000549.</w:t>
      </w:r>
    </w:p>
    <w:p w:rsidR="00073055" w:rsidRDefault="00073055" w:rsidP="00630B97">
      <w:pPr>
        <w:jc w:val="center"/>
        <w:rPr>
          <w:rFonts w:ascii="Times New Roman" w:hAnsi="Times New Roman" w:cs="Times New Roman"/>
          <w:sz w:val="24"/>
          <w:szCs w:val="24"/>
          <w:lang w:val="kk-KZ"/>
        </w:rPr>
      </w:pPr>
      <w:r w:rsidRPr="00C61756">
        <w:rPr>
          <w:rFonts w:ascii="Times New Roman" w:eastAsia="Times New Roman" w:hAnsi="Times New Roman" w:cs="Times New Roman"/>
          <w:b/>
          <w:bCs/>
          <w:iCs/>
          <w:sz w:val="24"/>
          <w:szCs w:val="24"/>
          <w:lang w:val="kk-KZ" w:eastAsia="ru-RU"/>
        </w:rPr>
        <w:fldChar w:fldCharType="end"/>
      </w:r>
      <w:r w:rsidRPr="00C61756">
        <w:rPr>
          <w:rFonts w:ascii="Times New Roman" w:hAnsi="Times New Roman" w:cs="Times New Roman"/>
          <w:sz w:val="24"/>
          <w:szCs w:val="24"/>
          <w:lang w:val="kk-KZ"/>
        </w:rPr>
        <w:t xml:space="preserve"> </w:t>
      </w:r>
    </w:p>
    <w:p w:rsidR="0054114A" w:rsidRPr="00C61756" w:rsidRDefault="0054114A" w:rsidP="0054114A">
      <w:pPr>
        <w:jc w:val="center"/>
        <w:rPr>
          <w:rFonts w:ascii="Times New Roman" w:hAnsi="Times New Roman" w:cs="Times New Roman"/>
          <w:b/>
          <w:sz w:val="24"/>
          <w:szCs w:val="24"/>
          <w:lang w:val="kk-KZ"/>
        </w:rPr>
      </w:pPr>
      <w:r w:rsidRPr="00C61756">
        <w:rPr>
          <w:rFonts w:ascii="Times New Roman" w:hAnsi="Times New Roman" w:cs="Times New Roman"/>
          <w:b/>
          <w:sz w:val="24"/>
          <w:szCs w:val="24"/>
          <w:lang w:val="kk-KZ"/>
        </w:rPr>
        <w:t>С-О-5 мемлекеттік әкімшілік лауазымдары санаттарына келесідей үлгілік біліктілік талаптары белгіленеді:</w:t>
      </w:r>
    </w:p>
    <w:p w:rsidR="0054114A" w:rsidRPr="00C61756" w:rsidRDefault="0054114A" w:rsidP="0054114A">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жоғары немесе жоғары оқу орнынан кейінгі білім;</w:t>
      </w:r>
    </w:p>
    <w:p w:rsidR="0054114A" w:rsidRPr="00C61756" w:rsidRDefault="0054114A" w:rsidP="0054114A">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мынадай құзыреттердің бар болуы: стресске орнықтылық, бастамашылдық,</w:t>
      </w:r>
    </w:p>
    <w:p w:rsidR="0054114A" w:rsidRPr="00C61756" w:rsidRDefault="0054114A" w:rsidP="0054114A">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жауапкершілік, қызметті тұтынушыға және оны хабарландыруға бағдарлану, адалдық,</w:t>
      </w:r>
    </w:p>
    <w:p w:rsidR="0054114A" w:rsidRPr="00C61756" w:rsidRDefault="0054114A" w:rsidP="0054114A">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өздігінен даму, жеделділік, ынтымақтастық және әрекеттестік, қызметті басқару;</w:t>
      </w:r>
    </w:p>
    <w:p w:rsidR="0054114A" w:rsidRPr="00C61756" w:rsidRDefault="0054114A" w:rsidP="0054114A">
      <w:pPr>
        <w:spacing w:after="0" w:line="240" w:lineRule="auto"/>
        <w:jc w:val="both"/>
        <w:rPr>
          <w:rFonts w:ascii="Times New Roman" w:hAnsi="Times New Roman" w:cs="Times New Roman"/>
          <w:sz w:val="24"/>
          <w:szCs w:val="24"/>
          <w:lang w:val="kk-KZ"/>
        </w:rPr>
      </w:pPr>
      <w:r w:rsidRPr="00121161">
        <w:rPr>
          <w:rFonts w:ascii="Times New Roman" w:hAnsi="Times New Roman" w:cs="Times New Roman"/>
          <w:sz w:val="24"/>
          <w:szCs w:val="24"/>
          <w:lang w:val="kk-KZ"/>
        </w:rPr>
        <w:t>жұмыс тәжірибесі талап етілмейді.</w:t>
      </w:r>
    </w:p>
    <w:p w:rsidR="0054114A" w:rsidRPr="00C61756" w:rsidRDefault="0054114A" w:rsidP="0054114A">
      <w:pPr>
        <w:spacing w:after="0" w:line="240" w:lineRule="auto"/>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Cs/>
          <w:iCs/>
          <w:color w:val="000000"/>
          <w:sz w:val="24"/>
          <w:szCs w:val="24"/>
          <w:lang w:val="kk-KZ" w:eastAsia="ru-RU"/>
        </w:rPr>
        <w:t xml:space="preserve">       Осы санаттар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54114A" w:rsidRPr="00C61756" w:rsidRDefault="0054114A" w:rsidP="0054114A">
      <w:pPr>
        <w:spacing w:after="0" w:line="240" w:lineRule="auto"/>
        <w:ind w:firstLine="708"/>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Cs/>
          <w:iCs/>
          <w:color w:val="000000"/>
          <w:sz w:val="24"/>
          <w:szCs w:val="24"/>
          <w:lang w:val="kk-KZ" w:eastAsia="ru-RU"/>
        </w:rPr>
        <w:t>Осы санаттағы лауазымдар бойынша функционалдық міндеттерді орындау үшін қажетті басқа да міндетті білімдер.</w:t>
      </w:r>
    </w:p>
    <w:p w:rsidR="0054114A" w:rsidRDefault="0054114A" w:rsidP="00073055">
      <w:pPr>
        <w:spacing w:after="0" w:line="240" w:lineRule="auto"/>
        <w:jc w:val="both"/>
        <w:rPr>
          <w:rFonts w:ascii="Times New Roman" w:hAnsi="Times New Roman" w:cs="Times New Roman"/>
          <w:sz w:val="24"/>
          <w:szCs w:val="24"/>
          <w:lang w:val="kk-KZ"/>
        </w:rPr>
      </w:pPr>
    </w:p>
    <w:p w:rsidR="00073055" w:rsidRPr="00C61756" w:rsidRDefault="00073055" w:rsidP="00347F3F">
      <w:pPr>
        <w:spacing w:after="0" w:line="240" w:lineRule="auto"/>
        <w:jc w:val="both"/>
        <w:rPr>
          <w:rFonts w:ascii="Times New Roman" w:eastAsia="Calibri" w:hAnsi="Times New Roman" w:cs="Times New Roman"/>
          <w:b/>
          <w:i/>
          <w:sz w:val="24"/>
          <w:szCs w:val="24"/>
          <w:lang w:val="kk-KZ"/>
        </w:rPr>
      </w:pPr>
      <w:r w:rsidRPr="00347F3F">
        <w:rPr>
          <w:rFonts w:ascii="Times New Roman" w:eastAsia="Times New Roman" w:hAnsi="Times New Roman" w:cs="Times New Roman"/>
          <w:bCs/>
          <w:iCs/>
          <w:color w:val="000000"/>
          <w:sz w:val="24"/>
          <w:szCs w:val="24"/>
          <w:lang w:val="kk-KZ" w:eastAsia="ru-RU"/>
        </w:rPr>
        <w:t xml:space="preserve">       </w:t>
      </w:r>
      <w:r w:rsidRPr="00C61756">
        <w:rPr>
          <w:rFonts w:ascii="Times New Roman" w:eastAsia="Calibri" w:hAnsi="Times New Roman" w:cs="Times New Roman"/>
          <w:b/>
          <w:sz w:val="24"/>
          <w:szCs w:val="24"/>
          <w:lang w:val="kk-KZ"/>
        </w:rPr>
        <w:t>Мемлекеттік әкімшілік қызметшілердің лауазымдық жалақысы:</w:t>
      </w:r>
    </w:p>
    <w:tbl>
      <w:tblPr>
        <w:tblW w:w="9543"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313"/>
        <w:gridCol w:w="3686"/>
        <w:gridCol w:w="3544"/>
      </w:tblGrid>
      <w:tr w:rsidR="00073055" w:rsidRPr="00C61756" w:rsidTr="0056163E">
        <w:trPr>
          <w:tblCellSpacing w:w="0" w:type="dxa"/>
        </w:trPr>
        <w:tc>
          <w:tcPr>
            <w:tcW w:w="2313" w:type="dxa"/>
            <w:vMerge w:val="restart"/>
            <w:tcBorders>
              <w:top w:val="outset" w:sz="6" w:space="0" w:color="00000A"/>
              <w:left w:val="outset" w:sz="6" w:space="0" w:color="00000A"/>
              <w:bottom w:val="outset" w:sz="6" w:space="0" w:color="00000A"/>
              <w:right w:val="outset" w:sz="6" w:space="0" w:color="00000A"/>
            </w:tcBorders>
            <w:vAlign w:val="center"/>
            <w:hideMark/>
          </w:tcPr>
          <w:p w:rsidR="00073055" w:rsidRPr="00C61756" w:rsidRDefault="00073055" w:rsidP="0056163E">
            <w:pPr>
              <w:keepNext/>
              <w:ind w:left="23" w:right="-62"/>
              <w:jc w:val="center"/>
              <w:rPr>
                <w:rFonts w:ascii="Times New Roman" w:eastAsia="Calibri" w:hAnsi="Times New Roman" w:cs="Times New Roman"/>
                <w:b/>
                <w:bCs/>
                <w:i/>
                <w:iCs/>
                <w:sz w:val="24"/>
                <w:szCs w:val="24"/>
                <w:lang w:val="kk-KZ"/>
              </w:rPr>
            </w:pPr>
            <w:r w:rsidRPr="00C61756">
              <w:rPr>
                <w:rFonts w:ascii="Times New Roman" w:eastAsia="Calibri" w:hAnsi="Times New Roman" w:cs="Times New Roman"/>
                <w:b/>
                <w:sz w:val="24"/>
                <w:szCs w:val="24"/>
                <w:lang w:val="kk-KZ"/>
              </w:rPr>
              <w:t>Санат</w:t>
            </w:r>
          </w:p>
        </w:tc>
        <w:tc>
          <w:tcPr>
            <w:tcW w:w="7230" w:type="dxa"/>
            <w:gridSpan w:val="2"/>
            <w:tcBorders>
              <w:top w:val="outset" w:sz="6" w:space="0" w:color="00000A"/>
              <w:left w:val="outset" w:sz="6" w:space="0" w:color="00000A"/>
              <w:bottom w:val="outset" w:sz="6" w:space="0" w:color="00000A"/>
              <w:right w:val="outset" w:sz="6" w:space="0" w:color="00000A"/>
            </w:tcBorders>
            <w:vAlign w:val="center"/>
            <w:hideMark/>
          </w:tcPr>
          <w:p w:rsidR="00073055" w:rsidRPr="00C61756" w:rsidRDefault="00073055" w:rsidP="0056163E">
            <w:pPr>
              <w:keepNext/>
              <w:ind w:right="266"/>
              <w:jc w:val="center"/>
              <w:rPr>
                <w:rFonts w:ascii="Times New Roman" w:eastAsia="Calibri" w:hAnsi="Times New Roman" w:cs="Times New Roman"/>
                <w:b/>
                <w:bCs/>
                <w:i/>
                <w:iCs/>
                <w:sz w:val="24"/>
                <w:szCs w:val="24"/>
                <w:lang w:val="kk-KZ"/>
              </w:rPr>
            </w:pPr>
            <w:r w:rsidRPr="00C61756">
              <w:rPr>
                <w:rFonts w:ascii="Times New Roman" w:eastAsia="Calibri" w:hAnsi="Times New Roman" w:cs="Times New Roman"/>
                <w:b/>
                <w:sz w:val="24"/>
                <w:szCs w:val="24"/>
                <w:lang w:val="kk-KZ"/>
              </w:rPr>
              <w:t>Еңбек сіңірген жылдарына байланысты</w:t>
            </w:r>
          </w:p>
        </w:tc>
      </w:tr>
      <w:tr w:rsidR="00073055" w:rsidRPr="00C61756" w:rsidTr="0056163E">
        <w:trPr>
          <w:tblCellSpacing w:w="0" w:type="dxa"/>
        </w:trPr>
        <w:tc>
          <w:tcPr>
            <w:tcW w:w="2313" w:type="dxa"/>
            <w:vMerge/>
            <w:tcBorders>
              <w:top w:val="outset" w:sz="6" w:space="0" w:color="00000A"/>
              <w:left w:val="outset" w:sz="6" w:space="0" w:color="00000A"/>
              <w:bottom w:val="outset" w:sz="6" w:space="0" w:color="00000A"/>
              <w:right w:val="outset" w:sz="6" w:space="0" w:color="00000A"/>
            </w:tcBorders>
            <w:vAlign w:val="center"/>
            <w:hideMark/>
          </w:tcPr>
          <w:p w:rsidR="00073055" w:rsidRPr="00C61756" w:rsidRDefault="00073055" w:rsidP="0056163E">
            <w:pPr>
              <w:rPr>
                <w:rFonts w:ascii="Times New Roman" w:eastAsia="Calibri" w:hAnsi="Times New Roman" w:cs="Times New Roman"/>
                <w:b/>
                <w:bCs/>
                <w:i/>
                <w:iCs/>
                <w:sz w:val="24"/>
                <w:szCs w:val="24"/>
                <w:lang w:val="kk-KZ"/>
              </w:rPr>
            </w:pPr>
          </w:p>
        </w:tc>
        <w:tc>
          <w:tcPr>
            <w:tcW w:w="3686" w:type="dxa"/>
            <w:tcBorders>
              <w:top w:val="outset" w:sz="6" w:space="0" w:color="00000A"/>
              <w:left w:val="outset" w:sz="6" w:space="0" w:color="00000A"/>
              <w:bottom w:val="outset" w:sz="6" w:space="0" w:color="00000A"/>
              <w:right w:val="outset" w:sz="6" w:space="0" w:color="00000A"/>
            </w:tcBorders>
            <w:vAlign w:val="center"/>
            <w:hideMark/>
          </w:tcPr>
          <w:p w:rsidR="00073055" w:rsidRPr="00C61756" w:rsidRDefault="00073055" w:rsidP="0056163E">
            <w:pPr>
              <w:keepNext/>
              <w:ind w:right="96"/>
              <w:jc w:val="center"/>
              <w:rPr>
                <w:rFonts w:ascii="Times New Roman" w:eastAsia="Calibri" w:hAnsi="Times New Roman" w:cs="Times New Roman"/>
                <w:b/>
                <w:bCs/>
                <w:i/>
                <w:iCs/>
                <w:sz w:val="24"/>
                <w:szCs w:val="24"/>
                <w:lang w:val="kk-KZ"/>
              </w:rPr>
            </w:pPr>
            <w:r w:rsidRPr="00C61756">
              <w:rPr>
                <w:rFonts w:ascii="Times New Roman" w:eastAsia="Calibri" w:hAnsi="Times New Roman" w:cs="Times New Roman"/>
                <w:b/>
                <w:sz w:val="24"/>
                <w:szCs w:val="24"/>
                <w:lang w:val="kk-KZ"/>
              </w:rPr>
              <w:t>min</w:t>
            </w:r>
          </w:p>
        </w:tc>
        <w:tc>
          <w:tcPr>
            <w:tcW w:w="3544" w:type="dxa"/>
            <w:tcBorders>
              <w:top w:val="outset" w:sz="6" w:space="0" w:color="00000A"/>
              <w:left w:val="outset" w:sz="6" w:space="0" w:color="00000A"/>
              <w:bottom w:val="outset" w:sz="6" w:space="0" w:color="00000A"/>
              <w:right w:val="outset" w:sz="6" w:space="0" w:color="00000A"/>
            </w:tcBorders>
            <w:vAlign w:val="center"/>
            <w:hideMark/>
          </w:tcPr>
          <w:p w:rsidR="00073055" w:rsidRPr="00C61756" w:rsidRDefault="00073055" w:rsidP="0056163E">
            <w:pPr>
              <w:keepNext/>
              <w:ind w:left="28"/>
              <w:jc w:val="center"/>
              <w:rPr>
                <w:rFonts w:ascii="Times New Roman" w:eastAsia="Calibri" w:hAnsi="Times New Roman" w:cs="Times New Roman"/>
                <w:b/>
                <w:bCs/>
                <w:i/>
                <w:iCs/>
                <w:sz w:val="24"/>
                <w:szCs w:val="24"/>
                <w:lang w:val="kk-KZ"/>
              </w:rPr>
            </w:pPr>
            <w:r w:rsidRPr="00C61756">
              <w:rPr>
                <w:rFonts w:ascii="Times New Roman" w:eastAsia="Calibri" w:hAnsi="Times New Roman" w:cs="Times New Roman"/>
                <w:b/>
                <w:sz w:val="24"/>
                <w:szCs w:val="24"/>
                <w:lang w:val="kk-KZ"/>
              </w:rPr>
              <w:t>max</w:t>
            </w:r>
          </w:p>
        </w:tc>
      </w:tr>
      <w:tr w:rsidR="0054114A" w:rsidRPr="00C61756" w:rsidTr="00E509FF">
        <w:trPr>
          <w:tblCellSpacing w:w="0" w:type="dxa"/>
        </w:trPr>
        <w:tc>
          <w:tcPr>
            <w:tcW w:w="2313" w:type="dxa"/>
            <w:tcBorders>
              <w:top w:val="outset" w:sz="6" w:space="0" w:color="00000A"/>
              <w:left w:val="outset" w:sz="6" w:space="0" w:color="00000A"/>
              <w:bottom w:val="outset" w:sz="6" w:space="0" w:color="00000A"/>
              <w:right w:val="outset" w:sz="6" w:space="0" w:color="00000A"/>
            </w:tcBorders>
          </w:tcPr>
          <w:p w:rsidR="0054114A" w:rsidRPr="00C61756" w:rsidRDefault="0054114A" w:rsidP="009B3DD0">
            <w:pPr>
              <w:keepNext/>
              <w:ind w:left="-1440" w:right="96" w:firstLine="1440"/>
              <w:jc w:val="center"/>
              <w:rPr>
                <w:rFonts w:ascii="Times New Roman" w:eastAsia="Calibri" w:hAnsi="Times New Roman" w:cs="Times New Roman"/>
                <w:b/>
                <w:i/>
                <w:sz w:val="24"/>
                <w:szCs w:val="24"/>
                <w:lang w:val="kk-KZ"/>
              </w:rPr>
            </w:pPr>
            <w:r w:rsidRPr="00C61756">
              <w:rPr>
                <w:rFonts w:ascii="Times New Roman" w:eastAsia="Calibri" w:hAnsi="Times New Roman" w:cs="Times New Roman"/>
                <w:b/>
                <w:i/>
                <w:sz w:val="24"/>
                <w:szCs w:val="24"/>
                <w:lang w:val="kk-KZ"/>
              </w:rPr>
              <w:t>С-О-5</w:t>
            </w:r>
          </w:p>
        </w:tc>
        <w:tc>
          <w:tcPr>
            <w:tcW w:w="3686" w:type="dxa"/>
            <w:tcBorders>
              <w:top w:val="outset" w:sz="6" w:space="0" w:color="00000A"/>
              <w:left w:val="outset" w:sz="6" w:space="0" w:color="00000A"/>
              <w:bottom w:val="outset" w:sz="6" w:space="0" w:color="00000A"/>
              <w:right w:val="outset" w:sz="6" w:space="0" w:color="00000A"/>
            </w:tcBorders>
          </w:tcPr>
          <w:p w:rsidR="0054114A" w:rsidRPr="00C61756" w:rsidRDefault="0054114A" w:rsidP="009B3DD0">
            <w:pPr>
              <w:keepNext/>
              <w:widowControl w:val="0"/>
              <w:ind w:left="-1440" w:right="96" w:firstLine="1440"/>
              <w:jc w:val="center"/>
              <w:rPr>
                <w:rFonts w:ascii="Times New Roman" w:eastAsia="Calibri" w:hAnsi="Times New Roman" w:cs="Times New Roman"/>
                <w:b/>
                <w:i/>
                <w:sz w:val="24"/>
                <w:szCs w:val="24"/>
                <w:lang w:val="kk-KZ"/>
              </w:rPr>
            </w:pPr>
            <w:r w:rsidRPr="00C61756">
              <w:rPr>
                <w:rFonts w:ascii="Times New Roman" w:eastAsia="Calibri" w:hAnsi="Times New Roman" w:cs="Times New Roman"/>
                <w:b/>
                <w:i/>
                <w:sz w:val="24"/>
                <w:szCs w:val="24"/>
                <w:lang w:val="kk-KZ"/>
              </w:rPr>
              <w:t>108 306</w:t>
            </w:r>
          </w:p>
        </w:tc>
        <w:tc>
          <w:tcPr>
            <w:tcW w:w="3544" w:type="dxa"/>
            <w:tcBorders>
              <w:top w:val="outset" w:sz="6" w:space="0" w:color="00000A"/>
              <w:left w:val="outset" w:sz="6" w:space="0" w:color="00000A"/>
              <w:bottom w:val="outset" w:sz="6" w:space="0" w:color="00000A"/>
              <w:right w:val="outset" w:sz="6" w:space="0" w:color="00000A"/>
            </w:tcBorders>
          </w:tcPr>
          <w:p w:rsidR="0054114A" w:rsidRPr="00C61756" w:rsidRDefault="0054114A" w:rsidP="009B3DD0">
            <w:pPr>
              <w:keepNext/>
              <w:ind w:left="-1440" w:right="96" w:firstLine="1440"/>
              <w:jc w:val="center"/>
              <w:rPr>
                <w:rFonts w:ascii="Times New Roman" w:eastAsia="Calibri" w:hAnsi="Times New Roman" w:cs="Times New Roman"/>
                <w:b/>
                <w:i/>
                <w:sz w:val="24"/>
                <w:szCs w:val="24"/>
                <w:lang w:val="kk-KZ"/>
              </w:rPr>
            </w:pPr>
            <w:r w:rsidRPr="00C61756">
              <w:rPr>
                <w:rFonts w:ascii="Times New Roman" w:eastAsia="Calibri" w:hAnsi="Times New Roman" w:cs="Times New Roman"/>
                <w:b/>
                <w:i/>
                <w:sz w:val="24"/>
                <w:szCs w:val="24"/>
                <w:lang w:val="kk-KZ"/>
              </w:rPr>
              <w:t>146 177</w:t>
            </w:r>
          </w:p>
        </w:tc>
      </w:tr>
    </w:tbl>
    <w:p w:rsidR="00B20978" w:rsidRPr="00C61756" w:rsidRDefault="00B20978" w:rsidP="00AF07EE">
      <w:pPr>
        <w:spacing w:after="0" w:line="240" w:lineRule="auto"/>
        <w:ind w:right="266"/>
        <w:jc w:val="both"/>
        <w:outlineLvl w:val="0"/>
        <w:rPr>
          <w:rFonts w:ascii="Times New Roman" w:eastAsia="Times New Roman" w:hAnsi="Times New Roman" w:cs="Times New Roman"/>
          <w:b/>
          <w:bCs/>
          <w:iCs/>
          <w:color w:val="000000"/>
          <w:sz w:val="24"/>
          <w:szCs w:val="24"/>
          <w:lang w:val="kk-KZ" w:eastAsia="ru-RU"/>
        </w:rPr>
      </w:pPr>
    </w:p>
    <w:p w:rsidR="00BD0E4A" w:rsidRPr="00D80DDF" w:rsidRDefault="003238D9" w:rsidP="003238D9">
      <w:pPr>
        <w:tabs>
          <w:tab w:val="left" w:pos="-1405"/>
          <w:tab w:val="left" w:pos="142"/>
          <w:tab w:val="left" w:pos="9554"/>
          <w:tab w:val="left" w:pos="9923"/>
        </w:tabs>
        <w:spacing w:after="0" w:line="240" w:lineRule="auto"/>
        <w:ind w:right="266"/>
        <w:jc w:val="both"/>
        <w:outlineLvl w:val="0"/>
        <w:rPr>
          <w:rFonts w:ascii="Times New Roman" w:eastAsia="Times New Roman" w:hAnsi="Times New Roman" w:cs="Times New Roman"/>
          <w:bCs/>
          <w:iCs/>
          <w:color w:val="000000"/>
          <w:sz w:val="18"/>
          <w:szCs w:val="18"/>
          <w:lang w:val="kk-KZ" w:eastAsia="ru-RU"/>
        </w:rPr>
      </w:pPr>
      <w:r w:rsidRPr="00D80DDF">
        <w:rPr>
          <w:rFonts w:ascii="Times New Roman" w:eastAsia="Times New Roman" w:hAnsi="Times New Roman" w:cs="Times New Roman"/>
          <w:bCs/>
          <w:iCs/>
          <w:color w:val="000000"/>
          <w:sz w:val="18"/>
          <w:szCs w:val="18"/>
          <w:lang w:val="kk-KZ" w:eastAsia="ru-RU"/>
        </w:rPr>
        <w:t xml:space="preserve">     </w:t>
      </w:r>
    </w:p>
    <w:p w:rsidR="00BD0E4A" w:rsidRPr="00D80DDF" w:rsidRDefault="00BD0E4A" w:rsidP="00B436FE">
      <w:pPr>
        <w:pStyle w:val="a3"/>
        <w:numPr>
          <w:ilvl w:val="0"/>
          <w:numId w:val="1"/>
        </w:numPr>
        <w:tabs>
          <w:tab w:val="left" w:pos="-1405"/>
          <w:tab w:val="left" w:pos="142"/>
          <w:tab w:val="left" w:pos="9554"/>
          <w:tab w:val="left" w:pos="9923"/>
        </w:tabs>
        <w:spacing w:after="0" w:line="240" w:lineRule="auto"/>
        <w:ind w:right="266"/>
        <w:jc w:val="both"/>
        <w:outlineLvl w:val="0"/>
        <w:rPr>
          <w:rFonts w:ascii="Times New Roman" w:eastAsia="Times New Roman" w:hAnsi="Times New Roman" w:cs="Times New Roman"/>
          <w:b/>
          <w:bCs/>
          <w:iCs/>
          <w:color w:val="000000"/>
          <w:sz w:val="24"/>
          <w:szCs w:val="24"/>
          <w:lang w:val="kk-KZ" w:eastAsia="ru-RU"/>
        </w:rPr>
      </w:pPr>
      <w:r w:rsidRPr="00D80DDF">
        <w:rPr>
          <w:rFonts w:ascii="Times New Roman" w:eastAsia="Times New Roman" w:hAnsi="Times New Roman" w:cs="Times New Roman"/>
          <w:b/>
          <w:iCs/>
          <w:sz w:val="24"/>
          <w:szCs w:val="24"/>
          <w:lang w:val="kk-KZ" w:eastAsia="ru-RU"/>
        </w:rPr>
        <w:t xml:space="preserve">Алматы облысы бойынша </w:t>
      </w:r>
      <w:r w:rsidR="002110DC" w:rsidRPr="00D80DDF">
        <w:rPr>
          <w:rFonts w:ascii="Times New Roman" w:eastAsia="Times New Roman" w:hAnsi="Times New Roman" w:cs="Times New Roman"/>
          <w:b/>
          <w:iCs/>
          <w:sz w:val="24"/>
          <w:szCs w:val="24"/>
          <w:lang w:val="kk-KZ" w:eastAsia="ru-RU"/>
        </w:rPr>
        <w:t xml:space="preserve">мемлекеттік кірістер Департаментінің </w:t>
      </w:r>
      <w:r w:rsidRPr="00D80DDF">
        <w:rPr>
          <w:rFonts w:ascii="Times New Roman" w:eastAsia="Times New Roman" w:hAnsi="Times New Roman" w:cs="Times New Roman"/>
          <w:b/>
          <w:iCs/>
          <w:sz w:val="24"/>
          <w:szCs w:val="24"/>
          <w:lang w:val="kk-KZ" w:eastAsia="ru-RU"/>
        </w:rPr>
        <w:t xml:space="preserve"> </w:t>
      </w:r>
      <w:r w:rsidR="00B436FE" w:rsidRPr="00B436FE">
        <w:rPr>
          <w:rFonts w:ascii="Times New Roman" w:eastAsia="Times New Roman" w:hAnsi="Times New Roman" w:cs="Times New Roman"/>
          <w:b/>
          <w:bCs/>
          <w:iCs/>
          <w:color w:val="000000"/>
          <w:sz w:val="24"/>
          <w:szCs w:val="24"/>
          <w:lang w:val="kk-KZ" w:eastAsia="ru-RU"/>
        </w:rPr>
        <w:t>Уәкілетті органдармен жұмыс бөлімі</w:t>
      </w:r>
      <w:r w:rsidR="00B436FE">
        <w:rPr>
          <w:rFonts w:ascii="Times New Roman" w:eastAsia="Times New Roman" w:hAnsi="Times New Roman" w:cs="Times New Roman"/>
          <w:b/>
          <w:bCs/>
          <w:iCs/>
          <w:color w:val="000000"/>
          <w:sz w:val="24"/>
          <w:szCs w:val="24"/>
          <w:lang w:val="kk-KZ" w:eastAsia="ru-RU"/>
        </w:rPr>
        <w:t>нің</w:t>
      </w:r>
      <w:r w:rsidR="00B436FE" w:rsidRPr="00B436FE">
        <w:rPr>
          <w:rFonts w:ascii="Times New Roman" w:eastAsia="Times New Roman" w:hAnsi="Times New Roman" w:cs="Times New Roman"/>
          <w:b/>
          <w:bCs/>
          <w:iCs/>
          <w:color w:val="000000"/>
          <w:sz w:val="24"/>
          <w:szCs w:val="24"/>
          <w:lang w:val="kk-KZ" w:eastAsia="ru-RU"/>
        </w:rPr>
        <w:t xml:space="preserve">  бас маманы, С-О-5 санаты, </w:t>
      </w:r>
      <w:r w:rsidR="00B436FE">
        <w:rPr>
          <w:rFonts w:ascii="Times New Roman" w:eastAsia="Times New Roman" w:hAnsi="Times New Roman" w:cs="Times New Roman"/>
          <w:b/>
          <w:bCs/>
          <w:iCs/>
          <w:color w:val="000000"/>
          <w:sz w:val="24"/>
          <w:szCs w:val="24"/>
          <w:lang w:val="kk-KZ" w:eastAsia="ru-RU"/>
        </w:rPr>
        <w:t>(1</w:t>
      </w:r>
      <w:r w:rsidR="00B436FE" w:rsidRPr="00B436FE">
        <w:rPr>
          <w:rFonts w:ascii="Times New Roman" w:eastAsia="Times New Roman" w:hAnsi="Times New Roman" w:cs="Times New Roman"/>
          <w:b/>
          <w:bCs/>
          <w:iCs/>
          <w:color w:val="000000"/>
          <w:sz w:val="24"/>
          <w:szCs w:val="24"/>
          <w:lang w:val="kk-KZ" w:eastAsia="ru-RU"/>
        </w:rPr>
        <w:t xml:space="preserve"> бірлік</w:t>
      </w:r>
      <w:r w:rsidR="00B436FE">
        <w:rPr>
          <w:rFonts w:ascii="Times New Roman" w:eastAsia="Times New Roman" w:hAnsi="Times New Roman" w:cs="Times New Roman"/>
          <w:b/>
          <w:bCs/>
          <w:iCs/>
          <w:color w:val="000000"/>
          <w:sz w:val="24"/>
          <w:szCs w:val="24"/>
          <w:lang w:val="kk-KZ" w:eastAsia="ru-RU"/>
        </w:rPr>
        <w:t>)</w:t>
      </w:r>
      <w:r w:rsidR="00B436FE" w:rsidRPr="00B436FE">
        <w:rPr>
          <w:rFonts w:ascii="Times New Roman" w:eastAsia="Times New Roman" w:hAnsi="Times New Roman" w:cs="Times New Roman"/>
          <w:b/>
          <w:bCs/>
          <w:iCs/>
          <w:color w:val="000000"/>
          <w:sz w:val="24"/>
          <w:szCs w:val="24"/>
          <w:lang w:val="kk-KZ" w:eastAsia="ru-RU"/>
        </w:rPr>
        <w:t xml:space="preserve">,                                                                                          </w:t>
      </w:r>
      <w:bookmarkStart w:id="0" w:name="_GoBack"/>
      <w:r w:rsidR="00B436FE" w:rsidRPr="00B436FE">
        <w:rPr>
          <w:rFonts w:ascii="Times New Roman" w:eastAsia="Times New Roman" w:hAnsi="Times New Roman" w:cs="Times New Roman"/>
          <w:b/>
          <w:bCs/>
          <w:iCs/>
          <w:color w:val="000000"/>
          <w:sz w:val="24"/>
          <w:szCs w:val="24"/>
          <w:lang w:val="kk-KZ" w:eastAsia="ru-RU"/>
        </w:rPr>
        <w:t>№ ӨЕТБ 1-2-</w:t>
      </w:r>
      <w:r w:rsidR="00630B97">
        <w:rPr>
          <w:rFonts w:ascii="Times New Roman" w:eastAsia="Times New Roman" w:hAnsi="Times New Roman" w:cs="Times New Roman"/>
          <w:b/>
          <w:bCs/>
          <w:iCs/>
          <w:color w:val="000000"/>
          <w:sz w:val="24"/>
          <w:szCs w:val="24"/>
          <w:lang w:val="kk-KZ" w:eastAsia="ru-RU"/>
        </w:rPr>
        <w:t>2</w:t>
      </w:r>
      <w:bookmarkEnd w:id="0"/>
      <w:r w:rsidRPr="00D80DDF">
        <w:rPr>
          <w:rFonts w:ascii="Times New Roman" w:eastAsia="Times New Roman" w:hAnsi="Times New Roman" w:cs="Times New Roman"/>
          <w:b/>
          <w:bCs/>
          <w:iCs/>
          <w:color w:val="000000"/>
          <w:sz w:val="24"/>
          <w:szCs w:val="24"/>
          <w:lang w:val="kk-KZ" w:eastAsia="ru-RU"/>
        </w:rPr>
        <w:t>.</w:t>
      </w:r>
    </w:p>
    <w:p w:rsidR="00620238" w:rsidRPr="00620238" w:rsidRDefault="00B436FE" w:rsidP="00620238">
      <w:pPr>
        <w:tabs>
          <w:tab w:val="left" w:pos="-1405"/>
          <w:tab w:val="left" w:pos="142"/>
          <w:tab w:val="left" w:pos="9554"/>
          <w:tab w:val="left" w:pos="9923"/>
        </w:tabs>
        <w:spacing w:after="0" w:line="240" w:lineRule="auto"/>
        <w:ind w:right="266" w:firstLine="360"/>
        <w:jc w:val="both"/>
        <w:outlineLvl w:val="0"/>
        <w:rPr>
          <w:rFonts w:ascii="Times New Roman" w:eastAsia="Calibri" w:hAnsi="Times New Roman" w:cs="Times New Roman"/>
          <w:iCs/>
          <w:kern w:val="2"/>
          <w:sz w:val="24"/>
          <w:szCs w:val="24"/>
          <w:lang w:val="kk-KZ"/>
        </w:rPr>
      </w:pPr>
      <w:r>
        <w:rPr>
          <w:rFonts w:ascii="Times New Roman" w:eastAsia="Calibri" w:hAnsi="Times New Roman" w:cs="Times New Roman"/>
          <w:b/>
          <w:iCs/>
          <w:kern w:val="2"/>
          <w:sz w:val="24"/>
          <w:szCs w:val="24"/>
          <w:lang w:val="kk-KZ"/>
        </w:rPr>
        <w:t xml:space="preserve">       </w:t>
      </w:r>
      <w:r w:rsidR="00BD0E4A" w:rsidRPr="00B436FE">
        <w:rPr>
          <w:rFonts w:ascii="Times New Roman" w:eastAsia="Calibri" w:hAnsi="Times New Roman" w:cs="Times New Roman"/>
          <w:b/>
          <w:iCs/>
          <w:kern w:val="2"/>
          <w:sz w:val="24"/>
          <w:szCs w:val="24"/>
          <w:lang w:val="kk-KZ"/>
        </w:rPr>
        <w:t>Функционалдық міндеттері:</w:t>
      </w:r>
      <w:r w:rsidR="00BD0E4A" w:rsidRPr="00BD0E4A">
        <w:rPr>
          <w:lang w:val="kk-KZ"/>
        </w:rPr>
        <w:t xml:space="preserve"> </w:t>
      </w:r>
      <w:r w:rsidR="00620238" w:rsidRPr="00620238">
        <w:rPr>
          <w:rFonts w:ascii="Times New Roman" w:eastAsia="Calibri" w:hAnsi="Times New Roman" w:cs="Times New Roman"/>
          <w:iCs/>
          <w:kern w:val="2"/>
          <w:sz w:val="24"/>
          <w:szCs w:val="24"/>
          <w:lang w:val="kk-KZ"/>
        </w:rPr>
        <w:t>Аумақтық мемлекеттік кірістер басқармаларымен бірігіп өндірістік емес төлемдердің түсуін, болжамының орындалуын бақылау, олардың түсу қарқынын қадағалау;</w:t>
      </w:r>
      <w:r w:rsidR="00620238">
        <w:rPr>
          <w:rFonts w:ascii="Times New Roman" w:eastAsia="Calibri" w:hAnsi="Times New Roman" w:cs="Times New Roman"/>
          <w:iCs/>
          <w:kern w:val="2"/>
          <w:sz w:val="24"/>
          <w:szCs w:val="24"/>
          <w:lang w:val="kk-KZ"/>
        </w:rPr>
        <w:t xml:space="preserve"> </w:t>
      </w:r>
      <w:r w:rsidR="00620238" w:rsidRPr="00620238">
        <w:rPr>
          <w:rFonts w:ascii="Times New Roman" w:eastAsia="Calibri" w:hAnsi="Times New Roman" w:cs="Times New Roman"/>
          <w:iCs/>
          <w:kern w:val="2"/>
          <w:sz w:val="24"/>
          <w:szCs w:val="24"/>
          <w:lang w:val="kk-KZ"/>
        </w:rPr>
        <w:t>облыстың аумақтық мемлекеттік кірістер басқармаларының өндірістік емес төлемдерді жинау жөніндегі есептерін жинақтап қорыту және талдау;</w:t>
      </w:r>
    </w:p>
    <w:p w:rsidR="00620238" w:rsidRDefault="00620238" w:rsidP="00620238">
      <w:pPr>
        <w:tabs>
          <w:tab w:val="left" w:pos="-1405"/>
          <w:tab w:val="left" w:pos="142"/>
          <w:tab w:val="left" w:pos="9554"/>
          <w:tab w:val="left" w:pos="9923"/>
        </w:tabs>
        <w:spacing w:after="0" w:line="240" w:lineRule="auto"/>
        <w:ind w:right="266" w:firstLine="360"/>
        <w:jc w:val="both"/>
        <w:outlineLvl w:val="0"/>
        <w:rPr>
          <w:rFonts w:ascii="Times New Roman" w:eastAsia="Times New Roman" w:hAnsi="Times New Roman" w:cs="Times New Roman"/>
          <w:b/>
          <w:bCs/>
          <w:iCs/>
          <w:color w:val="000000"/>
          <w:sz w:val="24"/>
          <w:szCs w:val="24"/>
          <w:lang w:val="kk-KZ" w:eastAsia="ru-RU"/>
        </w:rPr>
      </w:pPr>
      <w:r w:rsidRPr="00620238">
        <w:rPr>
          <w:rFonts w:ascii="Times New Roman" w:eastAsia="Calibri" w:hAnsi="Times New Roman" w:cs="Times New Roman"/>
          <w:iCs/>
          <w:kern w:val="2"/>
          <w:sz w:val="24"/>
          <w:szCs w:val="24"/>
          <w:lang w:val="kk-KZ"/>
        </w:rPr>
        <w:t xml:space="preserve">уәкілетті органның мәліметтерінде көрсетілген салық төлеушілердің барлық өндірістік емес төлемдері мен салықтары  бойынша салыстыру жұмыстары мен камералдық бақылауды және талдауды жүргізу түсініктеме, консультациялық хаттар және өндірістік емес төлемдерді жинау туралы нұсқау дайындау; Уәкілетті мемлекеттік органдарда өндірістік емес төлемдер бойынша тексеріс жұргізу; мемлекеттік кіріс органдарында сәйкес тіркеуде жоқ қызметін жүзеге асыратын субъектілерді және тіркелмеген салық салу объектілерін анықтау бойынша салықтық тексеру жүргізу.Облыстың аумақтық мемлекеттік кірістер басқармаларына әдістік және іс </w:t>
      </w:r>
      <w:r w:rsidRPr="00620238">
        <w:rPr>
          <w:rFonts w:ascii="Times New Roman" w:eastAsia="Calibri" w:hAnsi="Times New Roman" w:cs="Times New Roman"/>
          <w:iCs/>
          <w:kern w:val="2"/>
          <w:sz w:val="24"/>
          <w:szCs w:val="24"/>
          <w:lang w:val="kk-KZ"/>
        </w:rPr>
        <w:lastRenderedPageBreak/>
        <w:t xml:space="preserve">жүзінде көмек көрсету. ҚР ҚМ Мемлекеттік кірістер комитетіне есептілікті уақытылы тапсыруын қадағалау. </w:t>
      </w:r>
      <w:r w:rsidR="00B436FE">
        <w:rPr>
          <w:rFonts w:ascii="Times New Roman" w:eastAsia="Times New Roman" w:hAnsi="Times New Roman" w:cs="Times New Roman"/>
          <w:b/>
          <w:bCs/>
          <w:iCs/>
          <w:color w:val="000000"/>
          <w:sz w:val="24"/>
          <w:szCs w:val="24"/>
          <w:lang w:val="kk-KZ" w:eastAsia="ru-RU"/>
        </w:rPr>
        <w:t xml:space="preserve">       </w:t>
      </w:r>
    </w:p>
    <w:p w:rsidR="00BD0E4A" w:rsidRDefault="00BD0E4A" w:rsidP="00620238">
      <w:pPr>
        <w:tabs>
          <w:tab w:val="left" w:pos="-1405"/>
          <w:tab w:val="left" w:pos="142"/>
          <w:tab w:val="left" w:pos="9554"/>
          <w:tab w:val="left" w:pos="9923"/>
        </w:tabs>
        <w:spacing w:after="0" w:line="240" w:lineRule="auto"/>
        <w:ind w:right="266" w:firstLine="360"/>
        <w:jc w:val="both"/>
        <w:outlineLvl w:val="0"/>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BD0E4A">
        <w:rPr>
          <w:lang w:val="kk-KZ"/>
        </w:rPr>
        <w:t xml:space="preserve"> </w:t>
      </w:r>
      <w:r w:rsidR="00630B97" w:rsidRPr="00630B97">
        <w:rPr>
          <w:rFonts w:ascii="Times New Roman" w:eastAsia="Times New Roman" w:hAnsi="Times New Roman" w:cs="Times New Roman"/>
          <w:bCs/>
          <w:iCs/>
          <w:color w:val="000000"/>
          <w:sz w:val="24"/>
          <w:szCs w:val="24"/>
          <w:lang w:val="kk-KZ" w:eastAsia="ru-RU"/>
        </w:rPr>
        <w:t>Жоғары немесе жоғары оқу орнынан кейінгі: әлеуметтік ғылымдар, экономика және бизнес (экономика, менеджмент, Есеп және аудит, Қаржы, мемлекеттік және жергілікті басқару) немесе құқық.</w:t>
      </w:r>
    </w:p>
    <w:p w:rsidR="00073055" w:rsidRPr="00C61756" w:rsidRDefault="00073055" w:rsidP="00073055">
      <w:pPr>
        <w:widowControl w:val="0"/>
        <w:tabs>
          <w:tab w:val="left" w:pos="-1405"/>
          <w:tab w:val="left" w:pos="9554"/>
        </w:tabs>
        <w:spacing w:after="0" w:line="240" w:lineRule="auto"/>
        <w:ind w:left="142" w:firstLine="284"/>
        <w:contextualSpacing/>
        <w:jc w:val="both"/>
        <w:outlineLvl w:val="0"/>
        <w:rPr>
          <w:rFonts w:ascii="Times New Roman" w:eastAsia="Times New Roman" w:hAnsi="Times New Roman" w:cs="Times New Roman"/>
          <w:b/>
          <w:i/>
          <w:iCs/>
          <w:sz w:val="24"/>
          <w:szCs w:val="24"/>
          <w:lang w:val="kk-KZ" w:eastAsia="ru-RU"/>
        </w:rPr>
      </w:pPr>
      <w:r w:rsidRPr="00C61756">
        <w:rPr>
          <w:rFonts w:ascii="Times New Roman" w:eastAsia="Times New Roman" w:hAnsi="Times New Roman" w:cs="Times New Roman"/>
          <w:b/>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073055" w:rsidRPr="00C61756" w:rsidRDefault="00073055" w:rsidP="00073055">
      <w:pPr>
        <w:spacing w:after="0" w:line="240" w:lineRule="auto"/>
        <w:ind w:right="178" w:firstLine="709"/>
        <w:jc w:val="both"/>
        <w:rPr>
          <w:rFonts w:ascii="Times New Roman" w:eastAsia="Times New Roman" w:hAnsi="Times New Roman" w:cs="Times New Roman"/>
          <w:sz w:val="24"/>
          <w:szCs w:val="24"/>
          <w:lang w:val="kk-KZ" w:eastAsia="ru-RU"/>
        </w:rPr>
      </w:pPr>
      <w:r w:rsidRPr="00C61756">
        <w:rPr>
          <w:rFonts w:ascii="Times New Roman" w:eastAsia="Times New Roman" w:hAnsi="Times New Roman" w:cs="Times New Roman"/>
          <w:sz w:val="24"/>
          <w:szCs w:val="24"/>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073055" w:rsidRPr="00C61756" w:rsidRDefault="00073055" w:rsidP="00073055">
      <w:pPr>
        <w:spacing w:after="0" w:line="240" w:lineRule="auto"/>
        <w:ind w:right="178" w:firstLine="709"/>
        <w:jc w:val="both"/>
        <w:rPr>
          <w:rFonts w:ascii="Times New Roman" w:eastAsia="Times New Roman" w:hAnsi="Times New Roman" w:cs="Times New Roman"/>
          <w:sz w:val="24"/>
          <w:szCs w:val="24"/>
          <w:lang w:val="kk-KZ" w:eastAsia="ru-RU"/>
        </w:rPr>
      </w:pPr>
      <w:r w:rsidRPr="00C61756">
        <w:rPr>
          <w:rFonts w:ascii="Times New Roman" w:eastAsia="Times New Roman" w:hAnsi="Times New Roman" w:cs="Times New Roman"/>
          <w:sz w:val="24"/>
          <w:szCs w:val="24"/>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073055" w:rsidRPr="00C61756" w:rsidRDefault="00073055" w:rsidP="00073055">
      <w:pPr>
        <w:widowControl w:val="0"/>
        <w:spacing w:after="0" w:line="240" w:lineRule="auto"/>
        <w:ind w:firstLine="709"/>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Cs/>
          <w:iCs/>
          <w:color w:val="000000"/>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Ішкі конкурсқа қатысуға ниет білдірген азаматтар конкурс жариялаған</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мемлекеттік органға құжаттарын электронды түрде «Е-қызмет» интегралды</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rPr>
      </w:pPr>
      <w:proofErr w:type="spellStart"/>
      <w:r w:rsidRPr="00C61756">
        <w:rPr>
          <w:rFonts w:ascii="Times New Roman" w:hAnsi="Times New Roman" w:cs="Times New Roman"/>
          <w:sz w:val="24"/>
          <w:szCs w:val="24"/>
        </w:rPr>
        <w:t>ақпараттық</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жүйесі</w:t>
      </w:r>
      <w:proofErr w:type="spellEnd"/>
      <w:r w:rsidRPr="00C61756">
        <w:rPr>
          <w:rFonts w:ascii="Times New Roman" w:hAnsi="Times New Roman" w:cs="Times New Roman"/>
          <w:sz w:val="24"/>
          <w:szCs w:val="24"/>
        </w:rPr>
        <w:t xml:space="preserve"> не «</w:t>
      </w:r>
      <w:proofErr w:type="gramStart"/>
      <w:r w:rsidRPr="00C61756">
        <w:rPr>
          <w:rFonts w:ascii="Times New Roman" w:hAnsi="Times New Roman" w:cs="Times New Roman"/>
          <w:sz w:val="24"/>
          <w:szCs w:val="24"/>
        </w:rPr>
        <w:t>Е</w:t>
      </w:r>
      <w:proofErr w:type="gramEnd"/>
      <w:r w:rsidRPr="00C61756">
        <w:rPr>
          <w:rFonts w:ascii="Times New Roman" w:hAnsi="Times New Roman" w:cs="Times New Roman"/>
          <w:sz w:val="24"/>
          <w:szCs w:val="24"/>
        </w:rPr>
        <w:t>-</w:t>
      </w:r>
      <w:proofErr w:type="spellStart"/>
      <w:r w:rsidRPr="00C61756">
        <w:rPr>
          <w:rFonts w:ascii="Times New Roman" w:hAnsi="Times New Roman" w:cs="Times New Roman"/>
          <w:sz w:val="24"/>
          <w:szCs w:val="24"/>
        </w:rPr>
        <w:t>gov</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электронды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Үкімет</w:t>
      </w:r>
      <w:proofErr w:type="spellEnd"/>
      <w:r w:rsidRPr="00C61756">
        <w:rPr>
          <w:rFonts w:ascii="Times New Roman" w:hAnsi="Times New Roman" w:cs="Times New Roman"/>
          <w:sz w:val="24"/>
          <w:szCs w:val="24"/>
        </w:rPr>
        <w:t xml:space="preserve"> порталы </w:t>
      </w:r>
      <w:proofErr w:type="spellStart"/>
      <w:r w:rsidRPr="00C61756">
        <w:rPr>
          <w:rFonts w:ascii="Times New Roman" w:hAnsi="Times New Roman" w:cs="Times New Roman"/>
          <w:sz w:val="24"/>
          <w:szCs w:val="24"/>
        </w:rPr>
        <w:t>арқылы</w:t>
      </w:r>
      <w:proofErr w:type="spellEnd"/>
      <w:r w:rsidRPr="00C61756">
        <w:rPr>
          <w:rFonts w:ascii="Times New Roman" w:hAnsi="Times New Roman" w:cs="Times New Roman"/>
          <w:sz w:val="24"/>
          <w:szCs w:val="24"/>
        </w:rPr>
        <w:t xml:space="preserve"> не</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rPr>
      </w:pPr>
      <w:proofErr w:type="spellStart"/>
      <w:r w:rsidRPr="00C61756">
        <w:rPr>
          <w:rFonts w:ascii="Times New Roman" w:hAnsi="Times New Roman" w:cs="Times New Roman"/>
          <w:sz w:val="24"/>
          <w:szCs w:val="24"/>
        </w:rPr>
        <w:t>хабарландыруда</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көрсетілген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электрондық</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пошта</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мекенжайына</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құжаттарды</w:t>
      </w:r>
      <w:proofErr w:type="spellEnd"/>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proofErr w:type="spellStart"/>
      <w:r w:rsidRPr="00C61756">
        <w:rPr>
          <w:rFonts w:ascii="Times New Roman" w:hAnsi="Times New Roman" w:cs="Times New Roman"/>
          <w:sz w:val="24"/>
          <w:szCs w:val="24"/>
        </w:rPr>
        <w:t>қабылдау</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мерзі</w:t>
      </w:r>
      <w:proofErr w:type="gramStart"/>
      <w:r w:rsidRPr="00C61756">
        <w:rPr>
          <w:rFonts w:ascii="Times New Roman" w:hAnsi="Times New Roman" w:cs="Times New Roman"/>
          <w:sz w:val="24"/>
          <w:szCs w:val="24"/>
        </w:rPr>
        <w:t>м</w:t>
      </w:r>
      <w:proofErr w:type="gramEnd"/>
      <w:r w:rsidRPr="00C61756">
        <w:rPr>
          <w:rFonts w:ascii="Times New Roman" w:hAnsi="Times New Roman" w:cs="Times New Roman"/>
          <w:sz w:val="24"/>
          <w:szCs w:val="24"/>
        </w:rPr>
        <w:t>інде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тапсырады</w:t>
      </w:r>
      <w:proofErr w:type="spellEnd"/>
      <w:r w:rsidRPr="00C61756">
        <w:rPr>
          <w:rFonts w:ascii="Times New Roman" w:hAnsi="Times New Roman" w:cs="Times New Roman"/>
          <w:sz w:val="24"/>
          <w:szCs w:val="24"/>
        </w:rPr>
        <w:t>.</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 xml:space="preserve"> </w:t>
      </w:r>
      <w:r w:rsidRPr="00C61756">
        <w:rPr>
          <w:rFonts w:ascii="Times New Roman" w:hAnsi="Times New Roman" w:cs="Times New Roman"/>
          <w:sz w:val="24"/>
          <w:szCs w:val="24"/>
          <w:lang w:val="kk-KZ"/>
        </w:rPr>
        <w:tab/>
        <w:t>Ішкі конкурсқа қатысу үшін мынадай құжаттар тапсырылады:</w:t>
      </w:r>
    </w:p>
    <w:p w:rsidR="00073055" w:rsidRPr="00C61756" w:rsidRDefault="00073055" w:rsidP="00073055">
      <w:pPr>
        <w:autoSpaceDE w:val="0"/>
        <w:autoSpaceDN w:val="0"/>
        <w:adjustRightInd w:val="0"/>
        <w:spacing w:after="0" w:line="240" w:lineRule="auto"/>
        <w:ind w:firstLine="708"/>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1) осы Қағидалардың 2-қосымшасына сәйкес нысандағы өтініш;</w:t>
      </w:r>
    </w:p>
    <w:p w:rsidR="00073055" w:rsidRPr="00C61756" w:rsidRDefault="00073055" w:rsidP="00073055">
      <w:pPr>
        <w:autoSpaceDE w:val="0"/>
        <w:autoSpaceDN w:val="0"/>
        <w:adjustRightInd w:val="0"/>
        <w:spacing w:after="0" w:line="240" w:lineRule="auto"/>
        <w:ind w:firstLine="708"/>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Кандидаттар жарияланған лауазымның функционалдық бағыттарына сәйкес</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салаларда жұмыс өтілі барын растайтын құжаттарды ұсына алады.</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Құжаттардың толық емес пакетін немесе дәйексіз мәліметтерді ұсыну</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rPr>
      </w:pPr>
      <w:r w:rsidRPr="00C61756">
        <w:rPr>
          <w:rFonts w:ascii="Times New Roman" w:hAnsi="Times New Roman" w:cs="Times New Roman"/>
          <w:sz w:val="24"/>
          <w:szCs w:val="24"/>
        </w:rPr>
        <w:t xml:space="preserve">конкурс </w:t>
      </w:r>
      <w:proofErr w:type="spellStart"/>
      <w:r w:rsidRPr="00C61756">
        <w:rPr>
          <w:rFonts w:ascii="Times New Roman" w:hAnsi="Times New Roman" w:cs="Times New Roman"/>
          <w:sz w:val="24"/>
          <w:szCs w:val="24"/>
        </w:rPr>
        <w:t>комиссиясының</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оларды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қараудан</w:t>
      </w:r>
      <w:proofErr w:type="spellEnd"/>
      <w:r w:rsidRPr="00C61756">
        <w:rPr>
          <w:rFonts w:ascii="Times New Roman" w:hAnsi="Times New Roman" w:cs="Times New Roman"/>
          <w:sz w:val="24"/>
          <w:szCs w:val="24"/>
        </w:rPr>
        <w:t xml:space="preserve"> бас </w:t>
      </w:r>
      <w:proofErr w:type="spellStart"/>
      <w:r w:rsidRPr="00C61756">
        <w:rPr>
          <w:rFonts w:ascii="Times New Roman" w:hAnsi="Times New Roman" w:cs="Times New Roman"/>
          <w:sz w:val="24"/>
          <w:szCs w:val="24"/>
        </w:rPr>
        <w:t>тартуына</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негіз</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болып</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табылады</w:t>
      </w:r>
      <w:proofErr w:type="spellEnd"/>
      <w:r w:rsidRPr="00C61756">
        <w:rPr>
          <w:rFonts w:ascii="Times New Roman" w:hAnsi="Times New Roman" w:cs="Times New Roman"/>
          <w:sz w:val="24"/>
          <w:szCs w:val="24"/>
        </w:rPr>
        <w:t>.</w:t>
      </w:r>
    </w:p>
    <w:p w:rsidR="00073055" w:rsidRPr="00C61756" w:rsidRDefault="00073055" w:rsidP="00073055">
      <w:pPr>
        <w:autoSpaceDE w:val="0"/>
        <w:autoSpaceDN w:val="0"/>
        <w:adjustRightInd w:val="0"/>
        <w:spacing w:after="0" w:line="240" w:lineRule="auto"/>
        <w:ind w:firstLine="708"/>
        <w:jc w:val="both"/>
        <w:rPr>
          <w:rFonts w:ascii="Times New Roman" w:hAnsi="Times New Roman" w:cs="Times New Roman"/>
          <w:sz w:val="24"/>
          <w:szCs w:val="24"/>
        </w:rPr>
      </w:pPr>
      <w:proofErr w:type="spellStart"/>
      <w:r w:rsidRPr="00C61756">
        <w:rPr>
          <w:rFonts w:ascii="Times New Roman" w:hAnsi="Times New Roman" w:cs="Times New Roman"/>
          <w:sz w:val="24"/>
          <w:szCs w:val="24"/>
        </w:rPr>
        <w:t>Азаматтар</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бiлiмiне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жұмыс</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тәжiрибесiне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кәсiби</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деңгейі</w:t>
      </w:r>
      <w:proofErr w:type="gramStart"/>
      <w:r w:rsidRPr="00C61756">
        <w:rPr>
          <w:rFonts w:ascii="Times New Roman" w:hAnsi="Times New Roman" w:cs="Times New Roman"/>
          <w:sz w:val="24"/>
          <w:szCs w:val="24"/>
        </w:rPr>
        <w:t>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w:t>
      </w:r>
      <w:proofErr w:type="gramEnd"/>
      <w:r w:rsidRPr="00C61756">
        <w:rPr>
          <w:rFonts w:ascii="Times New Roman" w:hAnsi="Times New Roman" w:cs="Times New Roman"/>
          <w:sz w:val="24"/>
          <w:szCs w:val="24"/>
        </w:rPr>
        <w:t>әне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беделіне</w:t>
      </w:r>
      <w:proofErr w:type="spellEnd"/>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sidRPr="00C61756">
        <w:rPr>
          <w:rFonts w:ascii="Times New Roman" w:hAnsi="Times New Roman" w:cs="Times New Roman"/>
          <w:sz w:val="24"/>
          <w:szCs w:val="24"/>
        </w:rPr>
        <w:t>қатысты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бiлiктiлiгiн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арттыру</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ғылыми</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дәрежелер</w:t>
      </w:r>
      <w:proofErr w:type="spellEnd"/>
      <w:r w:rsidRPr="00C61756">
        <w:rPr>
          <w:rFonts w:ascii="Times New Roman" w:hAnsi="Times New Roman" w:cs="Times New Roman"/>
          <w:sz w:val="24"/>
          <w:szCs w:val="24"/>
        </w:rPr>
        <w:t xml:space="preserve"> мен </w:t>
      </w:r>
      <w:proofErr w:type="spellStart"/>
      <w:r w:rsidRPr="00C61756">
        <w:rPr>
          <w:rFonts w:ascii="Times New Roman" w:hAnsi="Times New Roman" w:cs="Times New Roman"/>
          <w:sz w:val="24"/>
          <w:szCs w:val="24"/>
        </w:rPr>
        <w:t>атақтар</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берiлуi</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туралы</w:t>
      </w:r>
      <w:proofErr w:type="spellEnd"/>
      <w:proofErr w:type="gramEnd"/>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proofErr w:type="spellStart"/>
      <w:r w:rsidRPr="00C61756">
        <w:rPr>
          <w:rFonts w:ascii="Times New Roman" w:hAnsi="Times New Roman" w:cs="Times New Roman"/>
          <w:sz w:val="24"/>
          <w:szCs w:val="24"/>
        </w:rPr>
        <w:t>құжаттардың</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көшiрмелерi</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мiнездемелер</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ұсынымдар</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ғылыми</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жарияланымдар</w:t>
      </w:r>
      <w:proofErr w:type="spellEnd"/>
      <w:r w:rsidRPr="00C61756">
        <w:rPr>
          <w:rFonts w:ascii="Times New Roman" w:hAnsi="Times New Roman" w:cs="Times New Roman"/>
          <w:sz w:val="24"/>
          <w:szCs w:val="24"/>
          <w:lang w:val="kk-KZ"/>
        </w:rPr>
        <w:t xml:space="preserve"> </w:t>
      </w:r>
      <w:proofErr w:type="spellStart"/>
      <w:r w:rsidRPr="00C61756">
        <w:rPr>
          <w:rFonts w:ascii="Times New Roman" w:hAnsi="Times New Roman" w:cs="Times New Roman"/>
          <w:sz w:val="24"/>
          <w:szCs w:val="24"/>
        </w:rPr>
        <w:t>және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өзге</w:t>
      </w:r>
      <w:proofErr w:type="spellEnd"/>
      <w:r w:rsidRPr="00C61756">
        <w:rPr>
          <w:rFonts w:ascii="Times New Roman" w:hAnsi="Times New Roman" w:cs="Times New Roman"/>
          <w:sz w:val="24"/>
          <w:szCs w:val="24"/>
        </w:rPr>
        <w:t xml:space="preserve"> де </w:t>
      </w:r>
      <w:proofErr w:type="spellStart"/>
      <w:r w:rsidRPr="00C61756">
        <w:rPr>
          <w:rFonts w:ascii="Times New Roman" w:hAnsi="Times New Roman" w:cs="Times New Roman"/>
          <w:sz w:val="24"/>
          <w:szCs w:val="24"/>
        </w:rPr>
        <w:t>олардың</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кәсіби</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қызметін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біліктілігін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сипаттайтын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мәліметтер</w:t>
      </w:r>
      <w:proofErr w:type="spellEnd"/>
      <w:r w:rsidRPr="00C61756">
        <w:rPr>
          <w:rFonts w:ascii="Times New Roman" w:hAnsi="Times New Roman" w:cs="Times New Roman"/>
          <w:sz w:val="24"/>
          <w:szCs w:val="24"/>
        </w:rPr>
        <w:t>)</w:t>
      </w:r>
      <w:r w:rsidRPr="00C61756">
        <w:rPr>
          <w:rFonts w:ascii="Times New Roman" w:hAnsi="Times New Roman" w:cs="Times New Roman"/>
          <w:sz w:val="24"/>
          <w:szCs w:val="24"/>
          <w:lang w:val="kk-KZ"/>
        </w:rPr>
        <w:t xml:space="preserve"> </w:t>
      </w:r>
      <w:proofErr w:type="spellStart"/>
      <w:r w:rsidRPr="00C61756">
        <w:rPr>
          <w:rFonts w:ascii="Times New Roman" w:hAnsi="Times New Roman" w:cs="Times New Roman"/>
          <w:sz w:val="24"/>
          <w:szCs w:val="24"/>
        </w:rPr>
        <w:t>қ</w:t>
      </w:r>
      <w:proofErr w:type="gramStart"/>
      <w:r w:rsidRPr="00C61756">
        <w:rPr>
          <w:rFonts w:ascii="Times New Roman" w:hAnsi="Times New Roman" w:cs="Times New Roman"/>
          <w:sz w:val="24"/>
          <w:szCs w:val="24"/>
        </w:rPr>
        <w:t>осымша</w:t>
      </w:r>
      <w:proofErr w:type="spellEnd"/>
      <w:proofErr w:type="gram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ақпараттарды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бере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алады</w:t>
      </w:r>
      <w:proofErr w:type="spellEnd"/>
      <w:r w:rsidRPr="00C61756">
        <w:rPr>
          <w:rFonts w:ascii="Times New Roman" w:hAnsi="Times New Roman" w:cs="Times New Roman"/>
          <w:sz w:val="24"/>
          <w:szCs w:val="24"/>
        </w:rPr>
        <w:t>.</w:t>
      </w:r>
    </w:p>
    <w:p w:rsidR="00073055" w:rsidRPr="00C61756" w:rsidRDefault="00073055" w:rsidP="00073055">
      <w:pPr>
        <w:autoSpaceDE w:val="0"/>
        <w:autoSpaceDN w:val="0"/>
        <w:adjustRightInd w:val="0"/>
        <w:spacing w:after="0" w:line="240" w:lineRule="auto"/>
        <w:ind w:firstLine="708"/>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
          <w:bCs/>
          <w:iCs/>
          <w:sz w:val="24"/>
          <w:szCs w:val="24"/>
          <w:lang w:val="kk-KZ" w:eastAsia="ru-RU"/>
        </w:rPr>
        <w:t xml:space="preserve">Құжаттарды қабылдау мерзімі:  </w:t>
      </w:r>
      <w:r w:rsidRPr="00C61756">
        <w:rPr>
          <w:rFonts w:ascii="Times New Roman" w:eastAsia="Times New Roman" w:hAnsi="Times New Roman" w:cs="Times New Roman"/>
          <w:bCs/>
          <w:iCs/>
          <w:color w:val="000000"/>
          <w:sz w:val="24"/>
          <w:szCs w:val="24"/>
          <w:lang w:val="kk-KZ" w:eastAsia="ru-RU"/>
        </w:rPr>
        <w:t>3 жұмыс күні, ішкі конкурс өткізу туралы хабарландыру жарияланған күннен кейінгі келесі жұмыс күнінен бастап есептеледі.</w:t>
      </w:r>
    </w:p>
    <w:p w:rsidR="00073055" w:rsidRPr="00C61756" w:rsidRDefault="00073055" w:rsidP="00073055">
      <w:pPr>
        <w:widowControl w:val="0"/>
        <w:tabs>
          <w:tab w:val="left" w:pos="709"/>
        </w:tabs>
        <w:spacing w:after="0" w:line="240" w:lineRule="auto"/>
        <w:ind w:firstLine="709"/>
        <w:contextualSpacing/>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Cs/>
          <w:iCs/>
          <w:sz w:val="24"/>
          <w:szCs w:val="24"/>
          <w:lang w:val="kk-KZ" w:eastAsia="ru-RU"/>
        </w:rPr>
        <w:tab/>
      </w:r>
    </w:p>
    <w:p w:rsidR="00073055" w:rsidRPr="00C61756" w:rsidRDefault="00073055" w:rsidP="00073055">
      <w:pPr>
        <w:autoSpaceDE w:val="0"/>
        <w:autoSpaceDN w:val="0"/>
        <w:adjustRightInd w:val="0"/>
        <w:spacing w:after="0" w:line="240" w:lineRule="auto"/>
        <w:ind w:left="284" w:firstLine="425"/>
        <w:jc w:val="both"/>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ind w:left="284" w:firstLine="425"/>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ind w:left="284" w:firstLine="425"/>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lastRenderedPageBreak/>
        <w:t>«Б» корпусының мемлекеттік</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әкімшілік лауазымына</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орналасуға конкурс өткізу</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қағидаларының</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2-қосымшасы</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__________________________</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(мемлекеттік орган)</w:t>
      </w:r>
    </w:p>
    <w:p w:rsidR="00073055" w:rsidRPr="00C61756" w:rsidRDefault="00073055" w:rsidP="00073055">
      <w:pPr>
        <w:autoSpaceDE w:val="0"/>
        <w:autoSpaceDN w:val="0"/>
        <w:adjustRightInd w:val="0"/>
        <w:spacing w:after="0" w:line="240" w:lineRule="auto"/>
        <w:jc w:val="center"/>
        <w:rPr>
          <w:rFonts w:ascii="Times New Roman" w:hAnsi="Times New Roman" w:cs="Times New Roman"/>
          <w:b/>
          <w:bCs/>
          <w:sz w:val="24"/>
          <w:szCs w:val="24"/>
          <w:lang w:val="kk-KZ"/>
        </w:rPr>
      </w:pPr>
      <w:r w:rsidRPr="00C61756">
        <w:rPr>
          <w:rFonts w:ascii="Times New Roman" w:hAnsi="Times New Roman" w:cs="Times New Roman"/>
          <w:b/>
          <w:bCs/>
          <w:sz w:val="24"/>
          <w:szCs w:val="24"/>
          <w:lang w:val="kk-KZ"/>
        </w:rPr>
        <w:t>Өтініш</w:t>
      </w:r>
    </w:p>
    <w:p w:rsidR="00073055" w:rsidRPr="00C61756" w:rsidRDefault="00073055" w:rsidP="00073055">
      <w:pPr>
        <w:autoSpaceDE w:val="0"/>
        <w:autoSpaceDN w:val="0"/>
        <w:adjustRightInd w:val="0"/>
        <w:spacing w:after="0" w:line="240" w:lineRule="auto"/>
        <w:jc w:val="center"/>
        <w:rPr>
          <w:rFonts w:ascii="Times New Roman" w:hAnsi="Times New Roman" w:cs="Times New Roman"/>
          <w:b/>
          <w:bCs/>
          <w:sz w:val="24"/>
          <w:szCs w:val="24"/>
          <w:lang w:val="kk-KZ"/>
        </w:rPr>
      </w:pP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Мені ______________________ бос мемлекеттік әкімшілік лауазымына</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орналасу конкурсына қатысуға жіберуіңізді сұраймын.</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"Б" корпусының мемлекеттік әкімшілік лауазымына орналасуға конкурс</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өткізу қағидаларының негізгі талаптарымен таныстым, олармен келісемін және орындауға міндеттеме аламын.</w:t>
      </w:r>
    </w:p>
    <w:p w:rsidR="00073055" w:rsidRPr="00C61756" w:rsidRDefault="00073055" w:rsidP="00073055">
      <w:pPr>
        <w:autoSpaceDE w:val="0"/>
        <w:autoSpaceDN w:val="0"/>
        <w:adjustRightInd w:val="0"/>
        <w:spacing w:after="0" w:line="240" w:lineRule="auto"/>
        <w:ind w:firstLine="708"/>
        <w:rPr>
          <w:rFonts w:ascii="Times New Roman" w:hAnsi="Times New Roman" w:cs="Times New Roman"/>
          <w:sz w:val="24"/>
          <w:szCs w:val="24"/>
          <w:lang w:val="kk-KZ"/>
        </w:rPr>
      </w:pPr>
      <w:r w:rsidRPr="00C61756">
        <w:rPr>
          <w:rFonts w:ascii="Times New Roman" w:hAnsi="Times New Roman" w:cs="Times New Roman"/>
          <w:sz w:val="24"/>
          <w:szCs w:val="24"/>
          <w:lang w:val="kk-KZ"/>
        </w:rPr>
        <w:t>Менің жеке мәліметтерімді, оның ішінде психоневрологиялық және</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наркологиялық ұйымдардан мәліметтерімді жинауға және өңдеуге рұқсатымды білдіремін.</w:t>
      </w:r>
    </w:p>
    <w:p w:rsidR="00073055" w:rsidRPr="00C61756" w:rsidRDefault="00073055" w:rsidP="00073055">
      <w:pPr>
        <w:autoSpaceDE w:val="0"/>
        <w:autoSpaceDN w:val="0"/>
        <w:adjustRightInd w:val="0"/>
        <w:spacing w:after="0" w:line="240" w:lineRule="auto"/>
        <w:ind w:firstLine="708"/>
        <w:rPr>
          <w:rFonts w:ascii="Times New Roman" w:hAnsi="Times New Roman" w:cs="Times New Roman"/>
          <w:sz w:val="24"/>
          <w:szCs w:val="24"/>
          <w:lang w:val="kk-KZ"/>
        </w:rPr>
      </w:pPr>
      <w:r w:rsidRPr="00C61756">
        <w:rPr>
          <w:rFonts w:ascii="Times New Roman" w:hAnsi="Times New Roman" w:cs="Times New Roman"/>
          <w:sz w:val="24"/>
          <w:szCs w:val="24"/>
          <w:lang w:val="kk-KZ"/>
        </w:rPr>
        <w:t>Мемлекеттік органның интернет-ресурсында менің әңгімелесуімнің бейнежазбасын транляциялауға</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және орналасуға келісім беремін 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(иә/жоқ)</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Ұсынылып отырған құжаттарымның дәйектілігіне жауап беремін.</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Қоса берілген құжаттар:</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Мекен жайы: 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proofErr w:type="spellStart"/>
      <w:r w:rsidRPr="00C61756">
        <w:rPr>
          <w:rFonts w:ascii="Times New Roman" w:hAnsi="Times New Roman" w:cs="Times New Roman"/>
          <w:sz w:val="24"/>
          <w:szCs w:val="24"/>
        </w:rPr>
        <w:t>Байланыс</w:t>
      </w:r>
      <w:proofErr w:type="spellEnd"/>
      <w:r w:rsidRPr="00C61756">
        <w:rPr>
          <w:rFonts w:ascii="Times New Roman" w:hAnsi="Times New Roman" w:cs="Times New Roman"/>
          <w:sz w:val="24"/>
          <w:szCs w:val="24"/>
        </w:rPr>
        <w:t xml:space="preserve"> телефоны: 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e-</w:t>
      </w:r>
      <w:proofErr w:type="spellStart"/>
      <w:r w:rsidRPr="00C61756">
        <w:rPr>
          <w:rFonts w:ascii="Times New Roman" w:hAnsi="Times New Roman" w:cs="Times New Roman"/>
          <w:sz w:val="24"/>
          <w:szCs w:val="24"/>
        </w:rPr>
        <w:t>mail</w:t>
      </w:r>
      <w:proofErr w:type="spellEnd"/>
      <w:r w:rsidRPr="00C61756">
        <w:rPr>
          <w:rFonts w:ascii="Times New Roman" w:hAnsi="Times New Roman" w:cs="Times New Roman"/>
          <w:sz w:val="24"/>
          <w:szCs w:val="24"/>
        </w:rPr>
        <w:t>: 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ЖСН: 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_________ ___________________________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қолы</w:t>
      </w:r>
      <w:proofErr w:type="spellEnd"/>
      <w:r w:rsidRPr="00C61756">
        <w:rPr>
          <w:rFonts w:ascii="Times New Roman" w:hAnsi="Times New Roman" w:cs="Times New Roman"/>
          <w:sz w:val="24"/>
          <w:szCs w:val="24"/>
        </w:rPr>
        <w:t>) (</w:t>
      </w:r>
      <w:proofErr w:type="spellStart"/>
      <w:r w:rsidRPr="00C61756">
        <w:rPr>
          <w:rFonts w:ascii="Times New Roman" w:hAnsi="Times New Roman" w:cs="Times New Roman"/>
          <w:sz w:val="24"/>
          <w:szCs w:val="24"/>
        </w:rPr>
        <w:t>Тегі</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аты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әкесінің</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аты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болған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жағдайда</w:t>
      </w:r>
      <w:proofErr w:type="spellEnd"/>
      <w:r w:rsidRPr="00C61756">
        <w:rPr>
          <w:rFonts w:ascii="Times New Roman" w:hAnsi="Times New Roman" w:cs="Times New Roman"/>
          <w:sz w:val="24"/>
          <w:szCs w:val="24"/>
        </w:rPr>
        <w:t>))</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rPr>
      </w:pPr>
      <w:r w:rsidRPr="00C61756">
        <w:rPr>
          <w:rFonts w:ascii="Times New Roman" w:hAnsi="Times New Roman" w:cs="Times New Roman"/>
          <w:sz w:val="24"/>
          <w:szCs w:val="24"/>
        </w:rPr>
        <w:t>«___»_______________ 20 __ ж.</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p>
    <w:p w:rsidR="0011004E" w:rsidRPr="00C61756" w:rsidRDefault="0011004E" w:rsidP="00073055">
      <w:pPr>
        <w:rPr>
          <w:rFonts w:ascii="Times New Roman" w:hAnsi="Times New Roman" w:cs="Times New Roman"/>
          <w:sz w:val="24"/>
          <w:szCs w:val="24"/>
          <w:lang w:val="kk-KZ"/>
        </w:rPr>
      </w:pPr>
    </w:p>
    <w:sectPr w:rsidR="0011004E" w:rsidRPr="00C617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5542"/>
    <w:multiLevelType w:val="hybridMultilevel"/>
    <w:tmpl w:val="F32ECD6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4162AE"/>
    <w:multiLevelType w:val="hybridMultilevel"/>
    <w:tmpl w:val="A148F4A0"/>
    <w:lvl w:ilvl="0" w:tplc="5416568C">
      <w:start w:val="14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551706"/>
    <w:multiLevelType w:val="hybridMultilevel"/>
    <w:tmpl w:val="BFB89AE4"/>
    <w:lvl w:ilvl="0" w:tplc="9C2E12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F64A31"/>
    <w:multiLevelType w:val="hybridMultilevel"/>
    <w:tmpl w:val="BFB89AE4"/>
    <w:lvl w:ilvl="0" w:tplc="9C2E12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463D1D"/>
    <w:multiLevelType w:val="hybridMultilevel"/>
    <w:tmpl w:val="79DEB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8018B1"/>
    <w:multiLevelType w:val="hybridMultilevel"/>
    <w:tmpl w:val="C86213FA"/>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E32"/>
    <w:rsid w:val="00001744"/>
    <w:rsid w:val="00073055"/>
    <w:rsid w:val="000A6A3C"/>
    <w:rsid w:val="0011004E"/>
    <w:rsid w:val="00121161"/>
    <w:rsid w:val="002110DC"/>
    <w:rsid w:val="003238D9"/>
    <w:rsid w:val="00347F3F"/>
    <w:rsid w:val="003D7BA0"/>
    <w:rsid w:val="00460050"/>
    <w:rsid w:val="004876FE"/>
    <w:rsid w:val="00515C32"/>
    <w:rsid w:val="0054114A"/>
    <w:rsid w:val="00556F94"/>
    <w:rsid w:val="005A6792"/>
    <w:rsid w:val="00612813"/>
    <w:rsid w:val="00620238"/>
    <w:rsid w:val="00630B97"/>
    <w:rsid w:val="00657B70"/>
    <w:rsid w:val="006A39B0"/>
    <w:rsid w:val="006F3180"/>
    <w:rsid w:val="008605CD"/>
    <w:rsid w:val="009A7206"/>
    <w:rsid w:val="009C1D2D"/>
    <w:rsid w:val="009E1B60"/>
    <w:rsid w:val="00A31D54"/>
    <w:rsid w:val="00AF07EE"/>
    <w:rsid w:val="00B20978"/>
    <w:rsid w:val="00B436FE"/>
    <w:rsid w:val="00BD0E4A"/>
    <w:rsid w:val="00C61756"/>
    <w:rsid w:val="00D25455"/>
    <w:rsid w:val="00D80DDF"/>
    <w:rsid w:val="00DC51A3"/>
    <w:rsid w:val="00DC7E32"/>
    <w:rsid w:val="00EE4CDE"/>
    <w:rsid w:val="00FC3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E32"/>
  </w:style>
  <w:style w:type="paragraph" w:styleId="3">
    <w:name w:val="heading 3"/>
    <w:basedOn w:val="a"/>
    <w:next w:val="a"/>
    <w:link w:val="30"/>
    <w:uiPriority w:val="9"/>
    <w:semiHidden/>
    <w:unhideWhenUsed/>
    <w:qFormat/>
    <w:rsid w:val="000730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E32"/>
    <w:pPr>
      <w:ind w:left="720"/>
      <w:contextualSpacing/>
    </w:pPr>
  </w:style>
  <w:style w:type="character" w:customStyle="1" w:styleId="30">
    <w:name w:val="Заголовок 3 Знак"/>
    <w:basedOn w:val="a0"/>
    <w:link w:val="3"/>
    <w:uiPriority w:val="9"/>
    <w:semiHidden/>
    <w:rsid w:val="00073055"/>
    <w:rPr>
      <w:rFonts w:asciiTheme="majorHAnsi" w:eastAsiaTheme="majorEastAsia" w:hAnsiTheme="majorHAnsi" w:cstheme="majorBidi"/>
      <w:b/>
      <w:bCs/>
      <w:color w:val="4F81BD" w:themeColor="accent1"/>
    </w:rPr>
  </w:style>
  <w:style w:type="character" w:styleId="a4">
    <w:name w:val="Hyperlink"/>
    <w:basedOn w:val="a0"/>
    <w:uiPriority w:val="99"/>
    <w:unhideWhenUsed/>
    <w:rsid w:val="00073055"/>
    <w:rPr>
      <w:color w:val="0000FF" w:themeColor="hyperlink"/>
      <w:u w:val="single"/>
    </w:rPr>
  </w:style>
  <w:style w:type="character" w:customStyle="1" w:styleId="fontstyle01">
    <w:name w:val="fontstyle01"/>
    <w:basedOn w:val="a0"/>
    <w:rsid w:val="00073055"/>
    <w:rPr>
      <w:rFonts w:ascii="TimesNewRomanPSMT" w:hAnsi="TimesNewRomanPSMT" w:hint="default"/>
      <w:b w:val="0"/>
      <w:bCs w:val="0"/>
      <w:i w:val="0"/>
      <w:iCs w:val="0"/>
      <w:color w:val="000000"/>
      <w:sz w:val="28"/>
      <w:szCs w:val="28"/>
    </w:rPr>
  </w:style>
  <w:style w:type="character" w:styleId="a5">
    <w:name w:val="FollowedHyperlink"/>
    <w:basedOn w:val="a0"/>
    <w:uiPriority w:val="99"/>
    <w:semiHidden/>
    <w:unhideWhenUsed/>
    <w:rsid w:val="004876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E32"/>
  </w:style>
  <w:style w:type="paragraph" w:styleId="3">
    <w:name w:val="heading 3"/>
    <w:basedOn w:val="a"/>
    <w:next w:val="a"/>
    <w:link w:val="30"/>
    <w:uiPriority w:val="9"/>
    <w:semiHidden/>
    <w:unhideWhenUsed/>
    <w:qFormat/>
    <w:rsid w:val="000730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E32"/>
    <w:pPr>
      <w:ind w:left="720"/>
      <w:contextualSpacing/>
    </w:pPr>
  </w:style>
  <w:style w:type="character" w:customStyle="1" w:styleId="30">
    <w:name w:val="Заголовок 3 Знак"/>
    <w:basedOn w:val="a0"/>
    <w:link w:val="3"/>
    <w:uiPriority w:val="9"/>
    <w:semiHidden/>
    <w:rsid w:val="00073055"/>
    <w:rPr>
      <w:rFonts w:asciiTheme="majorHAnsi" w:eastAsiaTheme="majorEastAsia" w:hAnsiTheme="majorHAnsi" w:cstheme="majorBidi"/>
      <w:b/>
      <w:bCs/>
      <w:color w:val="4F81BD" w:themeColor="accent1"/>
    </w:rPr>
  </w:style>
  <w:style w:type="character" w:styleId="a4">
    <w:name w:val="Hyperlink"/>
    <w:basedOn w:val="a0"/>
    <w:uiPriority w:val="99"/>
    <w:unhideWhenUsed/>
    <w:rsid w:val="00073055"/>
    <w:rPr>
      <w:color w:val="0000FF" w:themeColor="hyperlink"/>
      <w:u w:val="single"/>
    </w:rPr>
  </w:style>
  <w:style w:type="character" w:customStyle="1" w:styleId="fontstyle01">
    <w:name w:val="fontstyle01"/>
    <w:basedOn w:val="a0"/>
    <w:rsid w:val="00073055"/>
    <w:rPr>
      <w:rFonts w:ascii="TimesNewRomanPSMT" w:hAnsi="TimesNewRomanPSMT" w:hint="default"/>
      <w:b w:val="0"/>
      <w:bCs w:val="0"/>
      <w:i w:val="0"/>
      <w:iCs w:val="0"/>
      <w:color w:val="000000"/>
      <w:sz w:val="28"/>
      <w:szCs w:val="28"/>
    </w:rPr>
  </w:style>
  <w:style w:type="character" w:styleId="a5">
    <w:name w:val="FollowedHyperlink"/>
    <w:basedOn w:val="a0"/>
    <w:uiPriority w:val="99"/>
    <w:semiHidden/>
    <w:unhideWhenUsed/>
    <w:rsid w:val="004876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6153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2</cp:revision>
  <dcterms:created xsi:type="dcterms:W3CDTF">2021-02-19T11:38:00Z</dcterms:created>
  <dcterms:modified xsi:type="dcterms:W3CDTF">2021-02-19T11:38:00Z</dcterms:modified>
</cp:coreProperties>
</file>