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C61756" w:rsidRDefault="00073055" w:rsidP="00073055">
      <w:pPr>
        <w:pStyle w:val="3"/>
        <w:jc w:val="center"/>
        <w:rPr>
          <w:rFonts w:ascii="Times New Roman" w:eastAsia="Times New Roman" w:hAnsi="Times New Roman" w:cs="Times New Roman"/>
          <w:bCs w:val="0"/>
          <w:color w:val="auto"/>
          <w:sz w:val="24"/>
          <w:szCs w:val="24"/>
          <w:lang w:val="kk-KZ"/>
        </w:rPr>
      </w:pPr>
      <w:r w:rsidRPr="00C61756">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C6175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8C0EDF" w:rsidRDefault="00073055" w:rsidP="00073055">
      <w:pPr>
        <w:jc w:val="center"/>
        <w:rPr>
          <w:rFonts w:ascii="Times New Roman" w:eastAsia="Times New Roman" w:hAnsi="Times New Roman" w:cs="Times New Roman"/>
          <w:b/>
          <w:bCs/>
          <w:iCs/>
          <w:sz w:val="24"/>
          <w:szCs w:val="24"/>
          <w:lang w:val="kk-KZ" w:eastAsia="ru-RU"/>
        </w:rPr>
      </w:pPr>
      <w:r w:rsidRPr="00C61756">
        <w:rPr>
          <w:rFonts w:ascii="Times New Roman" w:eastAsia="Times New Roman" w:hAnsi="Times New Roman" w:cs="Times New Roman"/>
          <w:b/>
          <w:bCs/>
          <w:iCs/>
          <w:sz w:val="24"/>
          <w:szCs w:val="24"/>
          <w:lang w:val="kk-KZ" w:eastAsia="ru-RU"/>
        </w:rPr>
        <w:fldChar w:fldCharType="end"/>
      </w:r>
      <w:r w:rsidR="008C0EDF">
        <w:rPr>
          <w:rFonts w:ascii="Times New Roman" w:eastAsia="Times New Roman" w:hAnsi="Times New Roman" w:cs="Times New Roman"/>
          <w:b/>
          <w:bCs/>
          <w:iCs/>
          <w:sz w:val="24"/>
          <w:szCs w:val="24"/>
          <w:lang w:val="kk-KZ" w:eastAsia="ru-RU"/>
        </w:rPr>
        <w:t>23.09.2020-25.09.2020ж.</w:t>
      </w:r>
    </w:p>
    <w:p w:rsidR="00073055" w:rsidRDefault="00073055" w:rsidP="00073055">
      <w:pPr>
        <w:jc w:val="center"/>
        <w:rPr>
          <w:rFonts w:ascii="Times New Roman" w:eastAsia="Times New Roman" w:hAnsi="Times New Roman" w:cs="Times New Roman"/>
          <w:b/>
          <w:color w:val="000000"/>
          <w:sz w:val="24"/>
          <w:szCs w:val="24"/>
          <w:lang w:val="kk-KZ"/>
        </w:rPr>
      </w:pPr>
      <w:r w:rsidRPr="00C61756">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bookmarkStart w:id="0" w:name="_GoBack"/>
      <w:bookmarkEnd w:id="0"/>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жоғары немесе жоғары оқу орнынан кейінгі білім;</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мынадай құзыреттердің бар болуы: стресске орнықтылық, бастамашылдық,</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жұмыс тәжірибесі келесі талаптардың біріне сәйкес болуы тиіс: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1) мемлекеттік лауазымдарда жұмыс өтілі екі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мемлекеттік органның штат кестесінде көзделген келесі төменгі санаттағы</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лауазымдарда немесе А-5, B-5, C-4, C-O-5, C-R-2, D-4, D-O-4, Е-3, E-R-2, E-G-1 санаттарынан төмен емес лауазымдарда немесе Тізіліммен айқындалған "А"</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корпусының мемлекеттік әкімшілік лауазымдарында немесе саяси мемлекеттік лауазымдарда өтілі бір жылдан кем емес;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4) өкілеттіктерін теріс себептермен тоқтатқан судьяларды қоспағанда, судья</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лауазымында қызмет өтілі бір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5) мемлекеттік лауазымдарда жұмыс өтілі үш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орталық деңгейдегі құқық қорғау органдарының немесе арнайы мемлекеттік</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6) жоғары оқу орындарынан кейінгі оқу бағдарламалары бойынша Қазақстан</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 xml:space="preserve">7) ғылыми дәрежесінің болуы; </w:t>
      </w:r>
    </w:p>
    <w:p w:rsidR="00073055" w:rsidRDefault="00073055" w:rsidP="00073055">
      <w:pPr>
        <w:spacing w:after="0" w:line="240" w:lineRule="auto"/>
        <w:jc w:val="both"/>
        <w:rPr>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r w:rsidRPr="00C61756">
        <w:rPr>
          <w:rFonts w:ascii="Times New Roman" w:hAnsi="Times New Roman" w:cs="Times New Roman"/>
          <w:sz w:val="24"/>
          <w:szCs w:val="24"/>
          <w:lang w:val="kk-KZ"/>
        </w:rPr>
        <w:t xml:space="preserve"> </w:t>
      </w:r>
    </w:p>
    <w:p w:rsidR="00073055" w:rsidRPr="00C61756" w:rsidRDefault="00073055" w:rsidP="00347F3F">
      <w:pPr>
        <w:spacing w:after="0" w:line="240" w:lineRule="auto"/>
        <w:jc w:val="both"/>
        <w:rPr>
          <w:rFonts w:ascii="Times New Roman" w:eastAsia="Calibri" w:hAnsi="Times New Roman" w:cs="Times New Roman"/>
          <w:b/>
          <w:i/>
          <w:sz w:val="24"/>
          <w:szCs w:val="24"/>
          <w:lang w:val="kk-KZ"/>
        </w:rPr>
      </w:pPr>
      <w:r w:rsidRPr="00347F3F">
        <w:rPr>
          <w:rFonts w:ascii="Times New Roman" w:eastAsia="Times New Roman" w:hAnsi="Times New Roman" w:cs="Times New Roman"/>
          <w:bCs/>
          <w:iCs/>
          <w:color w:val="000000"/>
          <w:sz w:val="24"/>
          <w:szCs w:val="24"/>
          <w:lang w:val="kk-KZ" w:eastAsia="ru-RU"/>
        </w:rPr>
        <w:t xml:space="preserve">       </w:t>
      </w:r>
      <w:r w:rsidRPr="00C61756">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C61756"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3" w:right="-62"/>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26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Еңбек сіңірген жылдарына байланысты</w:t>
            </w:r>
          </w:p>
        </w:tc>
      </w:tr>
      <w:tr w:rsidR="00073055" w:rsidRPr="00C61756"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9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8"/>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max</w:t>
            </w:r>
          </w:p>
        </w:tc>
      </w:tr>
      <w:tr w:rsidR="00073055"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1440" w:right="96" w:firstLine="1440"/>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i/>
                <w:sz w:val="24"/>
                <w:szCs w:val="24"/>
                <w:lang w:val="kk-KZ"/>
              </w:rPr>
              <w:lastRenderedPageBreak/>
              <w:t>С-О-3</w:t>
            </w:r>
          </w:p>
        </w:tc>
        <w:tc>
          <w:tcPr>
            <w:tcW w:w="3686" w:type="dxa"/>
            <w:tcBorders>
              <w:top w:val="outset" w:sz="6" w:space="0" w:color="00000A"/>
              <w:left w:val="outset" w:sz="6" w:space="0" w:color="00000A"/>
              <w:bottom w:val="outset" w:sz="6" w:space="0" w:color="00000A"/>
              <w:right w:val="outset" w:sz="6" w:space="0" w:color="00000A"/>
            </w:tcBorders>
            <w:hideMark/>
          </w:tcPr>
          <w:p w:rsidR="00073055" w:rsidRPr="00C61756" w:rsidRDefault="00073055" w:rsidP="0056163E">
            <w:pPr>
              <w:pStyle w:val="a3"/>
              <w:numPr>
                <w:ilvl w:val="0"/>
                <w:numId w:val="5"/>
              </w:numPr>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bCs/>
                <w:i/>
                <w:iCs/>
                <w:sz w:val="24"/>
                <w:szCs w:val="24"/>
                <w:lang w:val="kk-KZ"/>
              </w:rPr>
              <w:t>576</w:t>
            </w:r>
          </w:p>
        </w:tc>
        <w:tc>
          <w:tcPr>
            <w:tcW w:w="3544" w:type="dxa"/>
            <w:tcBorders>
              <w:top w:val="outset" w:sz="6" w:space="0" w:color="00000A"/>
              <w:left w:val="outset" w:sz="6" w:space="0" w:color="00000A"/>
              <w:bottom w:val="outset" w:sz="6" w:space="0" w:color="00000A"/>
              <w:right w:val="outset" w:sz="6" w:space="0" w:color="00000A"/>
            </w:tcBorders>
            <w:hideMark/>
          </w:tcPr>
          <w:p w:rsidR="00073055" w:rsidRPr="00C61756" w:rsidRDefault="00073055" w:rsidP="0056163E">
            <w:pPr>
              <w:ind w:left="360"/>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bCs/>
                <w:i/>
                <w:iCs/>
                <w:sz w:val="24"/>
                <w:szCs w:val="24"/>
                <w:lang w:val="kk-KZ"/>
              </w:rPr>
              <w:t>191 482</w:t>
            </w:r>
          </w:p>
        </w:tc>
      </w:tr>
    </w:tbl>
    <w:p w:rsidR="00B20978" w:rsidRPr="00C61756"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B20978" w:rsidRPr="00C61756" w:rsidRDefault="009E1B60" w:rsidP="009A1EF0">
      <w:pPr>
        <w:pStyle w:val="a3"/>
        <w:numPr>
          <w:ilvl w:val="0"/>
          <w:numId w:val="4"/>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sidRPr="009E1B60">
        <w:rPr>
          <w:rFonts w:ascii="Times New Roman" w:eastAsia="Times New Roman" w:hAnsi="Times New Roman" w:cs="Times New Roman"/>
          <w:b/>
          <w:iCs/>
          <w:sz w:val="24"/>
          <w:szCs w:val="24"/>
          <w:lang w:val="kk-KZ" w:eastAsia="ru-RU"/>
        </w:rPr>
        <w:t>Алматы облысы бойынша Мемлекеттік кірістер департаменті</w:t>
      </w:r>
      <w:r w:rsidRPr="00C61756">
        <w:rPr>
          <w:rFonts w:ascii="Times New Roman" w:eastAsia="Times New Roman" w:hAnsi="Times New Roman" w:cs="Times New Roman"/>
          <w:iCs/>
          <w:sz w:val="24"/>
          <w:szCs w:val="24"/>
          <w:lang w:val="kk-KZ" w:eastAsia="ru-RU"/>
        </w:rPr>
        <w:t xml:space="preserve"> </w:t>
      </w:r>
      <w:r w:rsidR="009A1EF0" w:rsidRPr="009A1EF0">
        <w:rPr>
          <w:rFonts w:ascii="Times New Roman" w:eastAsia="Times New Roman" w:hAnsi="Times New Roman" w:cs="Times New Roman"/>
          <w:b/>
          <w:bCs/>
          <w:iCs/>
          <w:color w:val="000000"/>
          <w:sz w:val="24"/>
          <w:szCs w:val="24"/>
          <w:lang w:val="kk-KZ" w:eastAsia="ru-RU"/>
        </w:rPr>
        <w:t>Түсіндіру жұмысы басқармасы</w:t>
      </w:r>
      <w:r w:rsidR="009561D8">
        <w:rPr>
          <w:rFonts w:ascii="Times New Roman" w:eastAsia="Times New Roman" w:hAnsi="Times New Roman" w:cs="Times New Roman"/>
          <w:b/>
          <w:bCs/>
          <w:iCs/>
          <w:color w:val="000000"/>
          <w:sz w:val="24"/>
          <w:szCs w:val="24"/>
          <w:lang w:val="kk-KZ" w:eastAsia="ru-RU"/>
        </w:rPr>
        <w:t>ның басшысы</w:t>
      </w:r>
      <w:r w:rsidR="00B20978" w:rsidRPr="00C61756">
        <w:rPr>
          <w:rFonts w:ascii="Times New Roman" w:eastAsia="Times New Roman" w:hAnsi="Times New Roman" w:cs="Times New Roman"/>
          <w:b/>
          <w:bCs/>
          <w:iCs/>
          <w:color w:val="000000"/>
          <w:sz w:val="24"/>
          <w:szCs w:val="24"/>
          <w:lang w:val="kk-KZ" w:eastAsia="ru-RU"/>
        </w:rPr>
        <w:t xml:space="preserve">, С-О-3 санаты, (1 бірлік), </w:t>
      </w:r>
      <w:r w:rsidR="009A1EF0" w:rsidRPr="009A1EF0">
        <w:rPr>
          <w:rFonts w:ascii="Times New Roman" w:eastAsia="Times New Roman" w:hAnsi="Times New Roman" w:cs="Times New Roman"/>
          <w:b/>
          <w:bCs/>
          <w:iCs/>
          <w:color w:val="000000"/>
          <w:sz w:val="24"/>
          <w:szCs w:val="24"/>
          <w:lang w:val="kk-KZ" w:eastAsia="ru-RU"/>
        </w:rPr>
        <w:t>№ТЖБ 1</w:t>
      </w:r>
      <w:r w:rsidR="00B20978" w:rsidRPr="00C61756">
        <w:rPr>
          <w:rFonts w:ascii="Times New Roman" w:eastAsia="Times New Roman" w:hAnsi="Times New Roman" w:cs="Times New Roman"/>
          <w:b/>
          <w:bCs/>
          <w:iCs/>
          <w:color w:val="000000"/>
          <w:sz w:val="24"/>
          <w:szCs w:val="24"/>
          <w:lang w:val="kk-KZ" w:eastAsia="ru-RU"/>
        </w:rPr>
        <w:t>.</w:t>
      </w:r>
    </w:p>
    <w:p w:rsidR="00B20978" w:rsidRPr="00C61756" w:rsidRDefault="00B20978" w:rsidP="00073055">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b/>
          <w:iCs/>
          <w:kern w:val="2"/>
          <w:sz w:val="24"/>
          <w:szCs w:val="24"/>
          <w:lang w:val="kk-KZ"/>
        </w:rPr>
      </w:pPr>
      <w:r w:rsidRPr="00C61756">
        <w:rPr>
          <w:rFonts w:ascii="Times New Roman" w:eastAsia="Calibri" w:hAnsi="Times New Roman" w:cs="Times New Roman"/>
          <w:b/>
          <w:iCs/>
          <w:kern w:val="2"/>
          <w:sz w:val="24"/>
          <w:szCs w:val="24"/>
          <w:lang w:val="kk-KZ"/>
        </w:rPr>
        <w:t>Функционалдық міндеттері:</w:t>
      </w:r>
    </w:p>
    <w:p w:rsidR="00FC34C2" w:rsidRPr="00BD0E4A" w:rsidRDefault="009A1EF0" w:rsidP="003238D9">
      <w:pPr>
        <w:tabs>
          <w:tab w:val="left" w:pos="-1405"/>
          <w:tab w:val="left" w:pos="142"/>
          <w:tab w:val="left" w:pos="9554"/>
          <w:tab w:val="left" w:pos="9923"/>
        </w:tabs>
        <w:spacing w:after="0" w:line="240" w:lineRule="auto"/>
        <w:ind w:right="266"/>
        <w:jc w:val="both"/>
        <w:outlineLvl w:val="0"/>
        <w:rPr>
          <w:sz w:val="24"/>
          <w:szCs w:val="24"/>
          <w:lang w:val="kk-KZ"/>
        </w:rPr>
      </w:pPr>
      <w:r w:rsidRPr="009A1EF0">
        <w:rPr>
          <w:rFonts w:ascii="Times New Roman" w:eastAsia="Times New Roman" w:hAnsi="Times New Roman" w:cs="Times New Roman"/>
          <w:bCs/>
          <w:iCs/>
          <w:color w:val="000000"/>
          <w:sz w:val="24"/>
          <w:szCs w:val="24"/>
          <w:lang w:val="kk-KZ" w:eastAsia="ru-RU"/>
        </w:rPr>
        <w:t>Басқарманың жұмысына бақылау жүргізеді.  Салық және кедендік заңдылықтарын дұрыс және біркелкі қолдану мәселелері бойынша түсіндіру жұмыстарын жұргізеді. Бұқаралық ақпарат құралдары арқылы салық  және кедендік заңдылықтарын түсіндіреді. Лауазымды адамдардың БАҚ өкілдерімен пресс-конференциялар, брифингтер, сұхбаттар және кездесулер ұйымдастырады.Департаменттің ресми интернет-ресурсының және Департаменттің әлеуметтік желілердегі ресми парақшаларының (аккаунттарының) "жаңалықтар" бөлімінде орналастыру үшін ақпараттық материалдарды жинап дайындады.  Қызметкерлерге берілген құжаттардың орындалуын бақылау. Өз құзыреті шегінде заңнаманы түсіндіреді. ҚР ҚМ Мемлекеттік кірістер комитетіне есептілікті уақытылы тапсырылуын қадағалайды. Басқармаға жүктелген міндеттері мен функциялары уақтылы және сапалы атқаруды бақылайды.Басқармадағы атқарушылық және еңбек тәртібін сақтауын қамтамасыз етеді.</w:t>
      </w:r>
      <w:r>
        <w:rPr>
          <w:rFonts w:ascii="Times New Roman" w:eastAsia="Times New Roman" w:hAnsi="Times New Roman" w:cs="Times New Roman"/>
          <w:b/>
          <w:bCs/>
          <w:iCs/>
          <w:color w:val="000000"/>
          <w:sz w:val="24"/>
          <w:szCs w:val="24"/>
          <w:lang w:val="kk-KZ" w:eastAsia="ru-RU"/>
        </w:rPr>
        <w:tab/>
        <w:t xml:space="preserve">      </w:t>
      </w:r>
      <w:r w:rsidR="00B20978" w:rsidRPr="00C61756">
        <w:rPr>
          <w:rFonts w:ascii="Times New Roman" w:eastAsia="Times New Roman" w:hAnsi="Times New Roman" w:cs="Times New Roman"/>
          <w:b/>
          <w:bCs/>
          <w:iCs/>
          <w:color w:val="000000"/>
          <w:sz w:val="24"/>
          <w:szCs w:val="24"/>
          <w:lang w:val="kk-KZ" w:eastAsia="ru-RU"/>
        </w:rPr>
        <w:t>нкурсқа қатысушыларға қойылатын талаптар:</w:t>
      </w:r>
      <w:r w:rsidR="00B20978" w:rsidRPr="00C61756">
        <w:rPr>
          <w:rFonts w:ascii="Times New Roman" w:hAnsi="Times New Roman" w:cs="Times New Roman"/>
          <w:sz w:val="24"/>
          <w:szCs w:val="24"/>
          <w:lang w:val="kk-KZ"/>
        </w:rPr>
        <w:t xml:space="preserve"> </w:t>
      </w:r>
      <w:r w:rsidR="00A31D54" w:rsidRPr="00A31D54">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әлеуметтік ғылымдар, экономика және бизнес (экономика, менеджмент, Есеп және аудит, қаржы) немесе </w:t>
      </w:r>
    </w:p>
    <w:p w:rsidR="00B20978" w:rsidRPr="008C0EDF" w:rsidRDefault="00FC34C2" w:rsidP="00BC249E">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sidRPr="00FC34C2">
        <w:rPr>
          <w:rFonts w:ascii="Times New Roman" w:eastAsia="Times New Roman" w:hAnsi="Times New Roman" w:cs="Times New Roman"/>
          <w:b/>
          <w:bCs/>
          <w:iCs/>
          <w:color w:val="000000"/>
          <w:sz w:val="24"/>
          <w:szCs w:val="24"/>
          <w:lang w:val="kk-KZ" w:eastAsia="ru-RU"/>
        </w:rPr>
        <w:t xml:space="preserve">         Конкурсқа қатысушыларға қойылатын талаптар:</w:t>
      </w:r>
      <w:r w:rsidRPr="00FC34C2">
        <w:rPr>
          <w:rFonts w:ascii="Times New Roman" w:eastAsia="Times New Roman" w:hAnsi="Times New Roman" w:cs="Times New Roman"/>
          <w:b/>
          <w:bCs/>
          <w:i/>
          <w:iCs/>
          <w:sz w:val="24"/>
          <w:szCs w:val="24"/>
          <w:lang w:val="kk-KZ" w:eastAsia="ru-RU"/>
        </w:rPr>
        <w:t xml:space="preserve"> </w:t>
      </w:r>
      <w:r w:rsidR="00BC249E" w:rsidRPr="00BC249E">
        <w:rPr>
          <w:rFonts w:ascii="Times New Roman" w:hAnsi="Times New Roman" w:cs="Times New Roman"/>
          <w:sz w:val="24"/>
          <w:szCs w:val="24"/>
          <w:lang w:val="kk-KZ"/>
        </w:rPr>
        <w:t xml:space="preserve">Жоғары немесе жоғары оқу орнынан кейінгі : әлеуметтік ғылымдар, экономика және бизнес (әлеуметтану, журналистика, халықаралық журналистика, қоғаммен байланыс, экономика, менеджмент, Есеп және аудит, қаржы) немесе құқық.    </w:t>
      </w:r>
    </w:p>
    <w:p w:rsidR="00073055" w:rsidRPr="00C61756" w:rsidRDefault="00073055" w:rsidP="00073055">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w:t>
      </w:r>
      <w:r w:rsidRPr="00C61756">
        <w:rPr>
          <w:rFonts w:ascii="Times New Roman" w:hAnsi="Times New Roman" w:cs="Times New Roman"/>
          <w:sz w:val="24"/>
          <w:szCs w:val="24"/>
          <w:lang w:val="kk-KZ"/>
        </w:rPr>
        <w:lastRenderedPageBreak/>
        <w:t>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073055">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lastRenderedPageBreak/>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51706"/>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F64A31"/>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01744"/>
    <w:rsid w:val="00073055"/>
    <w:rsid w:val="0011004E"/>
    <w:rsid w:val="00121161"/>
    <w:rsid w:val="00137395"/>
    <w:rsid w:val="002110DC"/>
    <w:rsid w:val="003238D9"/>
    <w:rsid w:val="00347F3F"/>
    <w:rsid w:val="003D7BA0"/>
    <w:rsid w:val="00460050"/>
    <w:rsid w:val="00515C32"/>
    <w:rsid w:val="005A6792"/>
    <w:rsid w:val="00612813"/>
    <w:rsid w:val="00657B70"/>
    <w:rsid w:val="006A39B0"/>
    <w:rsid w:val="008605CD"/>
    <w:rsid w:val="008C0EDF"/>
    <w:rsid w:val="009561D8"/>
    <w:rsid w:val="009A1EF0"/>
    <w:rsid w:val="009A7206"/>
    <w:rsid w:val="009C1D2D"/>
    <w:rsid w:val="009E1B60"/>
    <w:rsid w:val="00A31D54"/>
    <w:rsid w:val="00AF07EE"/>
    <w:rsid w:val="00B20978"/>
    <w:rsid w:val="00BC249E"/>
    <w:rsid w:val="00BD0E4A"/>
    <w:rsid w:val="00C61756"/>
    <w:rsid w:val="00D25455"/>
    <w:rsid w:val="00DC7E32"/>
    <w:rsid w:val="00FC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15</cp:revision>
  <dcterms:created xsi:type="dcterms:W3CDTF">2020-05-25T11:46:00Z</dcterms:created>
  <dcterms:modified xsi:type="dcterms:W3CDTF">2020-09-22T13:19:00Z</dcterms:modified>
</cp:coreProperties>
</file>