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54" w:rsidRDefault="00970554" w:rsidP="00970554">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Управление государственных доходов по Илийскому району </w:t>
      </w:r>
    </w:p>
    <w:p w:rsidR="00970554" w:rsidRDefault="00970554" w:rsidP="00970554">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Департамента государственных доходов по Алматинской области</w:t>
      </w:r>
    </w:p>
    <w:p w:rsidR="00970554" w:rsidRDefault="00970554" w:rsidP="00970554">
      <w:pPr>
        <w:keepNext/>
        <w:keepLines/>
        <w:widowControl w:val="0"/>
        <w:spacing w:after="0" w:line="240" w:lineRule="auto"/>
        <w:ind w:left="284" w:right="282" w:firstLine="567"/>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lang w:val="kk-KZ"/>
        </w:rPr>
        <w:t xml:space="preserve">объявляет </w:t>
      </w:r>
      <w:r>
        <w:rPr>
          <w:rFonts w:ascii="Times New Roman" w:eastAsia="Times New Roman" w:hAnsi="Times New Roman" w:cs="Times New Roman"/>
          <w:b/>
          <w:sz w:val="28"/>
          <w:szCs w:val="28"/>
        </w:rPr>
        <w:t>внутренний конкурс среди государственных служащих всех государственных  органов  на занятие вакантных  административных государственных  должностей корпуса «Б»</w:t>
      </w:r>
    </w:p>
    <w:p w:rsidR="00082E75" w:rsidRPr="007B0B1C" w:rsidRDefault="00082E75" w:rsidP="00082E75">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r w:rsidRPr="007B0B1C">
        <w:rPr>
          <w:rFonts w:ascii="Times New Roman" w:eastAsia="Times New Roman" w:hAnsi="Times New Roman" w:cs="Times New Roman"/>
          <w:sz w:val="28"/>
          <w:szCs w:val="28"/>
        </w:rPr>
        <w:t>прием документов 17.06.2020-19.06.2020г.г.</w:t>
      </w:r>
    </w:p>
    <w:p w:rsidR="005A4E19" w:rsidRDefault="005A4E19" w:rsidP="00940B14">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p>
    <w:p w:rsidR="00ED142F" w:rsidRPr="00A5688E" w:rsidRDefault="00F67FA1" w:rsidP="00ED142F">
      <w:pPr>
        <w:ind w:left="426" w:right="282" w:firstLine="425"/>
        <w:jc w:val="both"/>
        <w:rPr>
          <w:rFonts w:ascii="Times New Roman" w:hAnsi="Times New Roman" w:cs="Times New Roman"/>
          <w:sz w:val="28"/>
          <w:szCs w:val="28"/>
          <w:lang w:val="kk-KZ"/>
        </w:rPr>
      </w:pPr>
      <w:r w:rsidRPr="00A5688E">
        <w:rPr>
          <w:rFonts w:ascii="Times New Roman" w:eastAsia="Times New Roman" w:hAnsi="Times New Roman" w:cs="Times New Roman"/>
          <w:b/>
          <w:sz w:val="28"/>
          <w:szCs w:val="28"/>
          <w:lang w:val="kk-KZ"/>
        </w:rPr>
        <w:t xml:space="preserve">БИН 020740001600, </w:t>
      </w:r>
      <w:r w:rsidR="005A4E19" w:rsidRPr="00A5688E">
        <w:rPr>
          <w:rFonts w:ascii="Times New Roman" w:eastAsia="Times New Roman" w:hAnsi="Times New Roman" w:cs="Times New Roman"/>
          <w:b/>
          <w:sz w:val="28"/>
          <w:szCs w:val="28"/>
          <w:lang w:val="kk-KZ"/>
        </w:rPr>
        <w:t xml:space="preserve">Индекс </w:t>
      </w:r>
      <w:r w:rsidR="005A4E19" w:rsidRPr="00A5688E">
        <w:rPr>
          <w:rFonts w:ascii="Times New Roman" w:eastAsia="Times New Roman" w:hAnsi="Times New Roman" w:cs="Times New Roman"/>
          <w:b/>
          <w:sz w:val="28"/>
          <w:szCs w:val="28"/>
        </w:rPr>
        <w:t xml:space="preserve"> 040700,     Алматинская     область,   Илийский     район,     п.  Отеген  батыр,    ул. Титова,   9 «А»,   телефон   для  справок</w:t>
      </w:r>
      <w:r w:rsidR="005A4E19" w:rsidRPr="00A5688E">
        <w:rPr>
          <w:rFonts w:ascii="Times New Roman" w:eastAsia="Times New Roman" w:hAnsi="Times New Roman" w:cs="Times New Roman"/>
          <w:b/>
          <w:noProof/>
          <w:sz w:val="28"/>
          <w:szCs w:val="28"/>
        </w:rPr>
        <w:t xml:space="preserve">(8-72752) 2-04-38, </w:t>
      </w:r>
      <w:r w:rsidR="005A4E19" w:rsidRPr="00A5688E">
        <w:rPr>
          <w:rFonts w:ascii="Times New Roman" w:eastAsia="Times New Roman" w:hAnsi="Times New Roman" w:cs="Times New Roman"/>
          <w:b/>
          <w:sz w:val="28"/>
          <w:szCs w:val="28"/>
        </w:rPr>
        <w:t>электронны</w:t>
      </w:r>
      <w:r w:rsidR="00D84C45" w:rsidRPr="00A5688E">
        <w:rPr>
          <w:rFonts w:ascii="Times New Roman" w:eastAsia="Times New Roman" w:hAnsi="Times New Roman" w:cs="Times New Roman"/>
          <w:b/>
          <w:sz w:val="28"/>
          <w:szCs w:val="28"/>
        </w:rPr>
        <w:t>й</w:t>
      </w:r>
      <w:r w:rsidR="005A4E19" w:rsidRPr="00A5688E">
        <w:rPr>
          <w:rFonts w:ascii="Times New Roman" w:eastAsia="Times New Roman" w:hAnsi="Times New Roman" w:cs="Times New Roman"/>
          <w:b/>
          <w:sz w:val="28"/>
          <w:szCs w:val="28"/>
        </w:rPr>
        <w:t xml:space="preserve"> адрес: </w:t>
      </w:r>
      <w:hyperlink r:id="rId8" w:history="1">
        <w:r w:rsidR="00F6334D" w:rsidRPr="00A5688E">
          <w:rPr>
            <w:rStyle w:val="a3"/>
            <w:rFonts w:ascii="Times New Roman" w:eastAsia="Times New Roman" w:hAnsi="Times New Roman" w:cs="Times New Roman"/>
            <w:b/>
            <w:color w:val="auto"/>
            <w:sz w:val="28"/>
            <w:szCs w:val="28"/>
            <w:u w:val="none"/>
          </w:rPr>
          <w:t>Aabdrahmanova@taxalmaty.mgd.kz</w:t>
        </w:r>
      </w:hyperlink>
      <w:r w:rsidR="00A5688E" w:rsidRPr="00A5688E">
        <w:rPr>
          <w:rFonts w:ascii="Times New Roman" w:eastAsia="Times New Roman" w:hAnsi="Times New Roman" w:cs="Times New Roman"/>
          <w:b/>
          <w:bCs/>
          <w:sz w:val="28"/>
          <w:szCs w:val="28"/>
          <w:lang w:val="kk-KZ"/>
        </w:rPr>
        <w:t xml:space="preserve">, </w:t>
      </w:r>
      <w:hyperlink r:id="rId9" w:history="1">
        <w:r w:rsidR="00A5688E" w:rsidRPr="00A5688E">
          <w:rPr>
            <w:rStyle w:val="a3"/>
            <w:rFonts w:ascii="Times New Roman" w:eastAsia="Times New Roman" w:hAnsi="Times New Roman" w:cs="Times New Roman"/>
            <w:b/>
            <w:bCs/>
            <w:sz w:val="28"/>
            <w:szCs w:val="28"/>
          </w:rPr>
          <w:t>ak.abdrakhmanova@kgd.gov.kz</w:t>
        </w:r>
      </w:hyperlink>
      <w:r w:rsidR="00ED142F">
        <w:rPr>
          <w:rFonts w:ascii="Times New Roman" w:eastAsia="Times New Roman" w:hAnsi="Times New Roman" w:cs="Times New Roman"/>
          <w:b/>
          <w:bCs/>
          <w:sz w:val="28"/>
          <w:szCs w:val="28"/>
        </w:rPr>
        <w:t>, максимальный допустимый размер 2,0 МБ.</w:t>
      </w:r>
    </w:p>
    <w:p w:rsidR="00121DC8" w:rsidRPr="00BB4E4E" w:rsidRDefault="00F67FA1" w:rsidP="00940B14">
      <w:pPr>
        <w:tabs>
          <w:tab w:val="left" w:pos="0"/>
        </w:tabs>
        <w:spacing w:after="0" w:line="240" w:lineRule="auto"/>
        <w:ind w:left="284" w:right="282" w:firstLine="567"/>
        <w:jc w:val="both"/>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rPr>
        <w:t>Срок п</w:t>
      </w:r>
      <w:r w:rsidR="00F10ADF">
        <w:rPr>
          <w:rFonts w:ascii="Times New Roman" w:eastAsia="Times New Roman" w:hAnsi="Times New Roman" w:cs="Times New Roman"/>
          <w:b/>
          <w:bCs/>
          <w:iCs/>
          <w:sz w:val="28"/>
          <w:szCs w:val="28"/>
          <w:lang w:val="kk-KZ"/>
        </w:rPr>
        <w:t>рием</w:t>
      </w:r>
      <w:r>
        <w:rPr>
          <w:rFonts w:ascii="Times New Roman" w:eastAsia="Times New Roman" w:hAnsi="Times New Roman" w:cs="Times New Roman"/>
          <w:b/>
          <w:bCs/>
          <w:iCs/>
          <w:sz w:val="28"/>
          <w:szCs w:val="28"/>
          <w:lang w:val="kk-KZ"/>
        </w:rPr>
        <w:t>а</w:t>
      </w:r>
      <w:r w:rsidR="00F10ADF">
        <w:rPr>
          <w:rFonts w:ascii="Times New Roman" w:eastAsia="Times New Roman" w:hAnsi="Times New Roman" w:cs="Times New Roman"/>
          <w:b/>
          <w:bCs/>
          <w:iCs/>
          <w:sz w:val="28"/>
          <w:szCs w:val="28"/>
          <w:lang w:val="kk-KZ"/>
        </w:rPr>
        <w:t xml:space="preserve"> документов:</w:t>
      </w:r>
      <w:r w:rsidR="00121DC8" w:rsidRPr="00BB4E4E">
        <w:rPr>
          <w:rFonts w:ascii="Times New Roman" w:hAnsi="Times New Roman" w:cs="Times New Roman"/>
          <w:sz w:val="28"/>
          <w:szCs w:val="28"/>
          <w:lang w:val="kk-KZ"/>
        </w:rPr>
        <w:t xml:space="preserve">3 рабочих дня, который исчисляется </w:t>
      </w:r>
      <w:r w:rsidR="00121DC8" w:rsidRPr="00BB4E4E">
        <w:rPr>
          <w:rFonts w:ascii="Times New Roman" w:hAnsi="Times New Roman" w:cs="Times New Roman"/>
          <w:sz w:val="28"/>
          <w:szCs w:val="28"/>
        </w:rPr>
        <w:t>со</w:t>
      </w:r>
      <w:r w:rsidR="00121DC8" w:rsidRPr="00BB4E4E">
        <w:rPr>
          <w:rFonts w:ascii="Times New Roman" w:hAnsi="Times New Roman" w:cs="Times New Roman"/>
          <w:sz w:val="28"/>
          <w:szCs w:val="28"/>
          <w:lang w:val="kk-KZ"/>
        </w:rPr>
        <w:t xml:space="preserve"> следующего </w:t>
      </w:r>
      <w:r w:rsidR="00121DC8" w:rsidRPr="00BB4E4E">
        <w:rPr>
          <w:rFonts w:ascii="Times New Roman" w:hAnsi="Times New Roman" w:cs="Times New Roman"/>
          <w:sz w:val="28"/>
          <w:szCs w:val="28"/>
        </w:rPr>
        <w:t xml:space="preserve">дня </w:t>
      </w:r>
      <w:r w:rsidR="00121DC8" w:rsidRPr="00BB4E4E">
        <w:rPr>
          <w:rFonts w:ascii="Times New Roman" w:hAnsi="Times New Roman" w:cs="Times New Roman"/>
          <w:sz w:val="28"/>
          <w:szCs w:val="28"/>
          <w:lang w:val="kk-KZ"/>
        </w:rPr>
        <w:t xml:space="preserve">после </w:t>
      </w:r>
      <w:r w:rsidR="00121DC8" w:rsidRPr="00BB4E4E">
        <w:rPr>
          <w:rFonts w:ascii="Times New Roman" w:hAnsi="Times New Roman" w:cs="Times New Roman"/>
          <w:sz w:val="28"/>
          <w:szCs w:val="28"/>
        </w:rPr>
        <w:t>последней публикации объявления о проведении</w:t>
      </w:r>
      <w:r w:rsidR="00121DC8" w:rsidRPr="00BB4E4E">
        <w:rPr>
          <w:rFonts w:ascii="Times New Roman" w:hAnsi="Times New Roman" w:cs="Times New Roman"/>
          <w:sz w:val="28"/>
          <w:szCs w:val="28"/>
          <w:lang w:val="kk-KZ"/>
        </w:rPr>
        <w:t xml:space="preserve"> внутренного</w:t>
      </w:r>
      <w:r w:rsidR="00121DC8" w:rsidRPr="00BB4E4E">
        <w:rPr>
          <w:rFonts w:ascii="Times New Roman" w:hAnsi="Times New Roman" w:cs="Times New Roman"/>
          <w:sz w:val="28"/>
          <w:szCs w:val="28"/>
        </w:rPr>
        <w:t xml:space="preserve"> конкурса</w:t>
      </w:r>
      <w:r w:rsidR="00121DC8" w:rsidRPr="00BB4E4E">
        <w:rPr>
          <w:rFonts w:ascii="Times New Roman" w:hAnsi="Times New Roman" w:cs="Times New Roman"/>
          <w:sz w:val="28"/>
          <w:szCs w:val="28"/>
          <w:lang w:val="kk-KZ"/>
        </w:rPr>
        <w:t>.</w:t>
      </w:r>
    </w:p>
    <w:p w:rsidR="00F10ADF" w:rsidRDefault="00F10ADF" w:rsidP="00940B14">
      <w:pPr>
        <w:widowControl w:val="0"/>
        <w:tabs>
          <w:tab w:val="left" w:pos="0"/>
        </w:tabs>
        <w:spacing w:after="0" w:line="240" w:lineRule="auto"/>
        <w:ind w:left="284" w:right="282" w:firstLine="567"/>
        <w:jc w:val="both"/>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Перечень необходимых документов:</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 </w:t>
      </w:r>
    </w:p>
    <w:p w:rsidR="00F10ADF" w:rsidRDefault="00F10ADF" w:rsidP="00940B14">
      <w:pPr>
        <w:tabs>
          <w:tab w:val="left" w:pos="0"/>
        </w:tabs>
        <w:spacing w:after="0" w:line="240" w:lineRule="auto"/>
        <w:ind w:left="284" w:right="282" w:firstLine="567"/>
        <w:contextualSpacing/>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 xml:space="preserve">Для участия во внутреннем конкурсе представляются следующие документы: </w:t>
      </w:r>
      <w:r>
        <w:rPr>
          <w:rFonts w:ascii="Times New Roman" w:eastAsia="Calibri" w:hAnsi="Times New Roman" w:cs="Times New Roman"/>
          <w:b/>
          <w:bCs/>
          <w:iCs/>
          <w:sz w:val="28"/>
          <w:szCs w:val="28"/>
        </w:rPr>
        <w:br/>
      </w:r>
      <w:r>
        <w:rPr>
          <w:rFonts w:ascii="Times New Roman" w:eastAsia="Times New Roman" w:hAnsi="Times New Roman" w:cs="Times New Roman"/>
          <w:bCs/>
          <w:iCs/>
          <w:color w:val="000000"/>
          <w:sz w:val="28"/>
          <w:szCs w:val="28"/>
        </w:rPr>
        <w:tab/>
      </w:r>
      <w:r w:rsidR="00ED142F">
        <w:rPr>
          <w:rFonts w:ascii="Times New Roman" w:eastAsia="Times New Roman" w:hAnsi="Times New Roman" w:cs="Times New Roman"/>
          <w:bCs/>
          <w:iCs/>
          <w:color w:val="000000"/>
          <w:sz w:val="28"/>
          <w:szCs w:val="28"/>
        </w:rPr>
        <w:t xml:space="preserve">  </w:t>
      </w:r>
      <w:r>
        <w:rPr>
          <w:rFonts w:ascii="Times New Roman" w:eastAsia="Times New Roman" w:hAnsi="Times New Roman" w:cs="Times New Roman"/>
          <w:bCs/>
          <w:iCs/>
          <w:color w:val="000000"/>
          <w:sz w:val="28"/>
          <w:szCs w:val="28"/>
        </w:rPr>
        <w:t>1) заявление по форме, согласно приложению 2;</w:t>
      </w:r>
    </w:p>
    <w:p w:rsidR="00F10ADF" w:rsidRDefault="00F10ADF" w:rsidP="00940B14">
      <w:pPr>
        <w:tabs>
          <w:tab w:val="left" w:pos="0"/>
        </w:tabs>
        <w:spacing w:after="0" w:line="240" w:lineRule="auto"/>
        <w:ind w:left="284" w:right="282" w:firstLine="567"/>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5E9B" w:rsidRDefault="008D5E9B"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Pr>
          <w:rFonts w:ascii="Times New Roman" w:eastAsia="Times New Roman" w:hAnsi="Times New Roman" w:cs="Times New Roman"/>
          <w:bCs/>
          <w:iCs/>
          <w:sz w:val="28"/>
          <w:szCs w:val="28"/>
        </w:rPr>
        <w:t>Республики Казахстан</w:t>
      </w:r>
      <w:r>
        <w:rPr>
          <w:rFonts w:ascii="Times New Roman" w:eastAsia="Times New Roman" w:hAnsi="Times New Roman" w:cs="Times New Roman"/>
          <w:bCs/>
          <w:iCs/>
          <w:sz w:val="28"/>
          <w:szCs w:val="28"/>
          <w:lang w:val="kk-KZ"/>
        </w:rPr>
        <w:t>.</w:t>
      </w:r>
    </w:p>
    <w:p w:rsidR="008D5E9B" w:rsidRPr="008D5E9B" w:rsidRDefault="008D5E9B" w:rsidP="00940B14">
      <w:pPr>
        <w:widowControl w:val="0"/>
        <w:tabs>
          <w:tab w:val="left" w:pos="709"/>
        </w:tabs>
        <w:spacing w:after="0" w:line="240" w:lineRule="auto"/>
        <w:ind w:left="284" w:right="282" w:firstLine="567"/>
        <w:jc w:val="both"/>
        <w:rPr>
          <w:rFonts w:ascii="Times New Roman" w:eastAsia="Times New Roman" w:hAnsi="Times New Roman" w:cs="Times New Roman"/>
          <w:b/>
          <w:bCs/>
          <w:iCs/>
          <w:sz w:val="28"/>
          <w:szCs w:val="28"/>
        </w:rPr>
      </w:pPr>
      <w:r w:rsidRPr="008D5E9B">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ED142F" w:rsidRPr="00E4148E" w:rsidRDefault="00ED142F" w:rsidP="00ED142F">
      <w:pPr>
        <w:autoSpaceDE w:val="0"/>
        <w:autoSpaceDN w:val="0"/>
        <w:adjustRightInd w:val="0"/>
        <w:spacing w:after="0" w:line="240" w:lineRule="auto"/>
        <w:ind w:left="284" w:right="282" w:firstLine="424"/>
        <w:jc w:val="both"/>
        <w:rPr>
          <w:rFonts w:ascii="Times New Roman" w:hAnsi="Times New Roman" w:cs="Times New Roman"/>
          <w:sz w:val="28"/>
          <w:szCs w:val="28"/>
        </w:rPr>
      </w:pPr>
      <w:r w:rsidRPr="00E4148E">
        <w:rPr>
          <w:rFonts w:ascii="Times New Roman" w:hAnsi="Times New Roman" w:cs="Times New Roman"/>
          <w:sz w:val="28"/>
          <w:szCs w:val="28"/>
        </w:rPr>
        <w:t>В качестве наблюдателей на заседании конкурсной комиссии могут</w:t>
      </w:r>
      <w:r>
        <w:rPr>
          <w:rFonts w:ascii="Times New Roman" w:hAnsi="Times New Roman" w:cs="Times New Roman"/>
          <w:sz w:val="28"/>
          <w:szCs w:val="28"/>
        </w:rPr>
        <w:t xml:space="preserve"> </w:t>
      </w:r>
      <w:r w:rsidRPr="00E4148E">
        <w:rPr>
          <w:rFonts w:ascii="Times New Roman" w:hAnsi="Times New Roman" w:cs="Times New Roman"/>
          <w:sz w:val="28"/>
          <w:szCs w:val="28"/>
        </w:rPr>
        <w:t>присутствовать граждане Республики Казахстан не моложе восемнадцати лет, в</w:t>
      </w:r>
      <w:r>
        <w:rPr>
          <w:rFonts w:ascii="Times New Roman" w:hAnsi="Times New Roman" w:cs="Times New Roman"/>
          <w:sz w:val="28"/>
          <w:szCs w:val="28"/>
        </w:rPr>
        <w:t xml:space="preserve"> </w:t>
      </w:r>
      <w:r w:rsidRPr="00E4148E">
        <w:rPr>
          <w:rFonts w:ascii="Times New Roman" w:hAnsi="Times New Roman" w:cs="Times New Roman"/>
          <w:sz w:val="28"/>
          <w:szCs w:val="28"/>
        </w:rPr>
        <w:t>том числе работники уполномоченного органа по делам государственной службы</w:t>
      </w:r>
      <w:r>
        <w:rPr>
          <w:rFonts w:ascii="Times New Roman" w:hAnsi="Times New Roman" w:cs="Times New Roman"/>
          <w:sz w:val="28"/>
          <w:szCs w:val="28"/>
        </w:rPr>
        <w:t xml:space="preserve">. </w:t>
      </w:r>
    </w:p>
    <w:p w:rsidR="00ED142F" w:rsidRPr="00E4148E" w:rsidRDefault="00ED142F" w:rsidP="00ED142F">
      <w:pPr>
        <w:autoSpaceDE w:val="0"/>
        <w:autoSpaceDN w:val="0"/>
        <w:adjustRightInd w:val="0"/>
        <w:spacing w:after="0" w:line="240" w:lineRule="auto"/>
        <w:ind w:left="284" w:right="282" w:firstLine="424"/>
        <w:jc w:val="both"/>
        <w:rPr>
          <w:rFonts w:ascii="Times New Roman" w:hAnsi="Times New Roman" w:cs="Times New Roman"/>
          <w:sz w:val="28"/>
          <w:szCs w:val="28"/>
        </w:rPr>
      </w:pPr>
      <w:r w:rsidRPr="00E4148E">
        <w:rPr>
          <w:rFonts w:ascii="Times New Roman" w:hAnsi="Times New Roman" w:cs="Times New Roman"/>
          <w:sz w:val="28"/>
          <w:szCs w:val="28"/>
        </w:rPr>
        <w:t>В качестве экспертов выступают лица, не являющиеся работниками</w:t>
      </w:r>
      <w:r>
        <w:rPr>
          <w:rFonts w:ascii="Times New Roman" w:hAnsi="Times New Roman" w:cs="Times New Roman"/>
          <w:sz w:val="28"/>
          <w:szCs w:val="28"/>
        </w:rPr>
        <w:t xml:space="preserve"> </w:t>
      </w:r>
      <w:r w:rsidRPr="00E4148E">
        <w:rPr>
          <w:rFonts w:ascii="Times New Roman" w:hAnsi="Times New Roman" w:cs="Times New Roman"/>
          <w:sz w:val="28"/>
          <w:szCs w:val="28"/>
        </w:rPr>
        <w:t>государственного органа, объявившего конкурс, имеющие опыт работы в</w:t>
      </w:r>
      <w:r>
        <w:rPr>
          <w:rFonts w:ascii="Times New Roman" w:hAnsi="Times New Roman" w:cs="Times New Roman"/>
          <w:sz w:val="28"/>
          <w:szCs w:val="28"/>
        </w:rPr>
        <w:t xml:space="preserve"> </w:t>
      </w:r>
      <w:r w:rsidRPr="00E4148E">
        <w:rPr>
          <w:rFonts w:ascii="Times New Roman" w:hAnsi="Times New Roman" w:cs="Times New Roman"/>
          <w:sz w:val="28"/>
          <w:szCs w:val="28"/>
        </w:rPr>
        <w:t>областях, соответствующих функциональным направлениям вакантной</w:t>
      </w:r>
      <w:r>
        <w:rPr>
          <w:rFonts w:ascii="Times New Roman" w:hAnsi="Times New Roman" w:cs="Times New Roman"/>
          <w:sz w:val="28"/>
          <w:szCs w:val="28"/>
        </w:rPr>
        <w:t xml:space="preserve"> </w:t>
      </w:r>
      <w:r w:rsidRPr="00E4148E">
        <w:rPr>
          <w:rFonts w:ascii="Times New Roman" w:hAnsi="Times New Roman" w:cs="Times New Roman"/>
          <w:sz w:val="28"/>
          <w:szCs w:val="28"/>
        </w:rPr>
        <w:t>должности, в том числе в научной сфере, а также специалисты по отбору и</w:t>
      </w:r>
      <w:r>
        <w:rPr>
          <w:rFonts w:ascii="Times New Roman" w:hAnsi="Times New Roman" w:cs="Times New Roman"/>
          <w:sz w:val="28"/>
          <w:szCs w:val="28"/>
        </w:rPr>
        <w:t xml:space="preserve"> </w:t>
      </w:r>
      <w:r w:rsidRPr="00E4148E">
        <w:rPr>
          <w:rFonts w:ascii="Times New Roman" w:hAnsi="Times New Roman" w:cs="Times New Roman"/>
          <w:sz w:val="28"/>
          <w:szCs w:val="28"/>
        </w:rPr>
        <w:t xml:space="preserve">продвижению персонала, </w:t>
      </w:r>
      <w:r w:rsidRPr="00E4148E">
        <w:rPr>
          <w:rFonts w:ascii="Times New Roman" w:hAnsi="Times New Roman" w:cs="Times New Roman"/>
          <w:sz w:val="28"/>
          <w:szCs w:val="28"/>
        </w:rPr>
        <w:lastRenderedPageBreak/>
        <w:t>государственные служащие других государственных</w:t>
      </w:r>
      <w:r>
        <w:rPr>
          <w:rFonts w:ascii="Times New Roman" w:hAnsi="Times New Roman" w:cs="Times New Roman"/>
          <w:sz w:val="28"/>
          <w:szCs w:val="28"/>
        </w:rPr>
        <w:t xml:space="preserve"> </w:t>
      </w:r>
      <w:r w:rsidRPr="00E4148E">
        <w:rPr>
          <w:rFonts w:ascii="Times New Roman" w:hAnsi="Times New Roman" w:cs="Times New Roman"/>
          <w:sz w:val="28"/>
          <w:szCs w:val="28"/>
        </w:rPr>
        <w:t>органов, депутаты Парламента Республики Казахстан и маслихатов.</w:t>
      </w:r>
    </w:p>
    <w:p w:rsidR="003A6443" w:rsidRDefault="003A6443"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
          <w:iCs/>
          <w:color w:val="000000"/>
          <w:sz w:val="28"/>
          <w:szCs w:val="28"/>
          <w:lang w:val="kk-KZ"/>
        </w:rPr>
        <w:t xml:space="preserve">Место проведения собеседования: </w:t>
      </w:r>
      <w:r>
        <w:rPr>
          <w:rFonts w:ascii="Times New Roman" w:eastAsia="Times New Roman" w:hAnsi="Times New Roman" w:cs="Times New Roman"/>
          <w:bCs/>
          <w:iCs/>
          <w:sz w:val="28"/>
          <w:szCs w:val="28"/>
        </w:rPr>
        <w:t>Алматинская  область, Илийский район, п.Отеген батыр, ул. Титова, 9 «А»</w:t>
      </w:r>
      <w:r>
        <w:rPr>
          <w:rFonts w:ascii="Times New Roman" w:eastAsia="Times New Roman" w:hAnsi="Times New Roman" w:cs="Times New Roman"/>
          <w:bCs/>
          <w:iCs/>
          <w:sz w:val="28"/>
          <w:szCs w:val="28"/>
          <w:lang w:val="kk-KZ"/>
        </w:rPr>
        <w:t xml:space="preserve">. </w:t>
      </w:r>
    </w:p>
    <w:p w:rsidR="001C72F9" w:rsidRDefault="001C72F9" w:rsidP="00940B14">
      <w:pPr>
        <w:pStyle w:val="a8"/>
        <w:tabs>
          <w:tab w:val="left" w:pos="1134"/>
        </w:tabs>
        <w:spacing w:after="0" w:line="240" w:lineRule="auto"/>
        <w:ind w:left="284" w:right="282" w:firstLine="567"/>
        <w:jc w:val="both"/>
        <w:rPr>
          <w:rFonts w:ascii="Times New Roman" w:hAnsi="Times New Roman" w:cs="Times New Roman"/>
          <w:b/>
          <w:sz w:val="28"/>
          <w:szCs w:val="28"/>
          <w:lang w:val="kk-KZ"/>
        </w:rPr>
      </w:pPr>
    </w:p>
    <w:p w:rsidR="00121DC8" w:rsidRPr="00121DC8" w:rsidRDefault="00121DC8" w:rsidP="0063667C">
      <w:pPr>
        <w:widowControl w:val="0"/>
        <w:tabs>
          <w:tab w:val="left" w:pos="3402"/>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категори</w:t>
      </w:r>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sidRPr="00121DC8">
        <w:rPr>
          <w:rFonts w:ascii="Times New Roman" w:hAnsi="Times New Roman" w:cs="Times New Roman"/>
          <w:b/>
          <w:sz w:val="28"/>
          <w:szCs w:val="28"/>
          <w:lang w:val="kk-KZ"/>
        </w:rPr>
        <w:t>4</w:t>
      </w:r>
      <w:r w:rsidRPr="00121DC8">
        <w:rPr>
          <w:rFonts w:ascii="Times New Roman" w:hAnsi="Times New Roman" w:cs="Times New Roman"/>
          <w:b/>
          <w:sz w:val="28"/>
          <w:szCs w:val="28"/>
        </w:rPr>
        <w:t xml:space="preserve"> устанавливаются следующие требования:</w:t>
      </w:r>
    </w:p>
    <w:p w:rsidR="00121DC8" w:rsidRPr="00121DC8" w:rsidRDefault="00D14A65" w:rsidP="00940B14">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kk-KZ"/>
        </w:rPr>
        <w:t>Послевузовское или в</w:t>
      </w:r>
      <w:r w:rsidR="00121DC8" w:rsidRPr="00121DC8">
        <w:rPr>
          <w:rFonts w:ascii="Times New Roman" w:eastAsia="Times New Roman" w:hAnsi="Times New Roman" w:cs="Times New Roman"/>
          <w:bCs/>
          <w:iCs/>
          <w:sz w:val="28"/>
          <w:szCs w:val="28"/>
        </w:rPr>
        <w:t>ысшее</w:t>
      </w:r>
      <w:r>
        <w:rPr>
          <w:rFonts w:ascii="Times New Roman" w:eastAsia="Times New Roman" w:hAnsi="Times New Roman" w:cs="Times New Roman"/>
          <w:bCs/>
          <w:iCs/>
          <w:sz w:val="28"/>
          <w:szCs w:val="28"/>
          <w:lang w:val="kk-KZ"/>
        </w:rPr>
        <w:t xml:space="preserve"> образование</w:t>
      </w:r>
      <w:r w:rsidR="00121DC8" w:rsidRPr="00121DC8">
        <w:rPr>
          <w:rFonts w:ascii="Times New Roman" w:eastAsia="Times New Roman" w:hAnsi="Times New Roman" w:cs="Times New Roman"/>
          <w:bCs/>
          <w:iCs/>
          <w:sz w:val="28"/>
          <w:szCs w:val="28"/>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1DC8" w:rsidRPr="00121DC8" w:rsidRDefault="00E837A3" w:rsidP="00940B14">
      <w:pPr>
        <w:pStyle w:val="HTML"/>
        <w:shd w:val="clear" w:color="auto" w:fill="FFFFFF"/>
        <w:tabs>
          <w:tab w:val="clear" w:pos="916"/>
          <w:tab w:val="left" w:pos="709"/>
        </w:tabs>
        <w:ind w:left="284" w:right="282" w:firstLine="567"/>
        <w:jc w:val="both"/>
        <w:rPr>
          <w:rFonts w:ascii="Times New Roman" w:hAnsi="Times New Roman" w:cs="Times New Roman"/>
          <w:b/>
          <w:i/>
          <w:sz w:val="28"/>
          <w:szCs w:val="28"/>
          <w:lang w:val="kk-KZ"/>
        </w:rPr>
      </w:pPr>
      <w:r w:rsidRPr="00E837A3">
        <w:rPr>
          <w:rFonts w:ascii="Times New Roman" w:hAnsi="Times New Roman" w:cs="Times New Roman"/>
          <w:b/>
          <w:sz w:val="28"/>
          <w:szCs w:val="28"/>
          <w:lang w:val="kk-KZ"/>
        </w:rPr>
        <w:t>Н</w:t>
      </w:r>
      <w:r w:rsidR="00121DC8" w:rsidRPr="00E837A3">
        <w:rPr>
          <w:rFonts w:ascii="Times New Roman" w:hAnsi="Times New Roman" w:cs="Times New Roman"/>
          <w:b/>
          <w:sz w:val="28"/>
          <w:szCs w:val="28"/>
        </w:rPr>
        <w:t>аличие следующих компетенций:</w:t>
      </w:r>
      <w:r w:rsidR="00121DC8" w:rsidRPr="00121DC8">
        <w:rPr>
          <w:rFonts w:ascii="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w:t>
      </w:r>
    </w:p>
    <w:p w:rsidR="00121DC8" w:rsidRPr="003A2C72" w:rsidRDefault="00121DC8" w:rsidP="00940B14">
      <w:pPr>
        <w:widowControl w:val="0"/>
        <w:tabs>
          <w:tab w:val="left" w:pos="567"/>
        </w:tabs>
        <w:spacing w:after="0" w:line="240" w:lineRule="auto"/>
        <w:ind w:left="284" w:right="282" w:firstLine="567"/>
        <w:jc w:val="both"/>
        <w:rPr>
          <w:rFonts w:ascii="Times New Roman" w:eastAsia="Times New Roman" w:hAnsi="Times New Roman" w:cs="Times New Roman"/>
          <w:bCs/>
          <w:iCs/>
          <w:sz w:val="28"/>
          <w:szCs w:val="28"/>
        </w:rPr>
      </w:pPr>
      <w:r w:rsidRPr="003A2C72">
        <w:rPr>
          <w:rFonts w:ascii="Times New Roman" w:eastAsia="Times New Roman" w:hAnsi="Times New Roman" w:cs="Times New Roman"/>
          <w:bCs/>
          <w:iCs/>
          <w:sz w:val="28"/>
          <w:szCs w:val="28"/>
          <w:lang w:val="kk-KZ"/>
        </w:rPr>
        <w:t>О</w:t>
      </w:r>
      <w:r w:rsidRPr="003A2C72">
        <w:rPr>
          <w:rFonts w:ascii="Times New Roman" w:eastAsia="Times New Roman" w:hAnsi="Times New Roman" w:cs="Times New Roman"/>
          <w:bCs/>
          <w:iCs/>
          <w:sz w:val="28"/>
          <w:szCs w:val="28"/>
        </w:rPr>
        <w:t>пыт работы при наличии высшего образования не требуется.</w:t>
      </w:r>
    </w:p>
    <w:p w:rsidR="00121DC8" w:rsidRPr="00121DC8" w:rsidRDefault="00121DC8" w:rsidP="00940B14">
      <w:pPr>
        <w:pStyle w:val="HTML"/>
        <w:shd w:val="clear" w:color="auto" w:fill="FFFFFF"/>
        <w:tabs>
          <w:tab w:val="clear" w:pos="916"/>
          <w:tab w:val="left" w:pos="567"/>
        </w:tabs>
        <w:ind w:left="284" w:right="282" w:firstLine="567"/>
        <w:rPr>
          <w:rFonts w:ascii="Times New Roman" w:hAnsi="Times New Roman" w:cs="Times New Roman"/>
          <w:color w:val="212121"/>
          <w:sz w:val="28"/>
          <w:szCs w:val="28"/>
        </w:rPr>
      </w:pPr>
    </w:p>
    <w:p w:rsidR="00121DC8" w:rsidRPr="007B766B" w:rsidRDefault="00121DC8" w:rsidP="00940B14">
      <w:pPr>
        <w:pStyle w:val="a5"/>
        <w:spacing w:before="0" w:beforeAutospacing="0" w:after="0" w:afterAutospacing="0"/>
        <w:ind w:left="284" w:right="282" w:firstLine="567"/>
        <w:rPr>
          <w:b/>
          <w:bCs/>
          <w:i/>
          <w:iCs/>
          <w:sz w:val="28"/>
          <w:szCs w:val="28"/>
        </w:rPr>
      </w:pPr>
      <w:r w:rsidRPr="007B766B">
        <w:rPr>
          <w:b/>
          <w:sz w:val="28"/>
          <w:szCs w:val="28"/>
        </w:rPr>
        <w:t>Должностные оклады административных государственных служащих:</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21DC8" w:rsidRPr="005961A4" w:rsidTr="00426B50">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
                <w:bCs/>
                <w:i/>
                <w:iCs/>
                <w:sz w:val="24"/>
                <w:szCs w:val="24"/>
              </w:rPr>
            </w:pPr>
            <w:r w:rsidRPr="005961A4">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r w:rsidRPr="005961A4">
              <w:rPr>
                <w:rFonts w:ascii="Times New Roman" w:hAnsi="Times New Roman" w:cs="Times New Roman"/>
                <w:b/>
                <w:sz w:val="24"/>
                <w:szCs w:val="24"/>
              </w:rPr>
              <w:t>В зависимости от выслуги лет</w:t>
            </w:r>
          </w:p>
        </w:tc>
      </w:tr>
      <w:tr w:rsidR="00121DC8" w:rsidRPr="005961A4" w:rsidTr="00426B50">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r w:rsidRPr="005961A4">
              <w:rPr>
                <w:rFonts w:ascii="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r w:rsidRPr="005961A4">
              <w:rPr>
                <w:rFonts w:ascii="Times New Roman" w:hAnsi="Times New Roman" w:cs="Times New Roman"/>
                <w:b/>
                <w:sz w:val="24"/>
                <w:szCs w:val="24"/>
              </w:rPr>
              <w:t>max</w:t>
            </w:r>
          </w:p>
        </w:tc>
      </w:tr>
      <w:tr w:rsidR="00121DC8" w:rsidRPr="005961A4" w:rsidTr="0028245E">
        <w:trPr>
          <w:cantSplit/>
          <w:trHeight w:val="615"/>
          <w:jc w:val="center"/>
        </w:trPr>
        <w:tc>
          <w:tcPr>
            <w:tcW w:w="173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Cs/>
                <w:iCs/>
                <w:sz w:val="28"/>
                <w:szCs w:val="28"/>
                <w:lang w:val="en-US"/>
              </w:rPr>
            </w:pPr>
            <w:r w:rsidRPr="005961A4">
              <w:rPr>
                <w:rFonts w:ascii="Times New Roman" w:hAnsi="Times New Roman" w:cs="Times New Roman"/>
                <w:sz w:val="28"/>
                <w:szCs w:val="28"/>
                <w:lang w:val="kk-KZ"/>
              </w:rPr>
              <w:t>С-R-4</w:t>
            </w:r>
          </w:p>
        </w:tc>
        <w:tc>
          <w:tcPr>
            <w:tcW w:w="3806"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pStyle w:val="a8"/>
              <w:ind w:left="1211" w:right="282"/>
              <w:rPr>
                <w:rFonts w:ascii="Times New Roman" w:hAnsi="Times New Roman" w:cs="Times New Roman"/>
                <w:b/>
                <w:sz w:val="28"/>
                <w:szCs w:val="28"/>
              </w:rPr>
            </w:pPr>
            <w:r w:rsidRPr="005961A4">
              <w:rPr>
                <w:rFonts w:ascii="Times New Roman" w:hAnsi="Times New Roman" w:cs="Times New Roman"/>
                <w:b/>
                <w:sz w:val="28"/>
                <w:szCs w:val="28"/>
              </w:rPr>
              <w:t>95209</w:t>
            </w:r>
          </w:p>
        </w:tc>
        <w:tc>
          <w:tcPr>
            <w:tcW w:w="4111"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widowControl w:val="0"/>
              <w:spacing w:after="0" w:line="240" w:lineRule="auto"/>
              <w:ind w:left="360" w:right="282"/>
              <w:jc w:val="center"/>
              <w:rPr>
                <w:rFonts w:ascii="Times New Roman" w:hAnsi="Times New Roman" w:cs="Times New Roman"/>
                <w:sz w:val="28"/>
                <w:szCs w:val="28"/>
              </w:rPr>
            </w:pPr>
            <w:r w:rsidRPr="005961A4">
              <w:rPr>
                <w:rFonts w:ascii="Times New Roman" w:eastAsia="Times New Roman" w:hAnsi="Times New Roman" w:cs="Times New Roman"/>
                <w:b/>
                <w:sz w:val="28"/>
                <w:szCs w:val="28"/>
                <w:lang w:val="kk-KZ"/>
              </w:rPr>
              <w:t>128 834</w:t>
            </w:r>
          </w:p>
        </w:tc>
      </w:tr>
    </w:tbl>
    <w:p w:rsidR="00DC00B4" w:rsidRDefault="00DC00B4" w:rsidP="00810F14">
      <w:pPr>
        <w:widowControl w:val="0"/>
        <w:spacing w:after="0" w:line="240" w:lineRule="auto"/>
        <w:ind w:left="426" w:right="282" w:firstLine="567"/>
        <w:jc w:val="both"/>
        <w:rPr>
          <w:rFonts w:ascii="Times New Roman" w:eastAsia="Calibri" w:hAnsi="Times New Roman" w:cs="Times New Roman"/>
          <w:bCs/>
          <w:sz w:val="28"/>
          <w:szCs w:val="28"/>
          <w:lang w:eastAsia="en-US"/>
        </w:rPr>
      </w:pPr>
    </w:p>
    <w:p w:rsidR="00F867D9" w:rsidRDefault="00F867D9" w:rsidP="00F867D9">
      <w:pPr>
        <w:widowControl w:val="0"/>
        <w:spacing w:after="0" w:line="240" w:lineRule="auto"/>
        <w:ind w:left="425" w:right="284" w:firstLine="567"/>
        <w:jc w:val="both"/>
        <w:rPr>
          <w:rFonts w:ascii="Times New Roman" w:eastAsia="Times New Roman" w:hAnsi="Times New Roman" w:cs="Times New Roman"/>
          <w:b/>
          <w:sz w:val="28"/>
          <w:szCs w:val="28"/>
          <w:lang w:val="kk-KZ"/>
        </w:rPr>
      </w:pPr>
      <w:r>
        <w:rPr>
          <w:rFonts w:ascii="Times New Roman" w:eastAsia="Calibri" w:hAnsi="Times New Roman" w:cs="Times New Roman"/>
          <w:b/>
          <w:bCs/>
          <w:iCs/>
          <w:sz w:val="28"/>
          <w:szCs w:val="28"/>
          <w:lang w:val="kk-KZ"/>
        </w:rPr>
        <w:t>1</w:t>
      </w:r>
      <w:r w:rsidRPr="007D3DE8">
        <w:rPr>
          <w:rFonts w:ascii="Times New Roman" w:eastAsia="Calibri" w:hAnsi="Times New Roman" w:cs="Times New Roman"/>
          <w:b/>
          <w:bCs/>
          <w:iCs/>
          <w:sz w:val="28"/>
          <w:szCs w:val="28"/>
          <w:lang w:val="kk-KZ"/>
        </w:rPr>
        <w:t>.</w:t>
      </w:r>
      <w:r w:rsidRPr="009341ED">
        <w:rPr>
          <w:rFonts w:ascii="Times New Roman" w:eastAsia="Times New Roman" w:hAnsi="Times New Roman" w:cs="Times New Roman"/>
          <w:b/>
          <w:sz w:val="28"/>
          <w:szCs w:val="28"/>
          <w:lang w:val="kk-KZ"/>
        </w:rPr>
        <w:t>Главный</w:t>
      </w:r>
      <w:r w:rsidRPr="00480130">
        <w:rPr>
          <w:rFonts w:ascii="Times New Roman" w:eastAsia="Times New Roman" w:hAnsi="Times New Roman" w:cs="Times New Roman"/>
          <w:b/>
          <w:sz w:val="28"/>
          <w:szCs w:val="28"/>
          <w:lang w:val="kk-KZ"/>
        </w:rPr>
        <w:t xml:space="preserve"> специалист отдела </w:t>
      </w:r>
      <w:r w:rsidRPr="00480130">
        <w:rPr>
          <w:rFonts w:ascii="Times New Roman" w:eastAsia="Times New Roman" w:hAnsi="Times New Roman" w:cs="Times New Roman"/>
          <w:b/>
          <w:sz w:val="28"/>
          <w:szCs w:val="28"/>
        </w:rPr>
        <w:t xml:space="preserve">администрирования косвенных налогов (временно, на время отпуска без содержания по уходу за ребенком основного работника до </w:t>
      </w:r>
      <w:r>
        <w:rPr>
          <w:rFonts w:ascii="Times New Roman" w:eastAsia="Times New Roman" w:hAnsi="Times New Roman" w:cs="Times New Roman"/>
          <w:b/>
          <w:sz w:val="28"/>
          <w:szCs w:val="28"/>
        </w:rPr>
        <w:t>31</w:t>
      </w:r>
      <w:r w:rsidRPr="00480130">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8</w:t>
      </w:r>
      <w:r w:rsidRPr="00480130">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21</w:t>
      </w:r>
      <w:r w:rsidRPr="00480130">
        <w:rPr>
          <w:rFonts w:ascii="Times New Roman" w:eastAsia="Times New Roman" w:hAnsi="Times New Roman" w:cs="Times New Roman"/>
          <w:b/>
          <w:sz w:val="28"/>
          <w:szCs w:val="28"/>
        </w:rPr>
        <w:t>г.</w:t>
      </w:r>
      <w:r w:rsidR="00896257" w:rsidRPr="00896257">
        <w:rPr>
          <w:rFonts w:ascii="Times New Roman" w:eastAsia="Times New Roman" w:hAnsi="Times New Roman" w:cs="Times New Roman"/>
          <w:b/>
          <w:sz w:val="28"/>
          <w:szCs w:val="28"/>
        </w:rPr>
        <w:t xml:space="preserve"> </w:t>
      </w:r>
      <w:r w:rsidR="00896257">
        <w:rPr>
          <w:rFonts w:ascii="Times New Roman" w:eastAsia="Times New Roman" w:hAnsi="Times New Roman" w:cs="Times New Roman"/>
          <w:b/>
          <w:sz w:val="28"/>
          <w:szCs w:val="28"/>
        </w:rPr>
        <w:t>с правом основного работника на выход на работу до истечения срока</w:t>
      </w:r>
      <w:r w:rsidRPr="0048013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480130">
        <w:rPr>
          <w:rFonts w:ascii="Times New Roman" w:eastAsia="Times New Roman" w:hAnsi="Times New Roman" w:cs="Times New Roman"/>
          <w:b/>
          <w:sz w:val="28"/>
          <w:szCs w:val="28"/>
        </w:rPr>
        <w:t xml:space="preserve"> категория   </w:t>
      </w:r>
      <w:r w:rsidRPr="00384E7D">
        <w:rPr>
          <w:rFonts w:ascii="Times New Roman" w:eastAsia="Times New Roman" w:hAnsi="Times New Roman" w:cs="Times New Roman"/>
          <w:b/>
          <w:sz w:val="28"/>
          <w:szCs w:val="28"/>
        </w:rPr>
        <w:t>С-R-</w:t>
      </w:r>
      <w:r w:rsidRPr="00384E7D">
        <w:rPr>
          <w:rFonts w:ascii="Times New Roman" w:eastAsia="Times New Roman" w:hAnsi="Times New Roman" w:cs="Times New Roman"/>
          <w:b/>
          <w:sz w:val="28"/>
          <w:szCs w:val="28"/>
          <w:lang w:val="kk-KZ"/>
        </w:rPr>
        <w:t>4</w:t>
      </w:r>
      <w:r w:rsidRPr="00384E7D">
        <w:rPr>
          <w:rFonts w:ascii="Times New Roman" w:eastAsia="Times New Roman" w:hAnsi="Times New Roman" w:cs="Times New Roman"/>
          <w:b/>
          <w:sz w:val="28"/>
          <w:szCs w:val="28"/>
        </w:rPr>
        <w:t>, №</w:t>
      </w:r>
      <w:r w:rsidRPr="00384E7D">
        <w:rPr>
          <w:rFonts w:ascii="Times New Roman" w:eastAsia="Times New Roman" w:hAnsi="Times New Roman" w:cs="Times New Roman"/>
          <w:b/>
          <w:sz w:val="28"/>
          <w:szCs w:val="28"/>
          <w:lang w:val="kk-KZ"/>
        </w:rPr>
        <w:t xml:space="preserve">05-2-1, </w:t>
      </w:r>
      <w:r w:rsidRPr="00384E7D">
        <w:rPr>
          <w:rFonts w:ascii="Times New Roman" w:eastAsia="Times New Roman" w:hAnsi="Times New Roman" w:cs="Times New Roman"/>
          <w:b/>
          <w:sz w:val="28"/>
          <w:szCs w:val="28"/>
        </w:rPr>
        <w:t>1 единица.</w:t>
      </w:r>
    </w:p>
    <w:p w:rsidR="00F867D9" w:rsidRPr="007D3DE8" w:rsidRDefault="00F867D9" w:rsidP="00F867D9">
      <w:pPr>
        <w:widowControl w:val="0"/>
        <w:tabs>
          <w:tab w:val="left" w:pos="0"/>
        </w:tabs>
        <w:spacing w:after="0" w:line="240" w:lineRule="auto"/>
        <w:ind w:left="425" w:right="284" w:firstLine="567"/>
        <w:jc w:val="both"/>
        <w:rPr>
          <w:rFonts w:ascii="Times New Roman" w:eastAsia="Times New Roman" w:hAnsi="Times New Roman" w:cs="Times New Roman"/>
          <w:bCs/>
          <w:iCs/>
          <w:sz w:val="28"/>
          <w:szCs w:val="28"/>
        </w:rPr>
      </w:pPr>
      <w:r w:rsidRPr="007D3DE8">
        <w:rPr>
          <w:rFonts w:ascii="Times New Roman" w:eastAsia="Times New Roman" w:hAnsi="Times New Roman" w:cs="Times New Roman"/>
          <w:b/>
          <w:bCs/>
          <w:iCs/>
          <w:sz w:val="28"/>
          <w:szCs w:val="28"/>
        </w:rPr>
        <w:t xml:space="preserve">Образование: </w:t>
      </w:r>
      <w:r w:rsidRPr="007D3DE8">
        <w:rPr>
          <w:rFonts w:ascii="Times New Roman" w:eastAsia="Times New Roman" w:hAnsi="Times New Roman" w:cs="Times New Roman"/>
          <w:sz w:val="28"/>
          <w:szCs w:val="28"/>
        </w:rPr>
        <w:t>послевузовское или высшее: с</w:t>
      </w:r>
      <w:r w:rsidRPr="007D3DE8">
        <w:rPr>
          <w:rFonts w:ascii="Times New Roman" w:eastAsia="Times New Roman" w:hAnsi="Times New Roman" w:cs="Times New Roman"/>
          <w:color w:val="000000"/>
          <w:sz w:val="28"/>
        </w:rPr>
        <w:t>оциальные науки, экономика и бизнес (э</w:t>
      </w:r>
      <w:r w:rsidRPr="007D3DE8">
        <w:rPr>
          <w:rFonts w:ascii="Times New Roman" w:eastAsia="Times New Roman" w:hAnsi="Times New Roman" w:cs="Times New Roman"/>
          <w:sz w:val="28"/>
        </w:rPr>
        <w:t>кономика, менеджмент, учет и аудит, финансы, м</w:t>
      </w:r>
      <w:r w:rsidRPr="007D3DE8">
        <w:rPr>
          <w:rFonts w:ascii="Times New Roman" w:eastAsia="Times New Roman" w:hAnsi="Times New Roman" w:cs="Times New Roman"/>
          <w:color w:val="000000"/>
          <w:sz w:val="28"/>
        </w:rPr>
        <w:t xml:space="preserve">ировая экономика) или </w:t>
      </w:r>
      <w:r w:rsidRPr="007D3DE8">
        <w:rPr>
          <w:rFonts w:ascii="Times New Roman" w:eastAsia="Times New Roman" w:hAnsi="Times New Roman" w:cs="Times New Roman"/>
          <w:sz w:val="28"/>
          <w:szCs w:val="28"/>
        </w:rPr>
        <w:t>юридические,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D3DE8">
        <w:rPr>
          <w:rFonts w:ascii="Times New Roman" w:eastAsia="Times New Roman" w:hAnsi="Times New Roman" w:cs="Times New Roman"/>
          <w:bCs/>
          <w:iCs/>
          <w:sz w:val="28"/>
          <w:szCs w:val="28"/>
        </w:rPr>
        <w:t>.</w:t>
      </w:r>
    </w:p>
    <w:p w:rsidR="00F867D9" w:rsidRPr="00A5688E" w:rsidRDefault="00F867D9" w:rsidP="00F867D9">
      <w:pPr>
        <w:widowControl w:val="0"/>
        <w:spacing w:after="0" w:line="240" w:lineRule="auto"/>
        <w:ind w:left="426" w:right="282" w:firstLine="567"/>
        <w:jc w:val="both"/>
        <w:rPr>
          <w:rFonts w:ascii="Times New Roman" w:eastAsia="Calibri" w:hAnsi="Times New Roman" w:cs="Times New Roman"/>
          <w:b/>
          <w:bCs/>
          <w:iCs/>
          <w:sz w:val="28"/>
          <w:szCs w:val="28"/>
        </w:rPr>
      </w:pPr>
      <w:r w:rsidRPr="007D3DE8">
        <w:rPr>
          <w:rFonts w:ascii="Times New Roman" w:eastAsia="Times New Roman" w:hAnsi="Times New Roman" w:cs="Times New Roman"/>
          <w:b/>
          <w:bCs/>
          <w:iCs/>
          <w:sz w:val="28"/>
          <w:szCs w:val="28"/>
        </w:rPr>
        <w:t xml:space="preserve">Функциональные обязанности: </w:t>
      </w:r>
      <w:r w:rsidRPr="00E76271">
        <w:rPr>
          <w:rFonts w:ascii="Times New Roman" w:eastAsia="Times New Roman" w:hAnsi="Times New Roman" w:cs="Times New Roman"/>
          <w:bCs/>
          <w:iCs/>
          <w:sz w:val="28"/>
          <w:szCs w:val="28"/>
        </w:rPr>
        <w:t>Подготовка общей информации</w:t>
      </w:r>
      <w:r w:rsidRPr="00480130">
        <w:rPr>
          <w:rFonts w:ascii="Times New Roman" w:eastAsia="Times New Roman" w:hAnsi="Times New Roman" w:cs="Times New Roman"/>
          <w:bCs/>
          <w:iCs/>
          <w:sz w:val="28"/>
          <w:szCs w:val="28"/>
        </w:rPr>
        <w:t xml:space="preserve"> по вопросам, входящим в компетенцию отдела. Рассмотрение поступивших писем, заявлений, заявлений от налогоплательщиков и подготовка обоснованных ответов на них в пределах компетенции отдела. Представление предложений по совершенствованию налогового законодательства. Администрирование правильности исчисления, полноты и своевременности уплаты налога на добавленную стоимость</w:t>
      </w:r>
      <w:r w:rsidRPr="00480130">
        <w:rPr>
          <w:rFonts w:ascii="Times New Roman" w:eastAsia="Times New Roman" w:hAnsi="Times New Roman" w:cs="Times New Roman"/>
          <w:bCs/>
          <w:iCs/>
          <w:sz w:val="28"/>
          <w:szCs w:val="28"/>
          <w:lang w:val="kk-KZ"/>
        </w:rPr>
        <w:t>,</w:t>
      </w:r>
      <w:r w:rsidRPr="00480130">
        <w:rPr>
          <w:rFonts w:ascii="Times New Roman" w:eastAsia="Times New Roman" w:hAnsi="Times New Roman" w:cs="Times New Roman"/>
          <w:bCs/>
          <w:iCs/>
          <w:sz w:val="28"/>
          <w:szCs w:val="28"/>
        </w:rPr>
        <w:t xml:space="preserve"> осуществляет проверки по возвратам.  Проводит проверки предприятий и организаций, осуществляющих деятельность в сфере производства и оборота продукции подакцизных видов деятельности с целью обеспечения полного и своевременного поступления акцизов в бюджет. Вносит предложения по совершенствованию законодательства по вопросам акцизного налога и контроля за </w:t>
      </w:r>
      <w:r w:rsidRPr="00480130">
        <w:rPr>
          <w:rFonts w:ascii="Times New Roman" w:eastAsia="Times New Roman" w:hAnsi="Times New Roman" w:cs="Times New Roman"/>
          <w:bCs/>
          <w:iCs/>
          <w:sz w:val="28"/>
          <w:szCs w:val="28"/>
        </w:rPr>
        <w:lastRenderedPageBreak/>
        <w:t>оборотом подакцизной продукции и организации производства. Осуществляет разъяснение налогового законодательства, рассматривает обращения  налогоплательщиков. Осуществление контроля поступления косвенных налогов. Проведение проверок по соблюдению законодательства по поступлению косвенных налогов. Осуществление правильности исчисления, полноты и своевременности уплаты налога на добавленную стоимость</w:t>
      </w:r>
      <w:r w:rsidRPr="00480130">
        <w:rPr>
          <w:rFonts w:ascii="Times New Roman" w:eastAsia="Times New Roman" w:hAnsi="Times New Roman" w:cs="Times New Roman"/>
          <w:bCs/>
          <w:iCs/>
          <w:sz w:val="28"/>
          <w:szCs w:val="28"/>
          <w:lang w:val="kk-KZ"/>
        </w:rPr>
        <w:t>,</w:t>
      </w:r>
      <w:r w:rsidRPr="00480130">
        <w:rPr>
          <w:rFonts w:ascii="Times New Roman" w:eastAsia="Times New Roman" w:hAnsi="Times New Roman" w:cs="Times New Roman"/>
          <w:bCs/>
          <w:iCs/>
          <w:sz w:val="28"/>
          <w:szCs w:val="28"/>
        </w:rPr>
        <w:t xml:space="preserve"> осуществляет проверки по возвратам  НДС. </w:t>
      </w:r>
      <w:r w:rsidRPr="00D8251E">
        <w:rPr>
          <w:rFonts w:ascii="Times New Roman" w:eastAsia="Calibri" w:hAnsi="Times New Roman" w:cs="Times New Roman"/>
          <w:bCs/>
          <w:sz w:val="28"/>
          <w:szCs w:val="28"/>
        </w:rPr>
        <w:t>Проведение проверок по Налоговому кодексу. Участие в судебных проверках, подготовка возражений на кассационные и надзорные жалобы, ведение претензионно-исковой работы управления, обеспечение соблюдения законности по жалобам в судебные инстанции. Организация работы по администрированию в рамках Таможенного союза. Контроль электронных счетов-фактур. Ведение работы с уполномоченными органами.</w:t>
      </w:r>
    </w:p>
    <w:p w:rsidR="008B2DF4" w:rsidRPr="00A5688E" w:rsidRDefault="008B2DF4" w:rsidP="00176EA2">
      <w:pPr>
        <w:widowControl w:val="0"/>
        <w:spacing w:after="0" w:line="240" w:lineRule="auto"/>
        <w:ind w:left="425" w:right="284" w:firstLine="567"/>
        <w:jc w:val="both"/>
        <w:rPr>
          <w:rFonts w:ascii="Times New Roman" w:eastAsia="Calibri" w:hAnsi="Times New Roman" w:cs="Times New Roman"/>
          <w:b/>
          <w:bCs/>
          <w:iCs/>
          <w:sz w:val="28"/>
          <w:szCs w:val="28"/>
        </w:rPr>
      </w:pPr>
    </w:p>
    <w:p w:rsidR="008B2DF4" w:rsidRPr="00DC00B4" w:rsidRDefault="008B2DF4" w:rsidP="00176EA2">
      <w:pPr>
        <w:widowControl w:val="0"/>
        <w:spacing w:after="0" w:line="240" w:lineRule="auto"/>
        <w:ind w:left="425" w:right="284" w:firstLine="567"/>
        <w:jc w:val="both"/>
        <w:rPr>
          <w:rFonts w:ascii="Times New Roman" w:eastAsia="Calibri" w:hAnsi="Times New Roman" w:cs="Times New Roman"/>
          <w:b/>
          <w:bCs/>
          <w:iCs/>
          <w:sz w:val="28"/>
          <w:szCs w:val="28"/>
          <w:lang w:val="kk-KZ"/>
        </w:rPr>
      </w:pPr>
    </w:p>
    <w:p w:rsidR="00DC00B4" w:rsidRDefault="00DC00B4"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F87128" w:rsidRDefault="00F87128"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C418CD" w:rsidRDefault="00C418CD"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bookmarkStart w:id="0" w:name="_GoBack"/>
      <w:bookmarkEnd w:id="0"/>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Pr="00DC00B4"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6637F2" w:rsidRDefault="006637F2"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ED142F" w:rsidRPr="00810F14" w:rsidRDefault="00ED142F"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ED142F" w:rsidRPr="003D105C" w:rsidRDefault="00ED142F" w:rsidP="00ED142F">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Приложение 2</w:t>
      </w:r>
    </w:p>
    <w:p w:rsidR="00ED142F" w:rsidRPr="003D105C" w:rsidRDefault="00ED142F" w:rsidP="00ED142F">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 Правилам проведения конкурса на занятие</w:t>
      </w:r>
    </w:p>
    <w:p w:rsidR="00ED142F" w:rsidRPr="003D105C" w:rsidRDefault="00ED142F" w:rsidP="00ED142F">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w:t>
      </w:r>
    </w:p>
    <w:p w:rsidR="00ED142F" w:rsidRPr="003D105C" w:rsidRDefault="00ED142F" w:rsidP="00ED142F">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корпуса «Б»</w:t>
      </w:r>
    </w:p>
    <w:p w:rsidR="00ED142F" w:rsidRPr="003D105C" w:rsidRDefault="00ED142F" w:rsidP="00ED142F">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Форма</w:t>
      </w:r>
    </w:p>
    <w:p w:rsidR="00ED142F" w:rsidRPr="003D105C" w:rsidRDefault="00ED142F" w:rsidP="00ED142F">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_________________________________</w:t>
      </w:r>
    </w:p>
    <w:p w:rsidR="00ED142F" w:rsidRPr="003D105C" w:rsidRDefault="00ED142F" w:rsidP="00ED142F">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(государственный орган)</w:t>
      </w:r>
    </w:p>
    <w:p w:rsidR="00ED142F" w:rsidRPr="003D105C" w:rsidRDefault="00ED142F" w:rsidP="00ED142F">
      <w:pPr>
        <w:autoSpaceDE w:val="0"/>
        <w:autoSpaceDN w:val="0"/>
        <w:adjustRightInd w:val="0"/>
        <w:spacing w:after="0" w:line="240" w:lineRule="auto"/>
        <w:jc w:val="center"/>
        <w:rPr>
          <w:rFonts w:ascii="Times New Roman" w:hAnsi="Times New Roman" w:cs="Times New Roman"/>
          <w:b/>
          <w:bCs/>
          <w:sz w:val="28"/>
          <w:szCs w:val="28"/>
        </w:rPr>
      </w:pPr>
      <w:r w:rsidRPr="003D105C">
        <w:rPr>
          <w:rFonts w:ascii="Times New Roman" w:hAnsi="Times New Roman" w:cs="Times New Roman"/>
          <w:b/>
          <w:bCs/>
          <w:sz w:val="28"/>
          <w:szCs w:val="28"/>
        </w:rPr>
        <w:t>Заявление</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Прошу допустить меня к участию в конкурсах на занятие вакантных</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административных государственных должностей:</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С основными требованиями Правил проведения конкурса на занятие</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 корпуса «Б» ознакомлен</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(ознакомлена), согласен (согласна) и обязуюсь их выполнять.</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Выражаю свое согласие на сбор и обработку моих персональных данных, в</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том числе с психоневрологических и наркологических организаций.</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С трансляцией и размещением на интернет-ресурсе государственного органа видеозаписи моего</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собеседования согласен 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(да/нет)</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Отвечаю за подлинность представленных документов.</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Прилагаемые документы:</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Адрес_________________________________________________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Номера контактных телефонов: 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e-mail: 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ИИН __________________________________________________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 ______________________________________</w:t>
      </w:r>
    </w:p>
    <w:p w:rsidR="00ED142F" w:rsidRPr="003D105C" w:rsidRDefault="00ED142F" w:rsidP="00ED142F">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(подпись) (Фамилия, имя, отчество (при его наличии))</w:t>
      </w:r>
    </w:p>
    <w:p w:rsidR="00ED142F" w:rsidRPr="003D105C" w:rsidRDefault="00ED142F" w:rsidP="00ED142F">
      <w:pPr>
        <w:ind w:left="284" w:right="282" w:firstLine="567"/>
        <w:jc w:val="center"/>
        <w:rPr>
          <w:rFonts w:ascii="Times New Roman" w:eastAsiaTheme="minorHAnsi" w:hAnsi="Times New Roman" w:cs="Times New Roman"/>
          <w:lang w:eastAsia="en-US"/>
        </w:rPr>
      </w:pPr>
      <w:r w:rsidRPr="003D105C">
        <w:rPr>
          <w:rFonts w:ascii="Times New Roman" w:hAnsi="Times New Roman" w:cs="Times New Roman"/>
          <w:sz w:val="28"/>
          <w:szCs w:val="28"/>
        </w:rPr>
        <w:t>«____»_______________ 20__ г.</w:t>
      </w:r>
    </w:p>
    <w:p w:rsidR="00ED142F" w:rsidRPr="003D105C" w:rsidRDefault="00ED142F" w:rsidP="00ED142F">
      <w:pPr>
        <w:ind w:left="284" w:right="282" w:firstLine="567"/>
        <w:jc w:val="both"/>
        <w:rPr>
          <w:rFonts w:ascii="Times New Roman" w:hAnsi="Times New Roman" w:cs="Times New Roman"/>
        </w:rPr>
      </w:pPr>
    </w:p>
    <w:p w:rsidR="0089740F" w:rsidRDefault="0089740F" w:rsidP="00ED142F">
      <w:pPr>
        <w:widowControl w:val="0"/>
        <w:tabs>
          <w:tab w:val="left" w:pos="3402"/>
        </w:tabs>
        <w:spacing w:after="0" w:line="240" w:lineRule="auto"/>
        <w:ind w:left="284" w:right="282" w:firstLine="567"/>
        <w:jc w:val="right"/>
      </w:pPr>
    </w:p>
    <w:sectPr w:rsidR="0089740F" w:rsidSect="005A4E19">
      <w:headerReference w:type="default" r:id="rId10"/>
      <w:pgSz w:w="11906" w:h="16838"/>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1CF" w:rsidRDefault="003941CF" w:rsidP="00A83B75">
      <w:pPr>
        <w:spacing w:after="0" w:line="240" w:lineRule="auto"/>
      </w:pPr>
      <w:r>
        <w:separator/>
      </w:r>
    </w:p>
  </w:endnote>
  <w:endnote w:type="continuationSeparator" w:id="1">
    <w:p w:rsidR="003941CF" w:rsidRDefault="003941CF" w:rsidP="00A83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1CF" w:rsidRDefault="003941CF" w:rsidP="00A83B75">
      <w:pPr>
        <w:spacing w:after="0" w:line="240" w:lineRule="auto"/>
      </w:pPr>
      <w:r>
        <w:separator/>
      </w:r>
    </w:p>
  </w:footnote>
  <w:footnote w:type="continuationSeparator" w:id="1">
    <w:p w:rsidR="003941CF" w:rsidRDefault="003941CF" w:rsidP="00A83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75" w:rsidRDefault="000B5719">
    <w:pPr>
      <w:pStyle w:val="a9"/>
    </w:pPr>
    <w:r>
      <w:rPr>
        <w:noProof/>
      </w:rPr>
      <w:pict>
        <v:shapetype id="_x0000_t202" coordsize="21600,21600" o:spt="202" path="m,l,21600r21600,l21600,xe">
          <v:stroke joinstyle="miter"/>
          <v:path gradientshapeok="t" o:connecttype="rect"/>
        </v:shapetype>
        <v:shape id="Text Box 4" o:spid="_x0000_s409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67024A" w:rsidRPr="0067024A" w:rsidRDefault="0067024A">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w:r>
    <w:r>
      <w:rPr>
        <w:noProof/>
      </w:rPr>
      <w:pict>
        <v:shape id="Text Box 3" o:spid="_x0000_s4098" type="#_x0000_t202" style="position:absolute;margin-left:536.9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536.9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B045F4"/>
    <w:multiLevelType w:val="hybridMultilevel"/>
    <w:tmpl w:val="516E37D2"/>
    <w:lvl w:ilvl="0" w:tplc="54DE5556">
      <w:start w:val="128"/>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5A4E19"/>
    <w:rsid w:val="00016714"/>
    <w:rsid w:val="000227AA"/>
    <w:rsid w:val="00043AD7"/>
    <w:rsid w:val="0007655C"/>
    <w:rsid w:val="0008158B"/>
    <w:rsid w:val="00082E75"/>
    <w:rsid w:val="0009042D"/>
    <w:rsid w:val="00093861"/>
    <w:rsid w:val="00096240"/>
    <w:rsid w:val="000B5719"/>
    <w:rsid w:val="000C0F23"/>
    <w:rsid w:val="000C3F48"/>
    <w:rsid w:val="000F0EDB"/>
    <w:rsid w:val="000F3208"/>
    <w:rsid w:val="00121DC8"/>
    <w:rsid w:val="00133C35"/>
    <w:rsid w:val="00141140"/>
    <w:rsid w:val="0014167C"/>
    <w:rsid w:val="00144BEF"/>
    <w:rsid w:val="00171D58"/>
    <w:rsid w:val="00173F52"/>
    <w:rsid w:val="00176EA2"/>
    <w:rsid w:val="001B6AAE"/>
    <w:rsid w:val="001B709E"/>
    <w:rsid w:val="001C72F9"/>
    <w:rsid w:val="001D06CF"/>
    <w:rsid w:val="001D3F87"/>
    <w:rsid w:val="001D6422"/>
    <w:rsid w:val="0020478A"/>
    <w:rsid w:val="00224691"/>
    <w:rsid w:val="002301AF"/>
    <w:rsid w:val="0028245E"/>
    <w:rsid w:val="002C0BAB"/>
    <w:rsid w:val="002C77B5"/>
    <w:rsid w:val="00310673"/>
    <w:rsid w:val="00351982"/>
    <w:rsid w:val="003743DF"/>
    <w:rsid w:val="003869DE"/>
    <w:rsid w:val="00386BB5"/>
    <w:rsid w:val="003941CF"/>
    <w:rsid w:val="003A2C72"/>
    <w:rsid w:val="003A6443"/>
    <w:rsid w:val="003B24D3"/>
    <w:rsid w:val="003C7F61"/>
    <w:rsid w:val="003E1895"/>
    <w:rsid w:val="004211E3"/>
    <w:rsid w:val="00426B50"/>
    <w:rsid w:val="0043129D"/>
    <w:rsid w:val="004348CA"/>
    <w:rsid w:val="0044779C"/>
    <w:rsid w:val="00454847"/>
    <w:rsid w:val="00461AF4"/>
    <w:rsid w:val="0047375F"/>
    <w:rsid w:val="004A040A"/>
    <w:rsid w:val="004C2836"/>
    <w:rsid w:val="004E39EF"/>
    <w:rsid w:val="004F47E8"/>
    <w:rsid w:val="004F7109"/>
    <w:rsid w:val="00514270"/>
    <w:rsid w:val="00516DF5"/>
    <w:rsid w:val="00545C23"/>
    <w:rsid w:val="00571E34"/>
    <w:rsid w:val="005720CB"/>
    <w:rsid w:val="00577D09"/>
    <w:rsid w:val="00581AB6"/>
    <w:rsid w:val="00584592"/>
    <w:rsid w:val="005961A4"/>
    <w:rsid w:val="005A4E19"/>
    <w:rsid w:val="005C347E"/>
    <w:rsid w:val="005D6BBD"/>
    <w:rsid w:val="005E2388"/>
    <w:rsid w:val="005E3DF5"/>
    <w:rsid w:val="00611879"/>
    <w:rsid w:val="0063667C"/>
    <w:rsid w:val="00657F3D"/>
    <w:rsid w:val="00661B57"/>
    <w:rsid w:val="00663098"/>
    <w:rsid w:val="006637F2"/>
    <w:rsid w:val="0067024A"/>
    <w:rsid w:val="00682890"/>
    <w:rsid w:val="00684219"/>
    <w:rsid w:val="006934C8"/>
    <w:rsid w:val="006D22EC"/>
    <w:rsid w:val="00722473"/>
    <w:rsid w:val="00765BD3"/>
    <w:rsid w:val="00766C0E"/>
    <w:rsid w:val="00767468"/>
    <w:rsid w:val="007805A7"/>
    <w:rsid w:val="0079371B"/>
    <w:rsid w:val="007B0B1C"/>
    <w:rsid w:val="007D3129"/>
    <w:rsid w:val="007D3DE8"/>
    <w:rsid w:val="007E6A1F"/>
    <w:rsid w:val="00802940"/>
    <w:rsid w:val="00810F14"/>
    <w:rsid w:val="0081394F"/>
    <w:rsid w:val="00820301"/>
    <w:rsid w:val="00826108"/>
    <w:rsid w:val="0084247D"/>
    <w:rsid w:val="00854987"/>
    <w:rsid w:val="008903EC"/>
    <w:rsid w:val="00896257"/>
    <w:rsid w:val="0089740F"/>
    <w:rsid w:val="008B2DF4"/>
    <w:rsid w:val="008D2403"/>
    <w:rsid w:val="008D2D0B"/>
    <w:rsid w:val="008D398E"/>
    <w:rsid w:val="008D5E9B"/>
    <w:rsid w:val="008E7584"/>
    <w:rsid w:val="008F4FD0"/>
    <w:rsid w:val="00905EE9"/>
    <w:rsid w:val="009341ED"/>
    <w:rsid w:val="00935A8D"/>
    <w:rsid w:val="00940B14"/>
    <w:rsid w:val="00950841"/>
    <w:rsid w:val="0095180A"/>
    <w:rsid w:val="009557DB"/>
    <w:rsid w:val="00964A86"/>
    <w:rsid w:val="00970554"/>
    <w:rsid w:val="009731BF"/>
    <w:rsid w:val="009935D8"/>
    <w:rsid w:val="009B10E4"/>
    <w:rsid w:val="009B2B9F"/>
    <w:rsid w:val="009C34A9"/>
    <w:rsid w:val="009F7BEB"/>
    <w:rsid w:val="00A051AE"/>
    <w:rsid w:val="00A05E28"/>
    <w:rsid w:val="00A063DC"/>
    <w:rsid w:val="00A17914"/>
    <w:rsid w:val="00A42B5F"/>
    <w:rsid w:val="00A5688E"/>
    <w:rsid w:val="00A607DB"/>
    <w:rsid w:val="00A83B75"/>
    <w:rsid w:val="00A93B27"/>
    <w:rsid w:val="00A94E6A"/>
    <w:rsid w:val="00AA4A56"/>
    <w:rsid w:val="00AD36FF"/>
    <w:rsid w:val="00AD5C39"/>
    <w:rsid w:val="00AE6544"/>
    <w:rsid w:val="00B13BB2"/>
    <w:rsid w:val="00B25C46"/>
    <w:rsid w:val="00B55320"/>
    <w:rsid w:val="00B57521"/>
    <w:rsid w:val="00B65C47"/>
    <w:rsid w:val="00B76D94"/>
    <w:rsid w:val="00B96AAD"/>
    <w:rsid w:val="00BA791C"/>
    <w:rsid w:val="00BB4E4E"/>
    <w:rsid w:val="00BF7DE7"/>
    <w:rsid w:val="00C03EE3"/>
    <w:rsid w:val="00C060D7"/>
    <w:rsid w:val="00C418CD"/>
    <w:rsid w:val="00C44928"/>
    <w:rsid w:val="00C81B7E"/>
    <w:rsid w:val="00C91218"/>
    <w:rsid w:val="00CB5F60"/>
    <w:rsid w:val="00CC3469"/>
    <w:rsid w:val="00CE1278"/>
    <w:rsid w:val="00CF35DD"/>
    <w:rsid w:val="00D14A65"/>
    <w:rsid w:val="00D24E8E"/>
    <w:rsid w:val="00D33241"/>
    <w:rsid w:val="00D625FC"/>
    <w:rsid w:val="00D64566"/>
    <w:rsid w:val="00D64719"/>
    <w:rsid w:val="00D65346"/>
    <w:rsid w:val="00D84C45"/>
    <w:rsid w:val="00D85A8E"/>
    <w:rsid w:val="00D87D9F"/>
    <w:rsid w:val="00D970EB"/>
    <w:rsid w:val="00DA62C8"/>
    <w:rsid w:val="00DB0079"/>
    <w:rsid w:val="00DB0B5C"/>
    <w:rsid w:val="00DC00B4"/>
    <w:rsid w:val="00DC08A7"/>
    <w:rsid w:val="00DC4A04"/>
    <w:rsid w:val="00DD1EF9"/>
    <w:rsid w:val="00DD5946"/>
    <w:rsid w:val="00DF1AE7"/>
    <w:rsid w:val="00DF6505"/>
    <w:rsid w:val="00E111CB"/>
    <w:rsid w:val="00E318E0"/>
    <w:rsid w:val="00E738C6"/>
    <w:rsid w:val="00E76271"/>
    <w:rsid w:val="00E769AD"/>
    <w:rsid w:val="00E81468"/>
    <w:rsid w:val="00E837A3"/>
    <w:rsid w:val="00ED0A71"/>
    <w:rsid w:val="00ED142F"/>
    <w:rsid w:val="00EF2CC6"/>
    <w:rsid w:val="00F10ADF"/>
    <w:rsid w:val="00F22FA3"/>
    <w:rsid w:val="00F571A1"/>
    <w:rsid w:val="00F6334D"/>
    <w:rsid w:val="00F67FA1"/>
    <w:rsid w:val="00F867D9"/>
    <w:rsid w:val="00F87128"/>
    <w:rsid w:val="00FA367D"/>
    <w:rsid w:val="00FC0E8D"/>
    <w:rsid w:val="00FD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s>
</file>

<file path=word/webSettings.xml><?xml version="1.0" encoding="utf-8"?>
<w:webSettings xmlns:r="http://schemas.openxmlformats.org/officeDocument/2006/relationships" xmlns:w="http://schemas.openxmlformats.org/wordprocessingml/2006/main">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 w:id="964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rahmanova@tax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abdrakh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C2B8-BBFD-4FB1-BFE1-08461640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AkmaralAA</cp:lastModifiedBy>
  <cp:revision>8</cp:revision>
  <dcterms:created xsi:type="dcterms:W3CDTF">2020-02-11T06:11:00Z</dcterms:created>
  <dcterms:modified xsi:type="dcterms:W3CDTF">2020-06-17T05:16:00Z</dcterms:modified>
</cp:coreProperties>
</file>