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69" w:rsidRDefault="00D12669" w:rsidP="00C40223">
      <w:pPr>
        <w:spacing w:after="0" w:line="240" w:lineRule="auto"/>
        <w:jc w:val="center"/>
        <w:rPr>
          <w:rFonts w:ascii="Times New Roman" w:eastAsia="Calibri" w:hAnsi="Times New Roman" w:cs="Times New Roman"/>
          <w:b/>
          <w:bCs/>
          <w:sz w:val="28"/>
          <w:szCs w:val="28"/>
          <w:lang w:val="kk-KZ"/>
        </w:rPr>
      </w:pPr>
      <w:bookmarkStart w:id="0" w:name="_GoBack"/>
      <w:r>
        <w:rPr>
          <w:rFonts w:ascii="Times New Roman" w:eastAsia="Times New Roman" w:hAnsi="Times New Roman" w:cs="Times New Roman"/>
          <w:b/>
          <w:bCs/>
          <w:iCs/>
          <w:sz w:val="28"/>
          <w:szCs w:val="28"/>
          <w:lang w:val="kk-KZ"/>
        </w:rPr>
        <w:t>Алматы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D12669" w:rsidRPr="00380DAA" w:rsidRDefault="00D12669" w:rsidP="00C40223">
      <w:pPr>
        <w:spacing w:after="0" w:line="240" w:lineRule="auto"/>
        <w:jc w:val="center"/>
        <w:rPr>
          <w:rFonts w:ascii="Times New Roman" w:eastAsia="Calibri" w:hAnsi="Times New Roman" w:cs="Times New Roman"/>
          <w:b/>
          <w:bCs/>
          <w:sz w:val="28"/>
          <w:szCs w:val="28"/>
          <w:lang w:val="kk-KZ"/>
        </w:rPr>
      </w:pPr>
      <w:r w:rsidRPr="00380DAA">
        <w:rPr>
          <w:rFonts w:ascii="Times New Roman" w:eastAsia="Times New Roman" w:hAnsi="Times New Roman" w:cs="Times New Roman"/>
          <w:b/>
          <w:bCs/>
          <w:iCs/>
          <w:sz w:val="28"/>
          <w:szCs w:val="28"/>
          <w:lang w:val="kk-KZ"/>
        </w:rPr>
        <w:t xml:space="preserve">Іле ауданы бойынша </w:t>
      </w:r>
      <w:r w:rsidRPr="00380DAA">
        <w:rPr>
          <w:rFonts w:ascii="Times New Roman" w:eastAsia="Calibri" w:hAnsi="Times New Roman" w:cs="Times New Roman"/>
          <w:b/>
          <w:bCs/>
          <w:sz w:val="28"/>
          <w:szCs w:val="28"/>
          <w:lang w:val="kk-KZ"/>
        </w:rPr>
        <w:t xml:space="preserve">бойынша Мемлекеттік кірістер басқармасы, </w:t>
      </w:r>
      <w:r>
        <w:rPr>
          <w:rFonts w:ascii="Times New Roman" w:eastAsia="Calibri" w:hAnsi="Times New Roman" w:cs="Times New Roman"/>
          <w:b/>
          <w:bCs/>
          <w:sz w:val="28"/>
          <w:szCs w:val="28"/>
          <w:lang w:val="kk-KZ"/>
        </w:rPr>
        <w:t>барлық</w:t>
      </w:r>
      <w:r w:rsidRPr="00380DAA">
        <w:rPr>
          <w:rFonts w:ascii="Times New Roman" w:eastAsia="Calibri" w:hAnsi="Times New Roman" w:cs="Times New Roman"/>
          <w:b/>
          <w:bCs/>
          <w:sz w:val="28"/>
          <w:szCs w:val="28"/>
          <w:lang w:val="kk-KZ"/>
        </w:rPr>
        <w:t xml:space="preserve"> мемлекеттік орган</w:t>
      </w:r>
      <w:r>
        <w:rPr>
          <w:rFonts w:ascii="Times New Roman" w:eastAsia="Calibri" w:hAnsi="Times New Roman" w:cs="Times New Roman"/>
          <w:b/>
          <w:bCs/>
          <w:sz w:val="28"/>
          <w:szCs w:val="28"/>
          <w:lang w:val="kk-KZ"/>
        </w:rPr>
        <w:t>дары</w:t>
      </w:r>
      <w:r w:rsidRPr="00380DAA">
        <w:rPr>
          <w:rFonts w:ascii="Times New Roman" w:eastAsia="Calibri" w:hAnsi="Times New Roman" w:cs="Times New Roman"/>
          <w:b/>
          <w:bCs/>
          <w:sz w:val="28"/>
          <w:szCs w:val="28"/>
          <w:lang w:val="kk-KZ"/>
        </w:rPr>
        <w:t>ның мемлекеттік қызметшілері арасында «Б» корпусының бос мемлекеттік әкімшілік лауазымына орналасу үшін ішкі конкурс жариялайды</w:t>
      </w:r>
    </w:p>
    <w:bookmarkEnd w:id="0"/>
    <w:p w:rsidR="00F97EAB" w:rsidRPr="00046A0B" w:rsidRDefault="00DB3BC8" w:rsidP="00F97EAB">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lang w:val="kk-KZ"/>
        </w:rPr>
      </w:pPr>
      <w:r w:rsidRPr="00DB3BC8">
        <w:rPr>
          <w:rFonts w:ascii="Times New Roman" w:eastAsia="Times New Roman" w:hAnsi="Times New Roman" w:cs="Times New Roman"/>
          <w:sz w:val="28"/>
          <w:szCs w:val="28"/>
          <w:lang w:val="kk-KZ"/>
        </w:rPr>
        <w:t>17.06.2020-19.06.2020</w:t>
      </w:r>
      <w:r w:rsidR="00F97EAB">
        <w:rPr>
          <w:rFonts w:ascii="Times New Roman" w:eastAsia="Times New Roman" w:hAnsi="Times New Roman" w:cs="Times New Roman"/>
          <w:sz w:val="28"/>
          <w:szCs w:val="28"/>
          <w:lang w:val="kk-KZ"/>
        </w:rPr>
        <w:t>ж</w:t>
      </w:r>
      <w:r w:rsidRPr="00DB3BC8">
        <w:rPr>
          <w:rFonts w:ascii="Times New Roman" w:eastAsia="Times New Roman" w:hAnsi="Times New Roman" w:cs="Times New Roman"/>
          <w:sz w:val="28"/>
          <w:szCs w:val="28"/>
          <w:lang w:val="kk-KZ"/>
        </w:rPr>
        <w:t>.</w:t>
      </w:r>
      <w:r w:rsidR="00F97EAB">
        <w:rPr>
          <w:rFonts w:ascii="Times New Roman" w:eastAsia="Times New Roman" w:hAnsi="Times New Roman" w:cs="Times New Roman"/>
          <w:sz w:val="28"/>
          <w:szCs w:val="28"/>
          <w:lang w:val="kk-KZ"/>
        </w:rPr>
        <w:t>ж</w:t>
      </w:r>
      <w:r w:rsidRPr="00DB3BC8">
        <w:rPr>
          <w:rFonts w:ascii="Times New Roman" w:eastAsia="Times New Roman" w:hAnsi="Times New Roman" w:cs="Times New Roman"/>
          <w:sz w:val="28"/>
          <w:szCs w:val="28"/>
          <w:lang w:val="kk-KZ"/>
        </w:rPr>
        <w:t>.</w:t>
      </w:r>
      <w:r w:rsidR="00F97EAB" w:rsidRPr="00F97EAB">
        <w:rPr>
          <w:rFonts w:eastAsia="Times New Roman"/>
          <w:sz w:val="28"/>
          <w:szCs w:val="28"/>
          <w:lang w:val="kk-KZ"/>
        </w:rPr>
        <w:t xml:space="preserve"> </w:t>
      </w:r>
      <w:r w:rsidR="00F97EAB">
        <w:rPr>
          <w:rFonts w:eastAsia="Times New Roman"/>
          <w:sz w:val="28"/>
          <w:szCs w:val="28"/>
          <w:lang w:val="kk-KZ"/>
        </w:rPr>
        <w:t>құжаттарды қабылдау</w:t>
      </w:r>
    </w:p>
    <w:p w:rsidR="00DB3BC8" w:rsidRPr="00DB3BC8" w:rsidRDefault="00DB3BC8" w:rsidP="00DB3BC8">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lang w:val="kk-KZ"/>
        </w:rPr>
      </w:pPr>
    </w:p>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7024E2" w:rsidRPr="00460E08" w:rsidRDefault="00C360F2" w:rsidP="007024E2">
      <w:pPr>
        <w:autoSpaceDE w:val="0"/>
        <w:autoSpaceDN w:val="0"/>
        <w:adjustRightInd w:val="0"/>
        <w:spacing w:after="0" w:line="240" w:lineRule="auto"/>
        <w:ind w:left="567"/>
        <w:jc w:val="both"/>
        <w:rPr>
          <w:rFonts w:ascii="Times New Roman" w:hAnsi="Times New Roman" w:cs="Times New Roman"/>
          <w:b/>
          <w:sz w:val="28"/>
          <w:szCs w:val="28"/>
          <w:lang w:val="kk-KZ"/>
        </w:rPr>
      </w:pPr>
      <w:r w:rsidRPr="00D547E4">
        <w:rPr>
          <w:rFonts w:ascii="Times New Roman" w:eastAsia="Times New Roman" w:hAnsi="Times New Roman" w:cs="Times New Roman"/>
          <w:b/>
          <w:sz w:val="28"/>
          <w:szCs w:val="28"/>
          <w:lang w:val="kk-KZ"/>
        </w:rPr>
        <w:t xml:space="preserve">БСН 020740001600, </w:t>
      </w:r>
      <w:r w:rsidR="00567B53" w:rsidRPr="00D547E4">
        <w:rPr>
          <w:rFonts w:ascii="Times New Roman" w:eastAsia="Times New Roman" w:hAnsi="Times New Roman" w:cs="Times New Roman"/>
          <w:b/>
          <w:sz w:val="28"/>
          <w:szCs w:val="28"/>
          <w:lang w:val="kk-KZ"/>
        </w:rPr>
        <w:t xml:space="preserve">Индекс 040700, Алматы  облысы, Іле  ауданы, Өтеген батыр кенті,  Титова көшесі, 9 «А», анықтама телефоны: (8-72752) 2-04-38, электрондықмекен-жайы: </w:t>
      </w:r>
      <w:r w:rsidR="00223D00">
        <w:fldChar w:fldCharType="begin"/>
      </w:r>
      <w:r w:rsidR="00223D00" w:rsidRPr="00C40223">
        <w:rPr>
          <w:lang w:val="kk-KZ"/>
        </w:rPr>
        <w:instrText xml:space="preserve"> HYPERLINK "mailto:Aabdrahmanova@taxalmaty.mgd.kz" </w:instrText>
      </w:r>
      <w:r w:rsidR="00223D00">
        <w:fldChar w:fldCharType="separate"/>
      </w:r>
      <w:r w:rsidRPr="00D547E4">
        <w:rPr>
          <w:rStyle w:val="a3"/>
          <w:rFonts w:ascii="Times New Roman" w:eastAsia="Times New Roman" w:hAnsi="Times New Roman" w:cs="Times New Roman"/>
          <w:b/>
          <w:color w:val="auto"/>
          <w:sz w:val="28"/>
          <w:szCs w:val="28"/>
          <w:u w:val="none"/>
          <w:lang w:val="kk-KZ"/>
        </w:rPr>
        <w:t>Aabdrahmanova@taxalmaty.mgd.kz</w:t>
      </w:r>
      <w:r w:rsidR="00223D00">
        <w:rPr>
          <w:rStyle w:val="a3"/>
          <w:rFonts w:ascii="Times New Roman" w:eastAsia="Times New Roman" w:hAnsi="Times New Roman" w:cs="Times New Roman"/>
          <w:b/>
          <w:color w:val="auto"/>
          <w:sz w:val="28"/>
          <w:szCs w:val="28"/>
          <w:u w:val="none"/>
          <w:lang w:val="kk-KZ"/>
        </w:rPr>
        <w:fldChar w:fldCharType="end"/>
      </w:r>
      <w:r w:rsidR="00D547E4" w:rsidRPr="00D547E4">
        <w:rPr>
          <w:rFonts w:ascii="Times New Roman" w:eastAsia="Times New Roman" w:hAnsi="Times New Roman" w:cs="Times New Roman"/>
          <w:b/>
          <w:bCs/>
          <w:sz w:val="28"/>
          <w:szCs w:val="28"/>
          <w:lang w:val="kk-KZ"/>
        </w:rPr>
        <w:t xml:space="preserve">, </w:t>
      </w:r>
      <w:hyperlink r:id="rId8" w:history="1">
        <w:r w:rsidR="00D547E4" w:rsidRPr="00D547E4">
          <w:rPr>
            <w:rStyle w:val="a3"/>
            <w:rFonts w:ascii="Times New Roman" w:eastAsia="Times New Roman" w:hAnsi="Times New Roman" w:cs="Times New Roman"/>
            <w:b/>
            <w:bCs/>
            <w:sz w:val="28"/>
            <w:szCs w:val="28"/>
            <w:lang w:val="kk-KZ"/>
          </w:rPr>
          <w:t>ak.abdrakhmanova@kgd.gov.kz</w:t>
        </w:r>
      </w:hyperlink>
      <w:r w:rsidR="007024E2">
        <w:rPr>
          <w:rFonts w:ascii="Times New Roman" w:eastAsia="Times New Roman" w:hAnsi="Times New Roman" w:cs="Times New Roman"/>
          <w:b/>
          <w:bCs/>
          <w:sz w:val="28"/>
          <w:szCs w:val="28"/>
          <w:lang w:val="kk-KZ"/>
        </w:rPr>
        <w:t xml:space="preserve">, </w:t>
      </w:r>
      <w:r w:rsidR="007024E2" w:rsidRPr="00460E08">
        <w:rPr>
          <w:rFonts w:ascii="Times New Roman" w:hAnsi="Times New Roman" w:cs="Times New Roman"/>
          <w:b/>
          <w:sz w:val="28"/>
          <w:szCs w:val="28"/>
          <w:lang w:val="kk-KZ"/>
        </w:rPr>
        <w:t>барынша рұқсат етілген файлдар өлшемінің шектеулері 2 МБ</w:t>
      </w:r>
      <w:r w:rsidR="007024E2">
        <w:rPr>
          <w:rFonts w:ascii="Times New Roman" w:hAnsi="Times New Roman" w:cs="Times New Roman"/>
          <w:b/>
          <w:sz w:val="28"/>
          <w:szCs w:val="28"/>
          <w:lang w:val="kk-KZ"/>
        </w:rPr>
        <w:t>.</w:t>
      </w:r>
    </w:p>
    <w:p w:rsidR="007024E2" w:rsidRDefault="007024E2" w:rsidP="00380DAA">
      <w:pPr>
        <w:pStyle w:val="1"/>
        <w:ind w:left="567" w:firstLine="567"/>
        <w:jc w:val="both"/>
        <w:rPr>
          <w:rFonts w:ascii="Times New Roman" w:hAnsi="Times New Roman"/>
          <w:b/>
          <w:sz w:val="28"/>
          <w:szCs w:val="28"/>
          <w:lang w:val="kk-KZ"/>
        </w:rPr>
      </w:pP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DB7CE7" w:rsidRPr="007F53F7" w:rsidRDefault="00DB7CE7" w:rsidP="00DB7CE7">
      <w:pPr>
        <w:autoSpaceDE w:val="0"/>
        <w:autoSpaceDN w:val="0"/>
        <w:adjustRightInd w:val="0"/>
        <w:spacing w:after="0" w:line="240" w:lineRule="auto"/>
        <w:ind w:left="567"/>
        <w:jc w:val="both"/>
        <w:rPr>
          <w:rFonts w:ascii="Times New Roman" w:hAnsi="Times New Roman" w:cs="Times New Roman"/>
          <w:sz w:val="28"/>
          <w:szCs w:val="28"/>
          <w:lang w:val="kk-KZ"/>
        </w:rPr>
      </w:pP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Pr="007F53F7">
        <w:rPr>
          <w:rFonts w:ascii="Times New Roman" w:hAnsi="Times New Roman" w:cs="Times New Roman"/>
          <w:b/>
          <w:sz w:val="28"/>
          <w:szCs w:val="28"/>
          <w:lang w:val="kk-KZ"/>
        </w:rPr>
        <w:tab/>
      </w:r>
      <w:r w:rsidRPr="007F53F7">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Сарапшы ретінде конкурс жариялаған 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lastRenderedPageBreak/>
        <w:t>сондай-ақ персоналды іріктеу және жоғарылату 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C360F2" w:rsidRPr="00380DAA" w:rsidRDefault="00C360F2" w:rsidP="00380DAA">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sidRPr="00380DAA">
        <w:rPr>
          <w:rFonts w:ascii="Times New Roman" w:eastAsia="Times New Roman" w:hAnsi="Times New Roman" w:cs="Times New Roman"/>
          <w:bCs/>
          <w:iCs/>
          <w:sz w:val="28"/>
          <w:szCs w:val="28"/>
          <w:lang w:val="kk-KZ"/>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C360F2" w:rsidRPr="004F0EF6" w:rsidRDefault="00C360F2" w:rsidP="004B589F">
      <w:pPr>
        <w:widowControl w:val="0"/>
        <w:tabs>
          <w:tab w:val="left" w:pos="3402"/>
        </w:tabs>
        <w:spacing w:after="0" w:line="240" w:lineRule="auto"/>
        <w:ind w:left="567" w:firstLine="567"/>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AA11EE">
        <w:rPr>
          <w:rFonts w:ascii="Times New Roman" w:hAnsi="Times New Roman" w:cs="Times New Roman"/>
          <w:color w:val="000000"/>
          <w:sz w:val="28"/>
          <w:szCs w:val="28"/>
          <w:lang w:val="kk-KZ"/>
        </w:rPr>
        <w:t xml:space="preserve"> немесе жоғары оқу орынан кейінгі білім</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оғары 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C360F2" w:rsidRPr="00380DAA" w:rsidTr="00E4332B">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C360F2" w:rsidRPr="00380DAA" w:rsidTr="00E4332B">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C360F2" w:rsidRPr="00380DAA" w:rsidTr="00E4332B">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eastAsia="Times New Roman" w:hAnsi="Times New Roman" w:cs="Times New Roman"/>
                <w:b/>
                <w:sz w:val="28"/>
                <w:szCs w:val="28"/>
                <w:lang w:val="kk-KZ"/>
              </w:rPr>
              <w:t>128 834</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rPr>
      </w:pPr>
    </w:p>
    <w:p w:rsidR="00C360F2" w:rsidRPr="007F17E8" w:rsidRDefault="00C360F2" w:rsidP="003F6424">
      <w:pPr>
        <w:spacing w:after="0" w:line="240" w:lineRule="auto"/>
        <w:ind w:left="567" w:firstLine="567"/>
        <w:jc w:val="both"/>
        <w:rPr>
          <w:rFonts w:ascii="Times New Roman" w:eastAsia="Times New Roman" w:hAnsi="Times New Roman" w:cs="Times New Roman"/>
          <w:b/>
          <w:sz w:val="28"/>
          <w:szCs w:val="28"/>
          <w:lang w:val="kk-KZ"/>
        </w:rPr>
      </w:pPr>
    </w:p>
    <w:p w:rsidR="00384C69" w:rsidRDefault="00384C69" w:rsidP="00384C69">
      <w:pPr>
        <w:pStyle w:val="a4"/>
        <w:spacing w:before="0" w:beforeAutospacing="0" w:after="0" w:afterAutospacing="0"/>
        <w:ind w:left="567" w:firstLine="567"/>
        <w:jc w:val="both"/>
        <w:rPr>
          <w:b/>
          <w:sz w:val="28"/>
          <w:szCs w:val="28"/>
          <w:lang w:val="kk-KZ"/>
        </w:rPr>
      </w:pPr>
      <w:r>
        <w:rPr>
          <w:b/>
          <w:sz w:val="28"/>
          <w:szCs w:val="28"/>
          <w:lang w:val="kk-KZ"/>
        </w:rPr>
        <w:t>1</w:t>
      </w:r>
      <w:r w:rsidRPr="007F17E8">
        <w:rPr>
          <w:b/>
          <w:sz w:val="28"/>
          <w:szCs w:val="28"/>
          <w:lang w:val="kk-KZ"/>
        </w:rPr>
        <w:t xml:space="preserve">. </w:t>
      </w:r>
      <w:r w:rsidRPr="00380DAA">
        <w:rPr>
          <w:b/>
          <w:sz w:val="28"/>
          <w:szCs w:val="28"/>
          <w:lang w:val="kk-KZ"/>
        </w:rPr>
        <w:t xml:space="preserve">Жанама салықтарды әкімшілендіру бөлімінің бас маманы (уақытша, негізгі қызметкер бала күту демалысы мерзіміне </w:t>
      </w:r>
      <w:r w:rsidRPr="0068365F">
        <w:rPr>
          <w:b/>
          <w:sz w:val="28"/>
          <w:szCs w:val="28"/>
          <w:lang w:val="kk-KZ"/>
        </w:rPr>
        <w:t>31.08.2021г</w:t>
      </w:r>
      <w:r w:rsidRPr="00380DAA">
        <w:rPr>
          <w:b/>
          <w:sz w:val="28"/>
          <w:szCs w:val="28"/>
          <w:lang w:val="kk-KZ"/>
        </w:rPr>
        <w:t>ж. дейін</w:t>
      </w:r>
      <w:r w:rsidR="00281718">
        <w:rPr>
          <w:b/>
          <w:sz w:val="28"/>
          <w:szCs w:val="28"/>
          <w:lang w:val="kk-KZ"/>
        </w:rPr>
        <w:t>,</w:t>
      </w:r>
      <w:r w:rsidR="00281718" w:rsidRPr="00281718">
        <w:rPr>
          <w:b/>
          <w:sz w:val="28"/>
          <w:szCs w:val="28"/>
          <w:lang w:val="kk-KZ"/>
        </w:rPr>
        <w:t xml:space="preserve"> </w:t>
      </w:r>
      <w:r w:rsidR="00281718">
        <w:rPr>
          <w:b/>
          <w:sz w:val="28"/>
          <w:szCs w:val="28"/>
          <w:lang w:val="kk-KZ"/>
        </w:rPr>
        <w:t>негізгі жұмыскердің осы мерзімнің аяқталуына дейін жұмысқа шығу құқығы бар</w:t>
      </w:r>
      <w:r w:rsidRPr="00380DAA">
        <w:rPr>
          <w:b/>
          <w:sz w:val="28"/>
          <w:szCs w:val="28"/>
          <w:lang w:val="kk-KZ"/>
        </w:rPr>
        <w:t>)</w:t>
      </w:r>
      <w:r>
        <w:rPr>
          <w:b/>
          <w:sz w:val="28"/>
          <w:szCs w:val="28"/>
          <w:lang w:val="kk-KZ"/>
        </w:rPr>
        <w:t>,</w:t>
      </w:r>
      <w:r w:rsidRPr="00380DAA">
        <w:rPr>
          <w:b/>
          <w:sz w:val="28"/>
          <w:szCs w:val="28"/>
          <w:lang w:val="kk-KZ"/>
        </w:rPr>
        <w:t xml:space="preserve"> С-R-4 </w:t>
      </w:r>
      <w:r w:rsidRPr="001B301F">
        <w:rPr>
          <w:b/>
          <w:sz w:val="28"/>
          <w:szCs w:val="28"/>
          <w:lang w:val="kk-KZ"/>
        </w:rPr>
        <w:t>санаты, №05-2-1</w:t>
      </w:r>
      <w:r w:rsidRPr="001B301F">
        <w:rPr>
          <w:sz w:val="28"/>
          <w:szCs w:val="28"/>
          <w:lang w:val="kk-KZ"/>
        </w:rPr>
        <w:t xml:space="preserve">, </w:t>
      </w:r>
      <w:r w:rsidRPr="001B301F">
        <w:rPr>
          <w:b/>
          <w:sz w:val="28"/>
          <w:szCs w:val="28"/>
          <w:lang w:val="kk-KZ"/>
        </w:rPr>
        <w:t>1 бірлік.</w:t>
      </w:r>
    </w:p>
    <w:p w:rsidR="00384C69" w:rsidRPr="007F17E8" w:rsidRDefault="00384C69" w:rsidP="00384C69">
      <w:pPr>
        <w:widowControl w:val="0"/>
        <w:spacing w:after="0" w:line="240" w:lineRule="auto"/>
        <w:ind w:left="567" w:firstLine="567"/>
        <w:jc w:val="both"/>
        <w:rPr>
          <w:rFonts w:ascii="Times New Roman" w:eastAsia="Calibri" w:hAnsi="Times New Roman" w:cs="Times New Roman"/>
          <w:bCs/>
          <w:sz w:val="28"/>
          <w:szCs w:val="28"/>
          <w:lang w:val="kk-KZ"/>
        </w:rPr>
      </w:pPr>
      <w:r w:rsidRPr="007F17E8">
        <w:rPr>
          <w:rFonts w:ascii="Times New Roman" w:eastAsia="Calibri" w:hAnsi="Times New Roman" w:cs="Times New Roman"/>
          <w:b/>
          <w:bCs/>
          <w:sz w:val="28"/>
          <w:szCs w:val="28"/>
          <w:lang w:val="kk-KZ"/>
        </w:rPr>
        <w:t xml:space="preserve">Білім:  </w:t>
      </w:r>
      <w:r w:rsidRPr="007F17E8">
        <w:rPr>
          <w:rFonts w:ascii="Times New Roman" w:eastAsia="Calibri" w:hAnsi="Times New Roman" w:cs="Times New Roman"/>
          <w:bCs/>
          <w:sz w:val="28"/>
          <w:szCs w:val="28"/>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384C69" w:rsidRPr="007F17E8" w:rsidRDefault="00384C69" w:rsidP="00384C69">
      <w:pPr>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r w:rsidRPr="007F17E8">
        <w:rPr>
          <w:rFonts w:ascii="Times New Roman" w:eastAsia="Calibri" w:hAnsi="Times New Roman" w:cs="Times New Roman"/>
          <w:b/>
          <w:sz w:val="28"/>
          <w:szCs w:val="28"/>
          <w:lang w:val="kk-KZ"/>
        </w:rPr>
        <w:t>Қызметтік міндеттері:</w:t>
      </w:r>
      <w:r w:rsidRPr="00380DAA">
        <w:rPr>
          <w:rFonts w:ascii="Times New Roman" w:hAnsi="Times New Roman" w:cs="Times New Roman"/>
          <w:sz w:val="28"/>
          <w:szCs w:val="28"/>
          <w:lang w:val="kk-KZ"/>
        </w:rPr>
        <w:t xml:space="preserve">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заңдылығын жетілдіру мақсатында ұсыныстар беру.Әкімшілік жүргізу, салықтарды өндіріп алу, ҚҚС –ның түсуі мен қайтарудың заңдылығын бақылау. Акциздік өнімдердің айналымы мен өндіріс саласындағы қызметін жүзеге асыратын және қызметтің акцизделетін түрлерін жүзеге асырушы кәсіпорындар мен ұйымдардың бюджетке төленетін акциздердің толық және уақытылы төленуіне тексеру жүргізу.Акциздік салықты ұйымдастыруды жэне акцизделетін өнімдердің өндірісі мен айналымын бақылау мәселелеріне қатысты </w:t>
      </w:r>
      <w:r w:rsidRPr="00380DAA">
        <w:rPr>
          <w:rFonts w:ascii="Times New Roman" w:hAnsi="Times New Roman" w:cs="Times New Roman"/>
          <w:sz w:val="28"/>
          <w:szCs w:val="28"/>
          <w:lang w:val="kk-KZ"/>
        </w:rPr>
        <w:lastRenderedPageBreak/>
        <w:t xml:space="preserve">заңнамаларды жетілдіру жөніндеұсыныстар беру. Салық заңдылықтарын қолдану жөнінде түсіндірме жұмысын жүргізу, салық төлеушілердің хаттарын қарау. Жанама салықтардың түсуіне бақылауды жүзеге асыру.Бюджетке жанама салықтардың түсуін қарстыратын  ҚР заңнамаларының  орындалуын қамтамасыз ету. ҚҚС қайтарудың әкімшілік жүргізуін өндіріп алу мен түсуін және заңдылығын  бақылау. </w:t>
      </w:r>
      <w:r w:rsidRPr="001B301F">
        <w:rPr>
          <w:rFonts w:ascii="Times New Roman" w:hAnsi="Times New Roman" w:cs="Times New Roman"/>
          <w:sz w:val="28"/>
          <w:szCs w:val="28"/>
          <w:lang w:val="kk-KZ"/>
        </w:rPr>
        <w:t>Салық кодексі бойынша тексерулерді жүргізу.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 Кеден одағы шеңберінде әкімшілендіру бойынша жұмысты ұйымдастыру. Электрондық шот-фактураларды бақылау. Уәкілетті органдармен жұмысты жүргізу.</w:t>
      </w:r>
    </w:p>
    <w:p w:rsidR="00AA11EE" w:rsidRPr="007F17E8" w:rsidRDefault="00AA11EE" w:rsidP="003F6424">
      <w:pPr>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Pr="007F17E8" w:rsidRDefault="00AA11EE"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Default="00AA11EE"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Default="00AA11EE"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B7CE7" w:rsidRDefault="00DB7CE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B7CE7" w:rsidRDefault="00DB7CE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B7CE7" w:rsidRDefault="00DB7CE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B7CE7" w:rsidRDefault="00DB7CE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B7CE7" w:rsidRDefault="00DB7CE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B7CE7" w:rsidRDefault="00DB7CE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B7CE7" w:rsidRPr="00FD4253"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w:t>
      </w:r>
    </w:p>
    <w:p w:rsidR="00DB7CE7" w:rsidRPr="00FD4253"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әкімшілік лауазымына</w:t>
      </w:r>
    </w:p>
    <w:p w:rsidR="00DB7CE7" w:rsidRPr="00FD4253"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орналасуға конкурс өткізу</w:t>
      </w:r>
    </w:p>
    <w:p w:rsidR="00DB7CE7" w:rsidRPr="00FD4253"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қағидаларының</w:t>
      </w:r>
    </w:p>
    <w:p w:rsidR="00DB7CE7" w:rsidRPr="00FD4253"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2-қосымшасы</w:t>
      </w:r>
    </w:p>
    <w:p w:rsidR="00DB7CE7" w:rsidRPr="00FD4253"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Нысан</w:t>
      </w:r>
    </w:p>
    <w:p w:rsidR="00DB7CE7" w:rsidRPr="00FD4253"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__________________________</w:t>
      </w:r>
    </w:p>
    <w:p w:rsidR="00DB7CE7"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(мемлекеттік орган)</w:t>
      </w:r>
    </w:p>
    <w:p w:rsidR="00DB7CE7"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p>
    <w:p w:rsidR="00DB7CE7" w:rsidRPr="00FD4253" w:rsidRDefault="00DB7CE7" w:rsidP="00DB7CE7">
      <w:pPr>
        <w:autoSpaceDE w:val="0"/>
        <w:autoSpaceDN w:val="0"/>
        <w:adjustRightInd w:val="0"/>
        <w:spacing w:after="0" w:line="240" w:lineRule="auto"/>
        <w:jc w:val="right"/>
        <w:rPr>
          <w:rFonts w:ascii="Times New Roman" w:hAnsi="Times New Roman" w:cs="Times New Roman"/>
          <w:sz w:val="28"/>
          <w:szCs w:val="28"/>
          <w:lang w:val="kk-KZ"/>
        </w:rPr>
      </w:pPr>
    </w:p>
    <w:p w:rsidR="00DB7CE7" w:rsidRPr="00FD4253" w:rsidRDefault="00DB7CE7" w:rsidP="00DB7CE7">
      <w:pPr>
        <w:autoSpaceDE w:val="0"/>
        <w:autoSpaceDN w:val="0"/>
        <w:adjustRightInd w:val="0"/>
        <w:spacing w:after="0" w:line="240" w:lineRule="auto"/>
        <w:jc w:val="center"/>
        <w:rPr>
          <w:rFonts w:ascii="Times New Roman" w:hAnsi="Times New Roman" w:cs="Times New Roman"/>
          <w:b/>
          <w:bCs/>
          <w:sz w:val="28"/>
          <w:szCs w:val="28"/>
          <w:lang w:val="kk-KZ"/>
        </w:rPr>
      </w:pPr>
      <w:r w:rsidRPr="00FD4253">
        <w:rPr>
          <w:rFonts w:ascii="Times New Roman" w:hAnsi="Times New Roman" w:cs="Times New Roman"/>
          <w:b/>
          <w:bCs/>
          <w:sz w:val="28"/>
          <w:szCs w:val="28"/>
          <w:lang w:val="kk-KZ"/>
        </w:rPr>
        <w:t>Өтініш</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 ______________________ бос мемлекеттік әкімшілік лауазымына</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 конкурсына қатысуға жіберуіңізді сұраймын.</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 әкімшілік лауазымына орналасуға конкурс</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өткізу қағидаларының негізгі талаптарымен таныстым, олармен келісемін және</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орындауға міндеттеме аламын.</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Менің жеке мәліметтерімді, оның ішінде психоневрологиялық және</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наркологиялық ұйымдардан мәліметтерімді жинауға және өңдеуге рұқсатымды</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білдіремін.</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Мемлекеттік органның интернет-ресурсында менің әңгімелесуімнің бейнежазбасын транляциялауға</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және орналасуға келісім беремін __________________</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(иә/жоқ)</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Ұсынылып отырған құжаттарымның дәйектілігіне жауап беремін.</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Қоса берілген құжаттар:</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Мекен жайы: ______________________</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rPr>
      </w:pPr>
      <w:proofErr w:type="spellStart"/>
      <w:r w:rsidRPr="00FD4253">
        <w:rPr>
          <w:rFonts w:ascii="Times New Roman" w:hAnsi="Times New Roman" w:cs="Times New Roman"/>
          <w:sz w:val="28"/>
          <w:szCs w:val="28"/>
        </w:rPr>
        <w:t>Байланыс</w:t>
      </w:r>
      <w:proofErr w:type="spellEnd"/>
      <w:r w:rsidRPr="00FD4253">
        <w:rPr>
          <w:rFonts w:ascii="Times New Roman" w:hAnsi="Times New Roman" w:cs="Times New Roman"/>
          <w:sz w:val="28"/>
          <w:szCs w:val="28"/>
        </w:rPr>
        <w:t xml:space="preserve"> телефоны: ______________________</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e-</w:t>
      </w:r>
      <w:proofErr w:type="spellStart"/>
      <w:r w:rsidRPr="00FD4253">
        <w:rPr>
          <w:rFonts w:ascii="Times New Roman" w:hAnsi="Times New Roman" w:cs="Times New Roman"/>
          <w:sz w:val="28"/>
          <w:szCs w:val="28"/>
        </w:rPr>
        <w:t>mail</w:t>
      </w:r>
      <w:proofErr w:type="spellEnd"/>
      <w:r w:rsidRPr="00FD4253">
        <w:rPr>
          <w:rFonts w:ascii="Times New Roman" w:hAnsi="Times New Roman" w:cs="Times New Roman"/>
          <w:sz w:val="28"/>
          <w:szCs w:val="28"/>
        </w:rPr>
        <w:t>: ______________________</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ЖСН: ______________________</w:t>
      </w:r>
    </w:p>
    <w:p w:rsidR="00DB7CE7" w:rsidRDefault="00DB7CE7" w:rsidP="00DB7CE7">
      <w:pPr>
        <w:tabs>
          <w:tab w:val="left" w:pos="3402"/>
        </w:tabs>
        <w:spacing w:after="0" w:line="240" w:lineRule="auto"/>
        <w:ind w:left="567" w:firstLine="567"/>
        <w:jc w:val="center"/>
        <w:rPr>
          <w:rFonts w:ascii="TimesNewRomanPSMT" w:hAnsi="TimesNewRomanPSMT" w:cs="TimesNewRomanPSMT"/>
          <w:sz w:val="28"/>
          <w:szCs w:val="28"/>
        </w:rPr>
      </w:pPr>
      <w:r w:rsidRPr="00FD4253">
        <w:rPr>
          <w:rFonts w:ascii="Times New Roman" w:hAnsi="Times New Roman" w:cs="Times New Roman"/>
          <w:sz w:val="28"/>
          <w:szCs w:val="28"/>
        </w:rPr>
        <w:t>_________ ________________</w:t>
      </w:r>
      <w:r>
        <w:rPr>
          <w:rFonts w:ascii="TimesNewRomanPSMT" w:hAnsi="TimesNewRomanPSMT" w:cs="TimesNewRomanPSMT"/>
          <w:sz w:val="28"/>
          <w:szCs w:val="28"/>
        </w:rPr>
        <w:t>___________</w:t>
      </w:r>
    </w:p>
    <w:p w:rsidR="00DB7CE7" w:rsidRPr="00FD4253" w:rsidRDefault="00DB7CE7" w:rsidP="00DB7CE7">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w:t>
      </w:r>
      <w:proofErr w:type="spellStart"/>
      <w:r w:rsidRPr="00FD4253">
        <w:rPr>
          <w:rFonts w:ascii="Times New Roman" w:hAnsi="Times New Roman" w:cs="Times New Roman"/>
          <w:sz w:val="28"/>
          <w:szCs w:val="28"/>
        </w:rPr>
        <w:t>қолы</w:t>
      </w:r>
      <w:proofErr w:type="spellEnd"/>
      <w:r w:rsidRPr="00FD4253">
        <w:rPr>
          <w:rFonts w:ascii="Times New Roman" w:hAnsi="Times New Roman" w:cs="Times New Roman"/>
          <w:sz w:val="28"/>
          <w:szCs w:val="28"/>
        </w:rPr>
        <w:t>) (</w:t>
      </w:r>
      <w:proofErr w:type="spellStart"/>
      <w:r w:rsidRPr="00FD4253">
        <w:rPr>
          <w:rFonts w:ascii="Times New Roman" w:hAnsi="Times New Roman" w:cs="Times New Roman"/>
          <w:sz w:val="28"/>
          <w:szCs w:val="28"/>
        </w:rPr>
        <w:t>Тегі</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аты</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әкесінің</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аты</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болған</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жағдайда</w:t>
      </w:r>
      <w:proofErr w:type="spellEnd"/>
      <w:r w:rsidRPr="00FD4253">
        <w:rPr>
          <w:rFonts w:ascii="Times New Roman" w:hAnsi="Times New Roman" w:cs="Times New Roman"/>
          <w:sz w:val="28"/>
          <w:szCs w:val="28"/>
        </w:rPr>
        <w:t>))</w:t>
      </w:r>
    </w:p>
    <w:p w:rsidR="00DB7CE7" w:rsidRPr="00FD4253" w:rsidRDefault="00DB7CE7" w:rsidP="00DB7CE7">
      <w:pPr>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FD4253">
        <w:rPr>
          <w:rFonts w:ascii="Times New Roman" w:hAnsi="Times New Roman" w:cs="Times New Roman"/>
          <w:sz w:val="28"/>
          <w:szCs w:val="28"/>
        </w:rPr>
        <w:t>«___»_______________ 20 __ ж.</w:t>
      </w:r>
    </w:p>
    <w:p w:rsidR="0049030F" w:rsidRPr="00380DAA" w:rsidRDefault="0049030F" w:rsidP="00DB7CE7">
      <w:pPr>
        <w:widowControl w:val="0"/>
        <w:spacing w:after="0" w:line="240" w:lineRule="auto"/>
        <w:ind w:left="567" w:firstLine="567"/>
        <w:jc w:val="both"/>
        <w:rPr>
          <w:rFonts w:ascii="Times New Roman" w:eastAsia="Times New Roman" w:hAnsi="Times New Roman" w:cs="Times New Roman"/>
          <w:bCs/>
          <w:iCs/>
          <w:sz w:val="28"/>
          <w:szCs w:val="28"/>
          <w:lang w:val="kk-KZ"/>
        </w:rPr>
      </w:pPr>
    </w:p>
    <w:sectPr w:rsidR="0049030F" w:rsidRPr="00380DAA" w:rsidSect="00380DAA">
      <w:headerReference w:type="default" r:id="rId9"/>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00" w:rsidRDefault="00223D00" w:rsidP="003E4A30">
      <w:pPr>
        <w:spacing w:after="0" w:line="240" w:lineRule="auto"/>
      </w:pPr>
      <w:r>
        <w:separator/>
      </w:r>
    </w:p>
  </w:endnote>
  <w:endnote w:type="continuationSeparator" w:id="0">
    <w:p w:rsidR="00223D00" w:rsidRDefault="00223D00"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00" w:rsidRDefault="00223D00" w:rsidP="003E4A30">
      <w:pPr>
        <w:spacing w:after="0" w:line="240" w:lineRule="auto"/>
      </w:pPr>
      <w:r>
        <w:separator/>
      </w:r>
    </w:p>
  </w:footnote>
  <w:footnote w:type="continuationSeparator" w:id="0">
    <w:p w:rsidR="00223D00" w:rsidRDefault="00223D00" w:rsidP="003E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30" w:rsidRDefault="00223D00">
    <w:pPr>
      <w:pStyle w:val="a9"/>
    </w:pPr>
    <w:r>
      <w:rPr>
        <w:noProof/>
      </w:rPr>
      <w:pict>
        <v:shapetype id="_x0000_t202" coordsize="21600,21600" o:spt="202" path="m,l,21600r21600,l21600,xe">
          <v:stroke joinstyle="miter"/>
          <v:path gradientshapeok="t" o:connecttype="rect"/>
        </v:shapetype>
        <v:shape id="Text Box 4" o:spid="_x0000_s2051"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0778C0" w:rsidRPr="000778C0" w:rsidRDefault="000778C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w:r>
    <w:r>
      <w:rPr>
        <w:noProof/>
      </w:rPr>
      <w:pict>
        <v:shape id="Text Box 1" o:spid="_x0000_s2049" type="#_x0000_t202" style="position:absolute;margin-left:536.9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A55E9"/>
    <w:rsid w:val="0001526C"/>
    <w:rsid w:val="00025291"/>
    <w:rsid w:val="000471EB"/>
    <w:rsid w:val="00047C5D"/>
    <w:rsid w:val="00047ED2"/>
    <w:rsid w:val="00054E2E"/>
    <w:rsid w:val="000778C0"/>
    <w:rsid w:val="00094FC0"/>
    <w:rsid w:val="000A55E9"/>
    <w:rsid w:val="000C3251"/>
    <w:rsid w:val="000C3EA1"/>
    <w:rsid w:val="000E465D"/>
    <w:rsid w:val="001105C4"/>
    <w:rsid w:val="001428EA"/>
    <w:rsid w:val="001F04E3"/>
    <w:rsid w:val="00207BFF"/>
    <w:rsid w:val="00223D00"/>
    <w:rsid w:val="0023676D"/>
    <w:rsid w:val="00281718"/>
    <w:rsid w:val="00286AF8"/>
    <w:rsid w:val="002959DC"/>
    <w:rsid w:val="002A3CFA"/>
    <w:rsid w:val="002A637D"/>
    <w:rsid w:val="002F7D57"/>
    <w:rsid w:val="002F7F42"/>
    <w:rsid w:val="00317433"/>
    <w:rsid w:val="003300A7"/>
    <w:rsid w:val="003648B9"/>
    <w:rsid w:val="00374637"/>
    <w:rsid w:val="00380DAA"/>
    <w:rsid w:val="00384C69"/>
    <w:rsid w:val="00386219"/>
    <w:rsid w:val="003C5F2A"/>
    <w:rsid w:val="003E03C5"/>
    <w:rsid w:val="003E0FC9"/>
    <w:rsid w:val="003E4A30"/>
    <w:rsid w:val="003F6424"/>
    <w:rsid w:val="003F6764"/>
    <w:rsid w:val="00415BC6"/>
    <w:rsid w:val="00435299"/>
    <w:rsid w:val="00450892"/>
    <w:rsid w:val="0049030F"/>
    <w:rsid w:val="004B364F"/>
    <w:rsid w:val="004B53EF"/>
    <w:rsid w:val="004B589F"/>
    <w:rsid w:val="004E2280"/>
    <w:rsid w:val="004F0EF6"/>
    <w:rsid w:val="00531149"/>
    <w:rsid w:val="0053152B"/>
    <w:rsid w:val="00547BEC"/>
    <w:rsid w:val="00554759"/>
    <w:rsid w:val="00567B53"/>
    <w:rsid w:val="0058439B"/>
    <w:rsid w:val="005A5D0C"/>
    <w:rsid w:val="005B43EC"/>
    <w:rsid w:val="005E39A2"/>
    <w:rsid w:val="005F069A"/>
    <w:rsid w:val="005F7986"/>
    <w:rsid w:val="00624EFB"/>
    <w:rsid w:val="006411BF"/>
    <w:rsid w:val="0068365F"/>
    <w:rsid w:val="006A61E5"/>
    <w:rsid w:val="006B512C"/>
    <w:rsid w:val="006E006D"/>
    <w:rsid w:val="007024E2"/>
    <w:rsid w:val="00715135"/>
    <w:rsid w:val="007202D9"/>
    <w:rsid w:val="00764912"/>
    <w:rsid w:val="00773B59"/>
    <w:rsid w:val="007752CE"/>
    <w:rsid w:val="007C2D50"/>
    <w:rsid w:val="007D5E65"/>
    <w:rsid w:val="007F17E8"/>
    <w:rsid w:val="00817721"/>
    <w:rsid w:val="008465CC"/>
    <w:rsid w:val="00893ABC"/>
    <w:rsid w:val="008D6592"/>
    <w:rsid w:val="008E2078"/>
    <w:rsid w:val="0091685C"/>
    <w:rsid w:val="00925F54"/>
    <w:rsid w:val="009546B9"/>
    <w:rsid w:val="00957875"/>
    <w:rsid w:val="009A0667"/>
    <w:rsid w:val="009A738C"/>
    <w:rsid w:val="009B15D7"/>
    <w:rsid w:val="00A55DF5"/>
    <w:rsid w:val="00AA11EE"/>
    <w:rsid w:val="00AC14D6"/>
    <w:rsid w:val="00AD5501"/>
    <w:rsid w:val="00B13FAD"/>
    <w:rsid w:val="00B85B25"/>
    <w:rsid w:val="00B87DEA"/>
    <w:rsid w:val="00BC6820"/>
    <w:rsid w:val="00BD0BD7"/>
    <w:rsid w:val="00BF00D3"/>
    <w:rsid w:val="00C23D39"/>
    <w:rsid w:val="00C360F2"/>
    <w:rsid w:val="00C40223"/>
    <w:rsid w:val="00C419C1"/>
    <w:rsid w:val="00C4248C"/>
    <w:rsid w:val="00C42BEF"/>
    <w:rsid w:val="00C43140"/>
    <w:rsid w:val="00C51DCF"/>
    <w:rsid w:val="00C66DCD"/>
    <w:rsid w:val="00CB13FE"/>
    <w:rsid w:val="00CC3491"/>
    <w:rsid w:val="00CD053B"/>
    <w:rsid w:val="00CF6A6A"/>
    <w:rsid w:val="00D12669"/>
    <w:rsid w:val="00D217AC"/>
    <w:rsid w:val="00D25052"/>
    <w:rsid w:val="00D437EC"/>
    <w:rsid w:val="00D547E4"/>
    <w:rsid w:val="00D848CF"/>
    <w:rsid w:val="00D86514"/>
    <w:rsid w:val="00DA05EF"/>
    <w:rsid w:val="00DB3BC8"/>
    <w:rsid w:val="00DB4F85"/>
    <w:rsid w:val="00DB7CE7"/>
    <w:rsid w:val="00DF5154"/>
    <w:rsid w:val="00DF7A9C"/>
    <w:rsid w:val="00E00C7B"/>
    <w:rsid w:val="00E012F1"/>
    <w:rsid w:val="00E01BAB"/>
    <w:rsid w:val="00E11D16"/>
    <w:rsid w:val="00E145EC"/>
    <w:rsid w:val="00E1549F"/>
    <w:rsid w:val="00E27D5A"/>
    <w:rsid w:val="00E4332B"/>
    <w:rsid w:val="00E46F71"/>
    <w:rsid w:val="00E62A92"/>
    <w:rsid w:val="00E651EB"/>
    <w:rsid w:val="00E9304D"/>
    <w:rsid w:val="00EB1A41"/>
    <w:rsid w:val="00F03F47"/>
    <w:rsid w:val="00F30F56"/>
    <w:rsid w:val="00F451B3"/>
    <w:rsid w:val="00F66E0F"/>
    <w:rsid w:val="00F812EE"/>
    <w:rsid w:val="00F97EAB"/>
    <w:rsid w:val="00FA2159"/>
    <w:rsid w:val="00FA4E1C"/>
    <w:rsid w:val="00FC0A0A"/>
    <w:rsid w:val="00FD1804"/>
    <w:rsid w:val="00FD5724"/>
    <w:rsid w:val="00FE188F"/>
    <w:rsid w:val="00FE6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CF52F32-771C-4CAC-AB78-805C8AC9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90600">
      <w:bodyDiv w:val="1"/>
      <w:marLeft w:val="0"/>
      <w:marRight w:val="0"/>
      <w:marTop w:val="0"/>
      <w:marBottom w:val="0"/>
      <w:divBdr>
        <w:top w:val="none" w:sz="0" w:space="0" w:color="auto"/>
        <w:left w:val="none" w:sz="0" w:space="0" w:color="auto"/>
        <w:bottom w:val="none" w:sz="0" w:space="0" w:color="auto"/>
        <w:right w:val="none" w:sz="0" w:space="0" w:color="auto"/>
      </w:divBdr>
    </w:div>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bdrakhman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E774-4E3D-4370-B2E5-C8FF259F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10</cp:revision>
  <dcterms:created xsi:type="dcterms:W3CDTF">2020-02-11T06:11:00Z</dcterms:created>
  <dcterms:modified xsi:type="dcterms:W3CDTF">2020-06-25T12:59:00Z</dcterms:modified>
</cp:coreProperties>
</file>