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CF5836" w:rsidP="00335623">
      <w:pPr>
        <w:rPr>
          <w:i w:val="0"/>
          <w:lang w:val="kk-KZ"/>
        </w:rPr>
      </w:pPr>
      <w:r>
        <w:rPr>
          <w:i w:val="0"/>
          <w:lang w:val="kk-KZ"/>
        </w:rPr>
        <w:t xml:space="preserve">Еңбекшіқазақ  ауданы  бойынша  мемлекеттік  кірістер  басқармасы </w:t>
      </w:r>
    </w:p>
    <w:p w:rsidR="006A4EED"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лауазымдарына орналасуға</w:t>
      </w:r>
    </w:p>
    <w:p w:rsidR="00335623" w:rsidRDefault="006A4EED" w:rsidP="00DE22BF">
      <w:pPr>
        <w:rPr>
          <w:i w:val="0"/>
          <w:lang w:val="kk-KZ"/>
        </w:rPr>
      </w:pPr>
      <w:r>
        <w:rPr>
          <w:i w:val="0"/>
          <w:lang w:val="kk-KZ"/>
        </w:rPr>
        <w:t xml:space="preserve">барлық  </w:t>
      </w:r>
      <w:r w:rsidR="00DE22BF">
        <w:rPr>
          <w:i w:val="0"/>
          <w:lang w:val="kk-KZ"/>
        </w:rPr>
        <w:t xml:space="preserve">мемлекеттік мекемелердің </w:t>
      </w:r>
      <w:r>
        <w:rPr>
          <w:i w:val="0"/>
          <w:lang w:val="kk-KZ"/>
        </w:rPr>
        <w:t>мемлекеттік  қызметшілер</w:t>
      </w:r>
      <w:r w:rsidR="00DE22BF">
        <w:rPr>
          <w:i w:val="0"/>
          <w:lang w:val="kk-KZ"/>
        </w:rPr>
        <w:t>і</w:t>
      </w:r>
      <w:r w:rsidR="00335623" w:rsidRPr="00BB2C4C">
        <w:rPr>
          <w:i w:val="0"/>
          <w:lang w:val="kk-KZ"/>
        </w:rPr>
        <w:t xml:space="preserve">  арасында</w:t>
      </w:r>
      <w:r w:rsidR="00DE22BF">
        <w:rPr>
          <w:i w:val="0"/>
          <w:lang w:val="kk-KZ"/>
        </w:rPr>
        <w:t xml:space="preserve"> </w:t>
      </w:r>
      <w:r w:rsidR="00335623" w:rsidRPr="00BB2C4C">
        <w:rPr>
          <w:i w:val="0"/>
          <w:lang w:val="kk-KZ"/>
        </w:rPr>
        <w:t>ішкі конкурс жариялайды</w:t>
      </w:r>
    </w:p>
    <w:p w:rsidR="000B1966" w:rsidRPr="00EC6753" w:rsidRDefault="000B1966" w:rsidP="000C0ABA">
      <w:pPr>
        <w:rPr>
          <w:lang w:val="kk-KZ"/>
        </w:rPr>
      </w:pPr>
    </w:p>
    <w:p w:rsidR="00CF5836" w:rsidRDefault="00C41E3D" w:rsidP="00CF5836">
      <w:pPr>
        <w:pStyle w:val="5"/>
        <w:spacing w:before="0"/>
        <w:ind w:firstLine="567"/>
        <w:jc w:val="both"/>
        <w:rPr>
          <w:rFonts w:ascii="Times New Roman" w:hAnsi="Times New Roman" w:cs="Times New Roman"/>
          <w:i w:val="0"/>
          <w:color w:val="000000" w:themeColor="text1"/>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89237D">
          <w:rPr>
            <w:rStyle w:val="a3"/>
            <w:rFonts w:ascii="Times New Roman" w:hAnsi="Times New Roman" w:cs="Times New Roman"/>
            <w:i w:val="0"/>
            <w:color w:val="000000" w:themeColor="text1"/>
            <w:sz w:val="28"/>
            <w:szCs w:val="28"/>
            <w:u w:val="none"/>
            <w:lang w:val="kk-KZ"/>
          </w:rPr>
          <w:t>Makendzhanova@taxalmaty.mgd.kz</w:t>
        </w:r>
      </w:hyperlink>
      <w:r w:rsidR="00CF5836" w:rsidRPr="0089237D">
        <w:rPr>
          <w:rFonts w:ascii="Times New Roman" w:hAnsi="Times New Roman" w:cs="Times New Roman"/>
          <w:i w:val="0"/>
          <w:color w:val="000000" w:themeColor="text1"/>
          <w:lang w:val="kk-KZ"/>
        </w:rPr>
        <w:t xml:space="preserve">, </w:t>
      </w:r>
      <w:hyperlink r:id="rId9" w:history="1">
        <w:r w:rsidR="00FA038C" w:rsidRPr="00FD354E">
          <w:rPr>
            <w:rStyle w:val="a3"/>
            <w:rFonts w:ascii="Times New Roman" w:hAnsi="Times New Roman" w:cs="Times New Roman"/>
            <w:i w:val="0"/>
            <w:sz w:val="28"/>
            <w:szCs w:val="28"/>
            <w:lang w:val="kk-KZ"/>
          </w:rPr>
          <w:t>m.akendzhanova@kgd.gov.kz</w:t>
        </w:r>
      </w:hyperlink>
    </w:p>
    <w:p w:rsidR="00FA038C" w:rsidRPr="00FA038C" w:rsidRDefault="00FA038C" w:rsidP="00FA038C">
      <w:pPr>
        <w:rPr>
          <w:lang w:val="kk-KZ"/>
        </w:rPr>
      </w:pPr>
    </w:p>
    <w:p w:rsidR="00FA038C" w:rsidRDefault="00FA038C" w:rsidP="00FA038C">
      <w:pPr>
        <w:rPr>
          <w:i w:val="0"/>
          <w:lang w:val="kk-KZ"/>
        </w:rPr>
      </w:pPr>
      <w:r>
        <w:rPr>
          <w:i w:val="0"/>
          <w:lang w:val="kk-KZ"/>
        </w:rPr>
        <w:t>(12.07.2019-16.07.2019жж.)</w:t>
      </w:r>
    </w:p>
    <w:p w:rsidR="00C41E3D" w:rsidRPr="00BB2C4C" w:rsidRDefault="00C41E3D" w:rsidP="00CF5836">
      <w:pPr>
        <w:pStyle w:val="5"/>
        <w:spacing w:before="0"/>
        <w:ind w:left="-567"/>
        <w:jc w:val="both"/>
        <w:rPr>
          <w:rFonts w:ascii="Times New Roman" w:hAnsi="Times New Roman" w:cs="Times New Roman"/>
          <w:i w:val="0"/>
          <w:color w:val="auto"/>
          <w:lang w:val="kk-KZ"/>
        </w:rPr>
      </w:pPr>
      <w:bookmarkStart w:id="0" w:name="_GoBack"/>
      <w:bookmarkEnd w:id="0"/>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402F" w:rsidRPr="00380DAA" w:rsidRDefault="0031402F" w:rsidP="0031402F">
      <w:pPr>
        <w:pStyle w:val="1"/>
        <w:ind w:firstLine="567"/>
        <w:jc w:val="both"/>
        <w:rPr>
          <w:rFonts w:ascii="Times New Roman" w:hAnsi="Times New Roman"/>
          <w:color w:val="000000"/>
          <w:sz w:val="28"/>
          <w:szCs w:val="28"/>
          <w:lang w:val="kk-KZ"/>
        </w:rPr>
      </w:pPr>
      <w:r>
        <w:rPr>
          <w:b/>
          <w:i/>
          <w:color w:val="000000"/>
          <w:lang w:val="kk-KZ"/>
        </w:rPr>
        <w:t xml:space="preserve">   </w:t>
      </w:r>
      <w:r w:rsidRPr="00380DAA">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41E3D" w:rsidRPr="00BB2C4C" w:rsidRDefault="00C41E3D" w:rsidP="00C41E3D">
      <w:pPr>
        <w:ind w:firstLine="705"/>
        <w:jc w:val="both"/>
        <w:rPr>
          <w:b w:val="0"/>
          <w:i w:val="0"/>
          <w:color w:val="000000"/>
          <w:lang w:val="kk-KZ"/>
        </w:rPr>
      </w:pPr>
      <w:r w:rsidRPr="00BB2C4C">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lastRenderedPageBreak/>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875A33" w:rsidRPr="00BB2C4C" w:rsidRDefault="00EF171B" w:rsidP="00EF171B">
      <w:pPr>
        <w:pStyle w:val="a5"/>
        <w:jc w:val="both"/>
        <w:rPr>
          <w:rFonts w:ascii="Times New Roman" w:hAnsi="Times New Roman" w:cs="Times New Roman"/>
          <w:b/>
          <w:sz w:val="28"/>
          <w:szCs w:val="28"/>
          <w:lang w:val="kk-KZ"/>
        </w:rPr>
      </w:pPr>
      <w:r w:rsidRPr="00BB2C4C">
        <w:rPr>
          <w:rFonts w:ascii="Times New Roman" w:eastAsia="Times New Roman" w:hAnsi="Times New Roman" w:cs="Times New Roman"/>
          <w:b/>
          <w:sz w:val="28"/>
          <w:szCs w:val="28"/>
          <w:lang w:val="kk-KZ"/>
        </w:rPr>
        <w:t xml:space="preserve">          </w:t>
      </w:r>
      <w:r w:rsidR="00875A33" w:rsidRPr="00BB2C4C">
        <w:rPr>
          <w:rFonts w:ascii="Times New Roman" w:eastAsia="Times New Roman" w:hAnsi="Times New Roman" w:cs="Times New Roman"/>
          <w:b/>
          <w:sz w:val="28"/>
          <w:szCs w:val="28"/>
          <w:lang w:val="kk-KZ"/>
        </w:rPr>
        <w:t>С-</w:t>
      </w:r>
      <w:r w:rsidR="00D8431E" w:rsidRPr="00D8431E">
        <w:rPr>
          <w:rFonts w:ascii="Times New Roman" w:eastAsia="Times New Roman" w:hAnsi="Times New Roman" w:cs="Times New Roman"/>
          <w:b/>
          <w:sz w:val="28"/>
          <w:szCs w:val="28"/>
          <w:lang w:val="kk-KZ"/>
        </w:rPr>
        <w:t>R</w:t>
      </w:r>
      <w:r w:rsidR="00875A33" w:rsidRPr="00BB2C4C">
        <w:rPr>
          <w:rFonts w:ascii="Times New Roman" w:eastAsia="Times New Roman" w:hAnsi="Times New Roman" w:cs="Times New Roman"/>
          <w:b/>
          <w:sz w:val="28"/>
          <w:szCs w:val="28"/>
          <w:lang w:val="kk-KZ"/>
        </w:rPr>
        <w:t>-3 мемлекеттік әкімшілік лауазымдары санаттарына келесідей үлгілік біліктілік талаптары белгіленеді:</w:t>
      </w:r>
    </w:p>
    <w:p w:rsidR="001B6CD0" w:rsidRDefault="00F15546" w:rsidP="001B6CD0">
      <w:pPr>
        <w:pStyle w:val="a5"/>
        <w:jc w:val="both"/>
        <w:rPr>
          <w:rFonts w:ascii="Times New Roman" w:eastAsia="Times New Roman" w:hAnsi="Times New Roman" w:cs="Times New Roman"/>
          <w:b/>
          <w:bCs/>
          <w:sz w:val="28"/>
          <w:szCs w:val="28"/>
          <w:lang w:val="kk-KZ"/>
        </w:rPr>
      </w:pPr>
      <w:r w:rsidRPr="005672C8">
        <w:rPr>
          <w:rFonts w:ascii="Times New Roman" w:eastAsia="Times New Roman" w:hAnsi="Times New Roman" w:cs="Times New Roman"/>
          <w:b/>
          <w:bCs/>
          <w:sz w:val="28"/>
          <w:szCs w:val="28"/>
          <w:lang w:val="kk-KZ"/>
        </w:rPr>
        <w:t xml:space="preserve">          </w:t>
      </w:r>
      <w:r w:rsidR="00CF5836" w:rsidRPr="00242959">
        <w:rPr>
          <w:rFonts w:ascii="Times New Roman" w:eastAsia="Times New Roman" w:hAnsi="Times New Roman" w:cs="Times New Roman"/>
          <w:bCs/>
          <w:sz w:val="28"/>
          <w:szCs w:val="28"/>
          <w:lang w:val="kk-KZ"/>
        </w:rPr>
        <w:t xml:space="preserve">Жоғары  </w:t>
      </w:r>
      <w:r w:rsidR="001B6CD0">
        <w:rPr>
          <w:rFonts w:ascii="Times New Roman" w:eastAsia="Times New Roman" w:hAnsi="Times New Roman" w:cs="Times New Roman"/>
          <w:bCs/>
          <w:sz w:val="28"/>
          <w:szCs w:val="28"/>
          <w:lang w:val="kk-KZ"/>
        </w:rPr>
        <w:t>немесе  жоғары оқу  орнынан  кейінгі білім;</w:t>
      </w:r>
      <w:r w:rsidR="00CF5836" w:rsidRPr="00242959">
        <w:rPr>
          <w:rFonts w:ascii="Times New Roman" w:eastAsia="Times New Roman" w:hAnsi="Times New Roman" w:cs="Times New Roman"/>
          <w:b/>
          <w:bCs/>
          <w:sz w:val="28"/>
          <w:szCs w:val="28"/>
          <w:lang w:val="kk-KZ"/>
        </w:rPr>
        <w:t xml:space="preserve">    </w:t>
      </w:r>
    </w:p>
    <w:p w:rsidR="001B6CD0" w:rsidRDefault="001B6CD0" w:rsidP="001B6CD0">
      <w:pPr>
        <w:pStyle w:val="a5"/>
        <w:ind w:firstLine="56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B666EB">
        <w:rPr>
          <w:rFonts w:ascii="Times New Roman" w:eastAsia="Times New Roman" w:hAnsi="Times New Roman" w:cs="Times New Roman"/>
          <w:b/>
          <w:bCs/>
          <w:sz w:val="28"/>
          <w:szCs w:val="28"/>
          <w:lang w:val="kk-KZ"/>
        </w:rPr>
        <w:t>мынадай  құзыреттердің  бар  болуы:</w:t>
      </w:r>
      <w:r>
        <w:rPr>
          <w:rFonts w:ascii="Times New Roman" w:eastAsia="Times New Roman" w:hAnsi="Times New Roman" w:cs="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B6CD0" w:rsidRPr="00772C18" w:rsidRDefault="001B6CD0" w:rsidP="001B6CD0">
      <w:pPr>
        <w:pStyle w:val="a5"/>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 xml:space="preserve"> </w:t>
      </w:r>
      <w:r w:rsidRPr="00772C18">
        <w:rPr>
          <w:rFonts w:ascii="Times New Roman" w:eastAsia="Times New Roman" w:hAnsi="Times New Roman" w:cs="Times New Roman"/>
          <w:b/>
          <w:bCs/>
          <w:sz w:val="28"/>
          <w:szCs w:val="28"/>
          <w:lang w:val="kk-KZ"/>
        </w:rPr>
        <w:t>жұмыс  тәжірибесі  келесі  талаптардың  тіріне  сәйкес  болуы  тиіс: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1) мемлекеттік қызмет өтілі бір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2) осы санаттағы нақты лауазымның функционалдық бағыттарына сәйкес салаларда екі жылдан кем емес</w:t>
      </w:r>
      <w:r w:rsidR="001B6CD0">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w:t>
      </w:r>
      <w:r w:rsidR="008F3FD9">
        <w:rPr>
          <w:b w:val="0"/>
          <w:i w:val="0"/>
          <w:color w:val="000000"/>
          <w:lang w:val="kk-KZ"/>
        </w:rPr>
        <w:t>1</w:t>
      </w:r>
      <w:r w:rsidRPr="00CF5836">
        <w:rPr>
          <w:b w:val="0"/>
          <w:i w:val="0"/>
          <w:color w:val="000000"/>
          <w:lang w:val="kk-KZ"/>
        </w:rPr>
        <w:t xml:space="preserve">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5) </w:t>
      </w:r>
      <w:r w:rsidR="00962594">
        <w:rPr>
          <w:b w:val="0"/>
          <w:i w:val="0"/>
          <w:color w:val="000000"/>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Pr="00CF5836">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lastRenderedPageBreak/>
        <w:t>6) ғылыми дәрежесінің болуы.</w:t>
      </w:r>
    </w:p>
    <w:p w:rsidR="00C41E3D" w:rsidRPr="00CF5836" w:rsidRDefault="00765A9B" w:rsidP="00C41E3D">
      <w:pPr>
        <w:pStyle w:val="a4"/>
        <w:widowControl/>
        <w:tabs>
          <w:tab w:val="left" w:pos="993"/>
        </w:tabs>
        <w:ind w:left="709"/>
        <w:jc w:val="both"/>
        <w:rPr>
          <w:b w:val="0"/>
          <w:i w:val="0"/>
          <w:lang w:val="kk-KZ"/>
        </w:rPr>
      </w:pPr>
      <w:r>
        <w:rPr>
          <w:b w:val="0"/>
          <w:i w:val="0"/>
          <w:lang w:val="kk-KZ"/>
        </w:rPr>
        <w:t xml:space="preserve">      </w:t>
      </w:r>
    </w:p>
    <w:p w:rsidR="00875A33" w:rsidRPr="00BB2C4C" w:rsidRDefault="00C7272B" w:rsidP="00C7272B">
      <w:pPr>
        <w:ind w:firstLine="567"/>
        <w:jc w:val="both"/>
        <w:rPr>
          <w:i w:val="0"/>
          <w:lang w:val="kk-KZ"/>
        </w:rPr>
      </w:pPr>
      <w:r>
        <w:rPr>
          <w:i w:val="0"/>
          <w:lang w:val="kk-KZ"/>
        </w:rPr>
        <w:t>1.</w:t>
      </w:r>
      <w:r w:rsidR="00875A33" w:rsidRPr="00BB2C4C">
        <w:rPr>
          <w:i w:val="0"/>
          <w:lang w:val="kk-KZ"/>
        </w:rPr>
        <w:t xml:space="preserve"> </w:t>
      </w:r>
      <w:r>
        <w:rPr>
          <w:i w:val="0"/>
          <w:lang w:val="kk-KZ"/>
        </w:rPr>
        <w:t>Жанама салықтарды әкімшілендіру  бөлімінің басшысы</w:t>
      </w:r>
      <w:r w:rsidR="00704A96">
        <w:rPr>
          <w:i w:val="0"/>
          <w:lang w:val="kk-KZ"/>
        </w:rPr>
        <w:t xml:space="preserve"> (1 бірлік)</w:t>
      </w:r>
      <w:r w:rsidR="00875A33" w:rsidRPr="00BB2C4C">
        <w:rPr>
          <w:i w:val="0"/>
          <w:lang w:val="kk-KZ"/>
        </w:rPr>
        <w:t xml:space="preserve">, </w:t>
      </w:r>
      <w:r w:rsidRPr="00C7272B">
        <w:rPr>
          <w:bCs w:val="0"/>
          <w:i w:val="0"/>
          <w:lang w:val="kk-KZ"/>
        </w:rPr>
        <w:t xml:space="preserve">лауазымдық жалақысы қызмет өткерген жылдарына байланысты </w:t>
      </w:r>
      <w:r w:rsidR="003D4A31">
        <w:rPr>
          <w:bCs w:val="0"/>
          <w:i w:val="0"/>
          <w:lang w:val="kk-KZ"/>
        </w:rPr>
        <w:t xml:space="preserve"> </w:t>
      </w:r>
      <w:r w:rsidR="0049317A">
        <w:rPr>
          <w:bCs w:val="0"/>
          <w:i w:val="0"/>
          <w:lang w:val="kk-KZ"/>
        </w:rPr>
        <w:t>106 267,70</w:t>
      </w:r>
      <w:r w:rsidR="003D4A31">
        <w:rPr>
          <w:bCs w:val="0"/>
          <w:i w:val="0"/>
          <w:lang w:val="kk-KZ"/>
        </w:rPr>
        <w:t xml:space="preserve"> </w:t>
      </w:r>
      <w:r w:rsidR="004D0341">
        <w:rPr>
          <w:i w:val="0"/>
          <w:color w:val="000000"/>
          <w:lang w:val="kk-KZ"/>
        </w:rPr>
        <w:t xml:space="preserve"> теңгеден</w:t>
      </w:r>
      <w:r w:rsidR="003D4A31">
        <w:rPr>
          <w:i w:val="0"/>
          <w:color w:val="000000"/>
          <w:lang w:val="kk-KZ"/>
        </w:rPr>
        <w:t xml:space="preserve"> </w:t>
      </w:r>
      <w:r w:rsidR="0049317A">
        <w:rPr>
          <w:i w:val="0"/>
          <w:color w:val="000000"/>
          <w:lang w:val="kk-KZ"/>
        </w:rPr>
        <w:t>142 912</w:t>
      </w:r>
      <w:r w:rsidR="004D0341">
        <w:rPr>
          <w:i w:val="0"/>
          <w:color w:val="000000"/>
          <w:lang w:val="kk-KZ"/>
        </w:rPr>
        <w:t xml:space="preserve"> теңгеге</w:t>
      </w:r>
      <w:r w:rsidR="004D0341" w:rsidRPr="006C7D5B">
        <w:rPr>
          <w:color w:val="000000"/>
          <w:lang w:val="kk-KZ"/>
        </w:rPr>
        <w:t xml:space="preserve"> </w:t>
      </w:r>
      <w:r w:rsidRPr="00C7272B">
        <w:rPr>
          <w:bCs w:val="0"/>
          <w:i w:val="0"/>
          <w:lang w:val="kk-KZ"/>
        </w:rPr>
        <w:t>дейін,</w:t>
      </w:r>
      <w:r>
        <w:rPr>
          <w:b w:val="0"/>
          <w:bCs w:val="0"/>
          <w:lang w:val="kk-KZ"/>
        </w:rPr>
        <w:t xml:space="preserve"> </w:t>
      </w:r>
      <w:r w:rsidR="00875A33" w:rsidRPr="00BB2C4C">
        <w:rPr>
          <w:i w:val="0"/>
          <w:lang w:val="kk-KZ"/>
        </w:rPr>
        <w:t>С-</w:t>
      </w:r>
      <w:r w:rsidRPr="00C7272B">
        <w:rPr>
          <w:i w:val="0"/>
          <w:lang w:val="kk-KZ"/>
        </w:rPr>
        <w:t>R</w:t>
      </w:r>
      <w:r w:rsidR="00704A96">
        <w:rPr>
          <w:i w:val="0"/>
          <w:lang w:val="kk-KZ"/>
        </w:rPr>
        <w:t xml:space="preserve">-3 санаты,  </w:t>
      </w:r>
      <w:r w:rsidR="00875A33" w:rsidRPr="00BB2C4C">
        <w:rPr>
          <w:i w:val="0"/>
          <w:lang w:val="kk-KZ"/>
        </w:rPr>
        <w:t>№</w:t>
      </w:r>
      <w:r w:rsidR="00405BE3">
        <w:rPr>
          <w:i w:val="0"/>
          <w:lang w:val="kk-KZ"/>
        </w:rPr>
        <w:t>08-1</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CE5CE0" w:rsidRPr="00CE5CE0">
        <w:rPr>
          <w:b w:val="0"/>
          <w:bCs w:val="0"/>
          <w:i w:val="0"/>
          <w:iCs w:val="0"/>
          <w:lang w:val="kk-KZ"/>
        </w:rPr>
        <w:t xml:space="preserve">Жоғары экономикалық, құқықтық білім                                                                                                    </w:t>
      </w:r>
    </w:p>
    <w:p w:rsidR="00704A96" w:rsidRDefault="00875A33" w:rsidP="00C7272B">
      <w:pPr>
        <w:jc w:val="both"/>
        <w:rPr>
          <w:b w:val="0"/>
          <w:i w:val="0"/>
          <w:color w:val="000000"/>
          <w:lang w:val="kk-KZ"/>
        </w:rPr>
      </w:pPr>
      <w:r w:rsidRPr="00BB2C4C">
        <w:rPr>
          <w:i w:val="0"/>
          <w:lang w:val="kk-KZ"/>
        </w:rPr>
        <w:tab/>
        <w:t>Қызметтік</w:t>
      </w:r>
      <w:r w:rsidRPr="00BB2C4C">
        <w:rPr>
          <w:i w:val="0"/>
          <w:color w:val="000000"/>
          <w:lang w:val="kk-KZ"/>
        </w:rPr>
        <w:t xml:space="preserve"> міндеттері: </w:t>
      </w:r>
      <w:r w:rsidR="00CE5CE0" w:rsidRPr="00CE5CE0">
        <w:rPr>
          <w:b w:val="0"/>
          <w:i w:val="0"/>
          <w:color w:val="000000"/>
          <w:lang w:val="kk-KZ"/>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дайындау.Салық төлеушілерден келіп түскен хаттарды, өтініштерді, арыздарды қарау және бөлім құзіретінде оларға негізделген жауаптар дайындау. Салық заңдылығын жетілдіру мақсатында ұсыныстар беру. Әкімшілік жүргізу, салықтарды өндіріп алу, ҚҚС –ның түсуі мен қайтарудың заңдылығын 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жүргізу.Акциздік салықты ұйымдастыруды жэне акцизделетін өнімдердің өндірісі мен айналымын бақылау мәселелеріне қатысты заңнамаларды жетілдіру жөніндеұсыныстар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асыру.Бюджетке жанама салықтардың түсуін қарстыратын  ҚР заңнамаларының  орындалуын қамтамасыз ету. ҚҚС қайтарудың әкімшілік жүргізуін өндіріп алу мен түсуін және заңдылығын  бақылау. Компьютерде жұмыс істей білу. Іскерлік деңгейде мемлекеттік және орыс тілдерін білу.</w:t>
      </w:r>
    </w:p>
    <w:p w:rsidR="00CE5CE0" w:rsidRDefault="00CE5CE0" w:rsidP="00C7272B">
      <w:pPr>
        <w:jc w:val="both"/>
        <w:rPr>
          <w:i w:val="0"/>
          <w:color w:val="000000"/>
          <w:lang w:val="kk-KZ"/>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b w:val="0"/>
          <w:i w:val="0"/>
          <w:color w:val="000000"/>
          <w:lang w:val="kk-KZ"/>
        </w:rPr>
      </w:pPr>
    </w:p>
    <w:p w:rsidR="002A0B55" w:rsidRDefault="002A0B55" w:rsidP="008A59AF">
      <w:pPr>
        <w:widowControl/>
        <w:autoSpaceDE w:val="0"/>
        <w:autoSpaceDN w:val="0"/>
        <w:adjustRightInd w:val="0"/>
        <w:jc w:val="both"/>
        <w:rPr>
          <w:b w:val="0"/>
          <w:i w:val="0"/>
          <w:color w:val="000000"/>
          <w:lang w:val="kk-KZ"/>
        </w:rPr>
      </w:pPr>
    </w:p>
    <w:p w:rsidR="002A0B55" w:rsidRDefault="002A0B55" w:rsidP="008A59AF">
      <w:pPr>
        <w:widowControl/>
        <w:autoSpaceDE w:val="0"/>
        <w:autoSpaceDN w:val="0"/>
        <w:adjustRightInd w:val="0"/>
        <w:jc w:val="both"/>
        <w:rPr>
          <w:b w:val="0"/>
          <w:i w:val="0"/>
          <w:color w:val="000000"/>
          <w:lang w:val="kk-KZ"/>
        </w:rPr>
      </w:pPr>
    </w:p>
    <w:p w:rsidR="002A0B55" w:rsidRDefault="002A0B55" w:rsidP="008A59AF">
      <w:pPr>
        <w:widowControl/>
        <w:autoSpaceDE w:val="0"/>
        <w:autoSpaceDN w:val="0"/>
        <w:adjustRightInd w:val="0"/>
        <w:jc w:val="both"/>
        <w:rPr>
          <w:b w:val="0"/>
          <w:i w:val="0"/>
          <w:color w:val="000000"/>
          <w:lang w:val="kk-KZ"/>
        </w:rPr>
      </w:pPr>
    </w:p>
    <w:p w:rsidR="002A0B55" w:rsidRPr="00BB2C4C" w:rsidRDefault="002A0B55" w:rsidP="008A59AF">
      <w:pPr>
        <w:widowControl/>
        <w:autoSpaceDE w:val="0"/>
        <w:autoSpaceDN w:val="0"/>
        <w:adjustRightInd w:val="0"/>
        <w:jc w:val="both"/>
        <w:rPr>
          <w:b w:val="0"/>
          <w:i w:val="0"/>
          <w:color w:val="000000"/>
          <w:lang w:val="kk-KZ"/>
        </w:rPr>
      </w:pPr>
    </w:p>
    <w:p w:rsidR="00EF171B" w:rsidRDefault="00EF171B"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6A4EED" w:rsidRDefault="006A4EED" w:rsidP="00133965">
      <w:pPr>
        <w:contextualSpacing/>
        <w:jc w:val="right"/>
        <w:rPr>
          <w:b w:val="0"/>
          <w:i w:val="0"/>
          <w:color w:val="000000"/>
          <w:lang w:val="kk-KZ"/>
        </w:rPr>
      </w:pPr>
    </w:p>
    <w:p w:rsidR="00F606CE" w:rsidRPr="00BB2C4C" w:rsidRDefault="00F606CE" w:rsidP="00133965">
      <w:pPr>
        <w:contextualSpacing/>
        <w:jc w:val="right"/>
        <w:rPr>
          <w:b w:val="0"/>
          <w:i w:val="0"/>
          <w:color w:val="000000"/>
          <w:lang w:val="kk-KZ"/>
        </w:rPr>
      </w:pPr>
    </w:p>
    <w:p w:rsidR="00EF171B" w:rsidRPr="00BB2C4C" w:rsidRDefault="00EF171B"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 </w:t>
      </w:r>
    </w:p>
    <w:p w:rsidR="00EF171B" w:rsidRPr="00EF171B" w:rsidRDefault="00EF171B"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FB" w:rsidRDefault="000E2BFB" w:rsidP="008046E6">
      <w:r>
        <w:separator/>
      </w:r>
    </w:p>
  </w:endnote>
  <w:endnote w:type="continuationSeparator" w:id="0">
    <w:p w:rsidR="000E2BFB" w:rsidRDefault="000E2BFB"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FB" w:rsidRDefault="000E2BFB" w:rsidP="008046E6">
      <w:r>
        <w:separator/>
      </w:r>
    </w:p>
  </w:footnote>
  <w:footnote w:type="continuationSeparator" w:id="0">
    <w:p w:rsidR="000E2BFB" w:rsidRDefault="000E2BFB"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740815">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5178D"/>
    <w:rsid w:val="00064452"/>
    <w:rsid w:val="000853AD"/>
    <w:rsid w:val="000A7211"/>
    <w:rsid w:val="000B1966"/>
    <w:rsid w:val="000B7BC0"/>
    <w:rsid w:val="000C0ABA"/>
    <w:rsid w:val="000E2BFB"/>
    <w:rsid w:val="000F2CCA"/>
    <w:rsid w:val="000F4130"/>
    <w:rsid w:val="000F65DA"/>
    <w:rsid w:val="000F6651"/>
    <w:rsid w:val="000F7E9B"/>
    <w:rsid w:val="001160CD"/>
    <w:rsid w:val="001272E4"/>
    <w:rsid w:val="00133965"/>
    <w:rsid w:val="001874BE"/>
    <w:rsid w:val="001B068C"/>
    <w:rsid w:val="001B6CD0"/>
    <w:rsid w:val="001C31C9"/>
    <w:rsid w:val="001C60B1"/>
    <w:rsid w:val="001F49E5"/>
    <w:rsid w:val="00212ADB"/>
    <w:rsid w:val="00222B36"/>
    <w:rsid w:val="002269F5"/>
    <w:rsid w:val="002273BC"/>
    <w:rsid w:val="00244BA3"/>
    <w:rsid w:val="00247F3C"/>
    <w:rsid w:val="0025072A"/>
    <w:rsid w:val="0025561B"/>
    <w:rsid w:val="0026674D"/>
    <w:rsid w:val="002752C4"/>
    <w:rsid w:val="00290CC1"/>
    <w:rsid w:val="002A0B55"/>
    <w:rsid w:val="002A4EF5"/>
    <w:rsid w:val="002A7DE3"/>
    <w:rsid w:val="002F479F"/>
    <w:rsid w:val="0031402F"/>
    <w:rsid w:val="00333310"/>
    <w:rsid w:val="00335623"/>
    <w:rsid w:val="0034388D"/>
    <w:rsid w:val="00363CDC"/>
    <w:rsid w:val="003927C2"/>
    <w:rsid w:val="003A7F99"/>
    <w:rsid w:val="003B6C08"/>
    <w:rsid w:val="003D4A31"/>
    <w:rsid w:val="003E657F"/>
    <w:rsid w:val="003F5AD8"/>
    <w:rsid w:val="00405BE3"/>
    <w:rsid w:val="00417EBF"/>
    <w:rsid w:val="00424923"/>
    <w:rsid w:val="00427FD4"/>
    <w:rsid w:val="00456F60"/>
    <w:rsid w:val="0049317A"/>
    <w:rsid w:val="0049680F"/>
    <w:rsid w:val="004B71AC"/>
    <w:rsid w:val="004C0337"/>
    <w:rsid w:val="004C2D80"/>
    <w:rsid w:val="004D0341"/>
    <w:rsid w:val="004F3918"/>
    <w:rsid w:val="00500C91"/>
    <w:rsid w:val="0050576C"/>
    <w:rsid w:val="0051332F"/>
    <w:rsid w:val="00532760"/>
    <w:rsid w:val="00541C44"/>
    <w:rsid w:val="00546E4F"/>
    <w:rsid w:val="0055117C"/>
    <w:rsid w:val="005672C8"/>
    <w:rsid w:val="005673AA"/>
    <w:rsid w:val="00577E5A"/>
    <w:rsid w:val="005827DE"/>
    <w:rsid w:val="00584029"/>
    <w:rsid w:val="00633F09"/>
    <w:rsid w:val="006602B8"/>
    <w:rsid w:val="00671D9C"/>
    <w:rsid w:val="00686FD0"/>
    <w:rsid w:val="006A4EED"/>
    <w:rsid w:val="006C56D1"/>
    <w:rsid w:val="006C7A71"/>
    <w:rsid w:val="007015D4"/>
    <w:rsid w:val="00704A96"/>
    <w:rsid w:val="00710AD0"/>
    <w:rsid w:val="00726B3E"/>
    <w:rsid w:val="00734BDC"/>
    <w:rsid w:val="007350D9"/>
    <w:rsid w:val="00740815"/>
    <w:rsid w:val="00760E9B"/>
    <w:rsid w:val="00765A9B"/>
    <w:rsid w:val="00772C18"/>
    <w:rsid w:val="007815F8"/>
    <w:rsid w:val="007A3021"/>
    <w:rsid w:val="007A50AA"/>
    <w:rsid w:val="007B3370"/>
    <w:rsid w:val="007C0687"/>
    <w:rsid w:val="007E26DA"/>
    <w:rsid w:val="007F58FB"/>
    <w:rsid w:val="008046E6"/>
    <w:rsid w:val="00823038"/>
    <w:rsid w:val="00824217"/>
    <w:rsid w:val="00866E6D"/>
    <w:rsid w:val="00875A33"/>
    <w:rsid w:val="0088688F"/>
    <w:rsid w:val="0089237D"/>
    <w:rsid w:val="008A4BD9"/>
    <w:rsid w:val="008A59AF"/>
    <w:rsid w:val="008F3ECC"/>
    <w:rsid w:val="008F3FD9"/>
    <w:rsid w:val="00902802"/>
    <w:rsid w:val="00905310"/>
    <w:rsid w:val="009121A8"/>
    <w:rsid w:val="0095391A"/>
    <w:rsid w:val="00962594"/>
    <w:rsid w:val="0096416A"/>
    <w:rsid w:val="009930DA"/>
    <w:rsid w:val="00995166"/>
    <w:rsid w:val="009961B6"/>
    <w:rsid w:val="009D2DB9"/>
    <w:rsid w:val="009E6FB3"/>
    <w:rsid w:val="009F481E"/>
    <w:rsid w:val="009F68DE"/>
    <w:rsid w:val="009F79D6"/>
    <w:rsid w:val="00A019A1"/>
    <w:rsid w:val="00A23A86"/>
    <w:rsid w:val="00A26A68"/>
    <w:rsid w:val="00A358EB"/>
    <w:rsid w:val="00A5447A"/>
    <w:rsid w:val="00A56FB8"/>
    <w:rsid w:val="00A669E2"/>
    <w:rsid w:val="00AA4B48"/>
    <w:rsid w:val="00AF1EC3"/>
    <w:rsid w:val="00B35A4A"/>
    <w:rsid w:val="00B56660"/>
    <w:rsid w:val="00B57069"/>
    <w:rsid w:val="00B666EB"/>
    <w:rsid w:val="00B668DB"/>
    <w:rsid w:val="00B81B74"/>
    <w:rsid w:val="00BA527D"/>
    <w:rsid w:val="00BB2C4C"/>
    <w:rsid w:val="00BF2714"/>
    <w:rsid w:val="00C17734"/>
    <w:rsid w:val="00C2301F"/>
    <w:rsid w:val="00C32F04"/>
    <w:rsid w:val="00C3335D"/>
    <w:rsid w:val="00C33F1B"/>
    <w:rsid w:val="00C41E3D"/>
    <w:rsid w:val="00C71C82"/>
    <w:rsid w:val="00C7272B"/>
    <w:rsid w:val="00CA3A52"/>
    <w:rsid w:val="00CB37FF"/>
    <w:rsid w:val="00CE5CE0"/>
    <w:rsid w:val="00CF1157"/>
    <w:rsid w:val="00CF5836"/>
    <w:rsid w:val="00D022A5"/>
    <w:rsid w:val="00D24DDB"/>
    <w:rsid w:val="00D3435D"/>
    <w:rsid w:val="00D71FF2"/>
    <w:rsid w:val="00D82A9A"/>
    <w:rsid w:val="00D8431E"/>
    <w:rsid w:val="00D858EF"/>
    <w:rsid w:val="00D861EE"/>
    <w:rsid w:val="00D97B01"/>
    <w:rsid w:val="00DC104E"/>
    <w:rsid w:val="00DC1695"/>
    <w:rsid w:val="00DD4383"/>
    <w:rsid w:val="00DE0BF3"/>
    <w:rsid w:val="00DE22BF"/>
    <w:rsid w:val="00DF2513"/>
    <w:rsid w:val="00E276EE"/>
    <w:rsid w:val="00E45D17"/>
    <w:rsid w:val="00E45F1F"/>
    <w:rsid w:val="00E4622E"/>
    <w:rsid w:val="00E47760"/>
    <w:rsid w:val="00E569A3"/>
    <w:rsid w:val="00E94088"/>
    <w:rsid w:val="00E969B5"/>
    <w:rsid w:val="00EA7204"/>
    <w:rsid w:val="00EA7E51"/>
    <w:rsid w:val="00EB36B7"/>
    <w:rsid w:val="00EB6623"/>
    <w:rsid w:val="00EC6753"/>
    <w:rsid w:val="00EF171B"/>
    <w:rsid w:val="00EF31E9"/>
    <w:rsid w:val="00F15546"/>
    <w:rsid w:val="00F30A1C"/>
    <w:rsid w:val="00F37436"/>
    <w:rsid w:val="00F606CE"/>
    <w:rsid w:val="00F81ADA"/>
    <w:rsid w:val="00FA038C"/>
    <w:rsid w:val="00FA182F"/>
    <w:rsid w:val="00FA781F"/>
    <w:rsid w:val="00FC3AEA"/>
    <w:rsid w:val="00FD5F73"/>
    <w:rsid w:val="00FE3EFD"/>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334E"/>
  <w15:docId w15:val="{BE668E84-50B3-4A37-8627-774AF1C2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697661054">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kend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540C-8627-41E2-8C47-CFD2419E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2019-07-10T10:39:00Z</dcterms:created>
  <dcterms:modified xsi:type="dcterms:W3CDTF">2019-07-11T03:36:00Z</dcterms:modified>
</cp:coreProperties>
</file>