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C2072" w:rsidTr="002C2072">
        <w:tc>
          <w:tcPr>
            <w:tcW w:w="9571" w:type="dxa"/>
            <w:shd w:val="clear" w:color="auto" w:fill="auto"/>
          </w:tcPr>
          <w:tbl>
            <w:tblPr>
              <w:tblW w:w="0" w:type="auto"/>
              <w:tblLayout w:type="fixed"/>
              <w:tblLook w:val="0000" w:firstRow="0" w:lastRow="0" w:firstColumn="0" w:lastColumn="0" w:noHBand="0" w:noVBand="0"/>
            </w:tblPr>
            <w:tblGrid>
              <w:gridCol w:w="9355"/>
            </w:tblGrid>
            <w:tr w:rsidR="00476875" w:rsidTr="00476875">
              <w:tc>
                <w:tcPr>
                  <w:tcW w:w="9355" w:type="dxa"/>
                  <w:shd w:val="clear" w:color="auto" w:fill="auto"/>
                </w:tcPr>
                <w:p w:rsidR="00476875" w:rsidRPr="00476875" w:rsidRDefault="00476875" w:rsidP="000C24E0">
                  <w:pPr>
                    <w:pStyle w:val="3"/>
                    <w:rPr>
                      <w:rFonts w:ascii="Times New Roman" w:eastAsia="Times New Roman" w:hAnsi="Times New Roman" w:cs="Times New Roman"/>
                      <w:b w:val="0"/>
                      <w:iCs/>
                      <w:color w:val="0C0000"/>
                      <w:sz w:val="24"/>
                      <w:szCs w:val="28"/>
                      <w:lang w:val="kk-KZ" w:eastAsia="ru-RU"/>
                    </w:rPr>
                  </w:pPr>
                </w:p>
              </w:tc>
            </w:tr>
          </w:tbl>
          <w:p w:rsidR="002C2072" w:rsidRPr="002C2072" w:rsidRDefault="002C2072" w:rsidP="00950A36">
            <w:pPr>
              <w:pStyle w:val="3"/>
              <w:jc w:val="center"/>
              <w:rPr>
                <w:rFonts w:ascii="Times New Roman" w:eastAsia="Times New Roman" w:hAnsi="Times New Roman" w:cs="Times New Roman"/>
                <w:b w:val="0"/>
                <w:iCs/>
                <w:color w:val="0C0000"/>
                <w:sz w:val="24"/>
                <w:szCs w:val="28"/>
                <w:lang w:val="kk-KZ" w:eastAsia="ru-RU"/>
              </w:rPr>
            </w:pPr>
          </w:p>
        </w:tc>
      </w:tr>
    </w:tbl>
    <w:p w:rsidR="004A2713" w:rsidRDefault="004A2713" w:rsidP="00950A36">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00950A36">
        <w:rPr>
          <w:rFonts w:ascii="Times New Roman" w:eastAsia="Times New Roman" w:hAnsi="Times New Roman" w:cs="Times New Roman"/>
          <w:bCs w:val="0"/>
          <w:color w:val="auto"/>
          <w:sz w:val="28"/>
          <w:szCs w:val="28"/>
          <w:lang w:val="kk-KZ"/>
        </w:rPr>
        <w:t>б</w:t>
      </w:r>
      <w:r w:rsidR="00950A36" w:rsidRPr="00360050">
        <w:rPr>
          <w:rFonts w:ascii="Times New Roman" w:eastAsia="Times New Roman" w:hAnsi="Times New Roman" w:cs="Times New Roman"/>
          <w:bCs w:val="0"/>
          <w:color w:val="auto"/>
          <w:sz w:val="28"/>
          <w:szCs w:val="28"/>
          <w:lang w:val="kk-KZ"/>
        </w:rPr>
        <w:t xml:space="preserve">арлық мемлекеттік органдардың мемлекеттік қызметшілері </w:t>
      </w:r>
      <w:r w:rsidR="00950A36">
        <w:rPr>
          <w:rFonts w:ascii="Times New Roman" w:eastAsia="Times New Roman" w:hAnsi="Times New Roman" w:cs="Times New Roman"/>
          <w:bCs w:val="0"/>
          <w:color w:val="auto"/>
          <w:sz w:val="28"/>
          <w:szCs w:val="28"/>
          <w:lang w:val="kk-KZ"/>
        </w:rPr>
        <w:t xml:space="preserve"> </w:t>
      </w:r>
      <w:r w:rsidR="008114F4">
        <w:rPr>
          <w:rFonts w:ascii="Times New Roman" w:eastAsia="Times New Roman" w:hAnsi="Times New Roman" w:cs="Times New Roman"/>
          <w:bCs w:val="0"/>
          <w:color w:val="auto"/>
          <w:sz w:val="28"/>
          <w:szCs w:val="28"/>
          <w:lang w:val="kk-KZ"/>
        </w:rPr>
        <w:t>арасында</w:t>
      </w:r>
      <w:r w:rsidR="00950A36" w:rsidRPr="00881A0A">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ішкі конкурс</w:t>
      </w:r>
      <w:r w:rsidR="00950A36">
        <w:rPr>
          <w:rFonts w:ascii="Times New Roman" w:eastAsia="Times New Roman" w:hAnsi="Times New Roman" w:cs="Times New Roman"/>
          <w:bCs w:val="0"/>
          <w:color w:val="auto"/>
          <w:sz w:val="28"/>
          <w:szCs w:val="28"/>
          <w:lang w:val="kk-KZ"/>
        </w:rPr>
        <w:t xml:space="preserve"> </w:t>
      </w:r>
      <w:r>
        <w:rPr>
          <w:rFonts w:ascii="Times New Roman" w:eastAsia="Times New Roman" w:hAnsi="Times New Roman" w:cs="Times New Roman"/>
          <w:bCs w:val="0"/>
          <w:color w:val="auto"/>
          <w:sz w:val="28"/>
          <w:szCs w:val="28"/>
          <w:lang w:val="kk-KZ"/>
        </w:rPr>
        <w:t>жариялайды</w:t>
      </w:r>
    </w:p>
    <w:p w:rsidR="004A2713" w:rsidRPr="00150F1D" w:rsidRDefault="004A2713" w:rsidP="00950A36">
      <w:pPr>
        <w:jc w:val="center"/>
        <w:rPr>
          <w:lang w:val="kk-KZ"/>
        </w:rPr>
      </w:pPr>
    </w:p>
    <w:p w:rsidR="00950A36" w:rsidRPr="008114F4" w:rsidRDefault="004A2713" w:rsidP="00950A36">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r w:rsidRPr="001D43C2">
        <w:rPr>
          <w:rFonts w:ascii="Times New Roman" w:eastAsia="Times New Roman" w:hAnsi="Times New Roman" w:cs="Times New Roman"/>
          <w:b/>
          <w:bCs/>
          <w:iCs/>
          <w:sz w:val="28"/>
          <w:szCs w:val="28"/>
          <w:lang w:val="kk-KZ" w:eastAsia="ru-RU"/>
        </w:rPr>
        <w:t>Индекс 040000, Алматы облысы, Талдықорған қаласы, Жансүгіров  көшесі, 113, анықтама телефоны: (87282)</w:t>
      </w:r>
      <w:r>
        <w:rPr>
          <w:rFonts w:ascii="Times New Roman" w:eastAsia="Times New Roman" w:hAnsi="Times New Roman" w:cs="Times New Roman"/>
          <w:b/>
          <w:bCs/>
          <w:iCs/>
          <w:sz w:val="28"/>
          <w:szCs w:val="28"/>
          <w:lang w:val="kk-KZ" w:eastAsia="ru-RU"/>
        </w:rPr>
        <w:t xml:space="preserve"> </w:t>
      </w:r>
      <w:r w:rsidR="002A3306">
        <w:rPr>
          <w:rFonts w:ascii="Times New Roman" w:eastAsia="Times New Roman" w:hAnsi="Times New Roman" w:cs="Times New Roman"/>
          <w:b/>
          <w:bCs/>
          <w:iCs/>
          <w:sz w:val="28"/>
          <w:szCs w:val="28"/>
          <w:lang w:val="kk-KZ" w:eastAsia="ru-RU"/>
        </w:rPr>
        <w:t>60 12 40</w:t>
      </w:r>
      <w:r w:rsidRPr="001D43C2">
        <w:rPr>
          <w:rFonts w:ascii="Times New Roman" w:eastAsia="Times New Roman" w:hAnsi="Times New Roman" w:cs="Times New Roman"/>
          <w:b/>
          <w:bCs/>
          <w:iCs/>
          <w:sz w:val="28"/>
          <w:szCs w:val="28"/>
          <w:lang w:val="kk-KZ" w:eastAsia="ru-RU"/>
        </w:rPr>
        <w:t xml:space="preserve">, </w:t>
      </w:r>
      <w:r>
        <w:rPr>
          <w:rFonts w:ascii="Times New Roman" w:eastAsia="Times New Roman" w:hAnsi="Times New Roman" w:cs="Times New Roman"/>
          <w:b/>
          <w:bCs/>
          <w:iCs/>
          <w:sz w:val="28"/>
          <w:szCs w:val="28"/>
          <w:lang w:val="kk-KZ" w:eastAsia="ru-RU"/>
        </w:rPr>
        <w:t>электрондық мекен-жайы</w:t>
      </w:r>
      <w:r w:rsidRPr="008114F4">
        <w:rPr>
          <w:rFonts w:ascii="Times New Roman" w:eastAsia="Times New Roman" w:hAnsi="Times New Roman" w:cs="Times New Roman"/>
          <w:b/>
          <w:bCs/>
          <w:iCs/>
          <w:sz w:val="28"/>
          <w:szCs w:val="28"/>
          <w:lang w:val="kk-KZ" w:eastAsia="ru-RU"/>
        </w:rPr>
        <w:t xml:space="preserve">: </w:t>
      </w:r>
      <w:hyperlink r:id="rId7" w:history="1">
        <w:r w:rsidR="00950A36" w:rsidRPr="008114F4">
          <w:rPr>
            <w:rStyle w:val="a9"/>
            <w:rFonts w:ascii="Times New Roman" w:eastAsia="Times New Roman" w:hAnsi="Times New Roman" w:cs="Times New Roman"/>
            <w:b/>
            <w:bCs/>
            <w:iCs/>
            <w:color w:val="auto"/>
            <w:sz w:val="28"/>
            <w:szCs w:val="28"/>
            <w:u w:val="none"/>
            <w:lang w:val="kk-KZ" w:eastAsia="ru-RU"/>
          </w:rPr>
          <w:t>sa.aldibekova@kgd.gov.kz</w:t>
        </w:r>
      </w:hyperlink>
      <w:r w:rsidR="00950A36" w:rsidRPr="008114F4">
        <w:rPr>
          <w:rFonts w:ascii="Times New Roman" w:eastAsia="Times New Roman" w:hAnsi="Times New Roman" w:cs="Times New Roman"/>
          <w:b/>
          <w:bCs/>
          <w:iCs/>
          <w:sz w:val="28"/>
          <w:szCs w:val="28"/>
          <w:lang w:val="kk-KZ" w:eastAsia="ru-RU"/>
        </w:rPr>
        <w:t>.</w:t>
      </w:r>
    </w:p>
    <w:p w:rsidR="00950A36" w:rsidRDefault="00C9551B" w:rsidP="00C9551B">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bookmarkStart w:id="0" w:name="_GoBack"/>
      <w:bookmarkEnd w:id="0"/>
      <w:r>
        <w:rPr>
          <w:rFonts w:ascii="Times New Roman" w:eastAsia="Times New Roman" w:hAnsi="Times New Roman" w:cs="Times New Roman"/>
          <w:b/>
          <w:bCs/>
          <w:iCs/>
          <w:sz w:val="28"/>
          <w:szCs w:val="28"/>
          <w:lang w:val="kk-KZ" w:eastAsia="ru-RU"/>
        </w:rPr>
        <w:t>(16.07.-18.07.2019жж.)</w:t>
      </w:r>
    </w:p>
    <w:p w:rsidR="004A2713" w:rsidRPr="005D1B2F" w:rsidRDefault="004A2713" w:rsidP="00950A36">
      <w:pPr>
        <w:keepNext/>
        <w:keepLines/>
        <w:widowControl w:val="0"/>
        <w:spacing w:after="0" w:line="240" w:lineRule="auto"/>
        <w:ind w:firstLine="708"/>
        <w:jc w:val="both"/>
        <w:outlineLvl w:val="4"/>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2A3306" w:rsidRPr="00C25B74" w:rsidRDefault="002A3306" w:rsidP="002A3306">
      <w:pPr>
        <w:pStyle w:val="a8"/>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2A3306" w:rsidRPr="00732DA6" w:rsidRDefault="002A3306" w:rsidP="002A3306">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   </w:t>
      </w:r>
      <w:r w:rsidRPr="00732DA6">
        <w:rPr>
          <w:rFonts w:ascii="Times New Roman" w:eastAsia="Times New Roman" w:hAnsi="Times New Roman" w:cs="Times New Roman"/>
          <w:color w:val="000000"/>
          <w:sz w:val="28"/>
          <w:lang w:val="kk-KZ"/>
        </w:rPr>
        <w:t>жоғары немесе жоғары оқу орнынан кейінгі білім;</w:t>
      </w:r>
    </w:p>
    <w:p w:rsidR="002A3306" w:rsidRPr="00732DA6" w:rsidRDefault="002A3306" w:rsidP="002A3306">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885D3D">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A3306" w:rsidRDefault="002A3306" w:rsidP="002A3306">
      <w:pPr>
        <w:spacing w:after="0"/>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EC75DB" w:rsidRDefault="00EC75DB" w:rsidP="002A3306">
      <w:pPr>
        <w:spacing w:after="0"/>
        <w:jc w:val="both"/>
        <w:rPr>
          <w:rFonts w:ascii="Times New Roman" w:eastAsia="Times New Roman" w:hAnsi="Times New Roman" w:cs="Times New Roman"/>
          <w:color w:val="000000"/>
          <w:sz w:val="28"/>
          <w:lang w:val="kk-KZ"/>
        </w:rPr>
      </w:pPr>
    </w:p>
    <w:p w:rsidR="002A3306" w:rsidRDefault="002A3306" w:rsidP="002A3306">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2A3306" w:rsidRDefault="002A3306" w:rsidP="002A3306">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2A3306" w:rsidRPr="00445855" w:rsidRDefault="002A3306" w:rsidP="002A3306">
      <w:pPr>
        <w:spacing w:after="0"/>
        <w:ind w:firstLine="708"/>
        <w:jc w:val="both"/>
        <w:rPr>
          <w:rFonts w:ascii="Times New Roman" w:eastAsia="Times New Roman" w:hAnsi="Times New Roman" w:cs="Times New Roman"/>
          <w:lang w:val="kk-KZ"/>
        </w:rPr>
      </w:pPr>
    </w:p>
    <w:p w:rsidR="002A3306" w:rsidRPr="00BE27AB" w:rsidRDefault="002A3306" w:rsidP="002A3306">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2A3306" w:rsidRPr="00BE27AB" w:rsidTr="00486033">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2A3306" w:rsidRPr="00BE27AB" w:rsidRDefault="002A3306" w:rsidP="00486033">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2A3306" w:rsidRPr="00BE27AB" w:rsidRDefault="002A3306" w:rsidP="00486033">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2A3306" w:rsidRPr="00BE27AB" w:rsidTr="00486033">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2A3306" w:rsidRPr="00BE27AB" w:rsidRDefault="002A3306" w:rsidP="00486033">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2A3306" w:rsidRPr="00BE27AB" w:rsidRDefault="002A3306" w:rsidP="00486033">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2A3306" w:rsidRPr="00BE27AB" w:rsidRDefault="002A3306" w:rsidP="00486033">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2A3306" w:rsidRPr="00BE27AB" w:rsidTr="00486033">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2A3306" w:rsidRPr="00B8082C" w:rsidRDefault="002A3306" w:rsidP="00486033">
            <w:pPr>
              <w:jc w:val="center"/>
            </w:pPr>
            <w:r w:rsidRPr="00B8082C">
              <w:rPr>
                <w:rFonts w:ascii="Times New Roman" w:hAnsi="Times New Roman" w:cs="Times New Roman"/>
                <w:b/>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2A3306" w:rsidRPr="00B8082C" w:rsidRDefault="002A3306" w:rsidP="002A3306">
            <w:pPr>
              <w:pStyle w:val="a4"/>
              <w:widowControl w:val="0"/>
              <w:numPr>
                <w:ilvl w:val="0"/>
                <w:numId w:val="8"/>
              </w:numPr>
              <w:spacing w:after="0" w:line="240" w:lineRule="auto"/>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306</w:t>
            </w:r>
          </w:p>
        </w:tc>
        <w:tc>
          <w:tcPr>
            <w:tcW w:w="3544" w:type="dxa"/>
            <w:tcBorders>
              <w:top w:val="outset" w:sz="6" w:space="0" w:color="00000A"/>
              <w:left w:val="outset" w:sz="6" w:space="0" w:color="00000A"/>
              <w:bottom w:val="outset" w:sz="6" w:space="0" w:color="00000A"/>
              <w:right w:val="outset" w:sz="6" w:space="0" w:color="00000A"/>
            </w:tcBorders>
          </w:tcPr>
          <w:p w:rsidR="002A3306" w:rsidRPr="00B8082C" w:rsidRDefault="002A3306" w:rsidP="00486033">
            <w:pPr>
              <w:ind w:left="360"/>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146177</w:t>
            </w:r>
          </w:p>
        </w:tc>
      </w:tr>
    </w:tbl>
    <w:p w:rsidR="00950A36" w:rsidRPr="00950A36" w:rsidRDefault="00950A36" w:rsidP="00950A36">
      <w:pPr>
        <w:pStyle w:val="a4"/>
        <w:widowControl w:val="0"/>
        <w:numPr>
          <w:ilvl w:val="0"/>
          <w:numId w:val="1"/>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Камералдық мониторинг басқармасының </w:t>
      </w:r>
      <w:r w:rsidRPr="00950A36">
        <w:rPr>
          <w:rFonts w:ascii="Times New Roman" w:eastAsia="Calibri" w:hAnsi="Times New Roman" w:cs="Times New Roman"/>
          <w:b/>
          <w:iCs/>
          <w:kern w:val="2"/>
          <w:sz w:val="28"/>
          <w:szCs w:val="28"/>
          <w:lang w:val="kk-KZ"/>
        </w:rPr>
        <w:t xml:space="preserve">№ 1 камералдық </w:t>
      </w:r>
      <w:r w:rsidRPr="00950A36">
        <w:rPr>
          <w:rFonts w:ascii="Times New Roman" w:eastAsia="Calibri" w:hAnsi="Times New Roman" w:cs="Times New Roman"/>
          <w:b/>
          <w:iCs/>
          <w:kern w:val="2"/>
          <w:sz w:val="28"/>
          <w:szCs w:val="28"/>
          <w:lang w:val="kk-KZ"/>
        </w:rPr>
        <w:lastRenderedPageBreak/>
        <w:t>мониторинг бөлімі</w:t>
      </w:r>
      <w:r>
        <w:rPr>
          <w:rFonts w:ascii="Times New Roman" w:eastAsia="Calibri" w:hAnsi="Times New Roman" w:cs="Times New Roman"/>
          <w:b/>
          <w:iCs/>
          <w:kern w:val="2"/>
          <w:sz w:val="28"/>
          <w:szCs w:val="28"/>
          <w:lang w:val="kk-KZ"/>
        </w:rPr>
        <w:t>нің</w:t>
      </w:r>
      <w:r w:rsidR="003B2DFF">
        <w:rPr>
          <w:rFonts w:ascii="Times New Roman" w:eastAsia="Times New Roman" w:hAnsi="Times New Roman" w:cs="Times New Roman"/>
          <w:b/>
          <w:color w:val="000000"/>
          <w:sz w:val="28"/>
          <w:lang w:val="kk-KZ"/>
        </w:rPr>
        <w:t xml:space="preserve"> бас маманы</w:t>
      </w:r>
      <w:r w:rsidRPr="00950A36">
        <w:rPr>
          <w:rFonts w:ascii="Times New Roman" w:eastAsia="Times New Roman" w:hAnsi="Times New Roman" w:cs="Times New Roman"/>
          <w:b/>
          <w:color w:val="000000"/>
          <w:sz w:val="28"/>
          <w:lang w:val="kk-KZ"/>
        </w:rPr>
        <w:t>, С-О-</w:t>
      </w:r>
      <w:r w:rsidR="002A3306">
        <w:rPr>
          <w:rFonts w:ascii="Times New Roman" w:eastAsia="Times New Roman" w:hAnsi="Times New Roman" w:cs="Times New Roman"/>
          <w:b/>
          <w:color w:val="000000"/>
          <w:sz w:val="28"/>
          <w:lang w:val="kk-KZ"/>
        </w:rPr>
        <w:t>5</w:t>
      </w:r>
      <w:r w:rsidRPr="00950A36">
        <w:rPr>
          <w:rFonts w:ascii="Times New Roman" w:eastAsia="Times New Roman" w:hAnsi="Times New Roman" w:cs="Times New Roman"/>
          <w:b/>
          <w:color w:val="000000"/>
          <w:sz w:val="28"/>
          <w:lang w:val="kk-KZ"/>
        </w:rPr>
        <w:t xml:space="preserve"> санаты, № КМБ 1-</w:t>
      </w:r>
      <w:r w:rsidR="003B2DFF">
        <w:rPr>
          <w:rFonts w:ascii="Times New Roman" w:eastAsia="Times New Roman" w:hAnsi="Times New Roman" w:cs="Times New Roman"/>
          <w:b/>
          <w:color w:val="000000"/>
          <w:sz w:val="28"/>
          <w:lang w:val="kk-KZ"/>
        </w:rPr>
        <w:t>2-2</w:t>
      </w:r>
      <w:r w:rsidR="002A3306">
        <w:rPr>
          <w:rFonts w:ascii="Times New Roman" w:eastAsia="Times New Roman" w:hAnsi="Times New Roman" w:cs="Times New Roman"/>
          <w:b/>
          <w:color w:val="000000"/>
          <w:sz w:val="28"/>
          <w:lang w:val="kk-KZ"/>
        </w:rPr>
        <w:t>.</w:t>
      </w:r>
    </w:p>
    <w:p w:rsidR="00202376" w:rsidRPr="00950A36" w:rsidRDefault="00FE460C" w:rsidP="00950A36">
      <w:pPr>
        <w:widowControl w:val="0"/>
        <w:tabs>
          <w:tab w:val="left" w:pos="-1405"/>
          <w:tab w:val="left" w:pos="142"/>
          <w:tab w:val="left" w:pos="9554"/>
          <w:tab w:val="left" w:pos="9923"/>
        </w:tabs>
        <w:spacing w:after="0" w:line="0" w:lineRule="atLeast"/>
        <w:ind w:left="420" w:right="266"/>
        <w:jc w:val="both"/>
        <w:outlineLvl w:val="0"/>
        <w:rPr>
          <w:rFonts w:ascii="Times New Roman" w:eastAsia="Calibri" w:hAnsi="Times New Roman" w:cs="Times New Roman"/>
          <w:b/>
          <w:iCs/>
          <w:kern w:val="2"/>
          <w:sz w:val="28"/>
          <w:szCs w:val="28"/>
          <w:lang w:val="kk-KZ"/>
        </w:rPr>
      </w:pPr>
      <w:r w:rsidRPr="00950A36">
        <w:rPr>
          <w:rFonts w:ascii="Times New Roman" w:eastAsia="Calibri" w:hAnsi="Times New Roman" w:cs="Times New Roman"/>
          <w:b/>
          <w:iCs/>
          <w:kern w:val="2"/>
          <w:sz w:val="28"/>
          <w:szCs w:val="28"/>
          <w:lang w:val="kk-KZ"/>
        </w:rPr>
        <w:t xml:space="preserve">         </w:t>
      </w:r>
      <w:r w:rsidR="00202376" w:rsidRPr="00950A36">
        <w:rPr>
          <w:rFonts w:ascii="Times New Roman" w:eastAsia="Calibri" w:hAnsi="Times New Roman" w:cs="Times New Roman"/>
          <w:b/>
          <w:iCs/>
          <w:kern w:val="2"/>
          <w:sz w:val="28"/>
          <w:szCs w:val="28"/>
          <w:lang w:val="kk-KZ"/>
        </w:rPr>
        <w:t>Функционалдық міндеттері:</w:t>
      </w:r>
    </w:p>
    <w:p w:rsidR="002A3306" w:rsidRDefault="00202376" w:rsidP="002A330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002A3306" w:rsidRPr="002A3306">
        <w:rPr>
          <w:rFonts w:ascii="Times New Roman" w:eastAsia="Calibri" w:hAnsi="Times New Roman" w:cs="Times New Roman"/>
          <w:iCs/>
          <w:kern w:val="2"/>
          <w:sz w:val="28"/>
          <w:szCs w:val="28"/>
          <w:lang w:val="kk-KZ"/>
        </w:rPr>
        <w:t>Аумақтық  басқармалардың салық есептілігін қабылдау және өндеу жұмысын қадағалау. Аумақтық басқармаларға ақпараттық жүйелерімен жұмыс жөнінде әдістемелік көмек көрсету. Басқарма  құзыры шегінде аумақтық салық басқармаларының бақылау-экономикалық жұмыс жағдайын тексерулерге қатысу; салық есептілігінің нысандары мен камералдық бақылауларды жетілдіру бойынша ұсыныстар әзірлеу. Камералдық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көрсету.   Өз құзыреті шегінде салық заңнамасын түсіндіру.</w:t>
      </w:r>
      <w:r w:rsidR="00F92C60">
        <w:rPr>
          <w:rFonts w:ascii="Times New Roman" w:eastAsia="Calibri" w:hAnsi="Times New Roman" w:cs="Times New Roman"/>
          <w:iCs/>
          <w:kern w:val="2"/>
          <w:sz w:val="28"/>
          <w:szCs w:val="28"/>
          <w:lang w:val="kk-KZ"/>
        </w:rPr>
        <w:t xml:space="preserve"> </w:t>
      </w:r>
      <w:r w:rsidR="002A3306" w:rsidRPr="002A3306">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тапсыру.</w:t>
      </w:r>
    </w:p>
    <w:p w:rsidR="00E00F5C" w:rsidRDefault="00E00F5C" w:rsidP="002A3306">
      <w:pPr>
        <w:pStyle w:val="a4"/>
        <w:tabs>
          <w:tab w:val="left" w:pos="-1405"/>
          <w:tab w:val="left" w:pos="142"/>
          <w:tab w:val="left" w:pos="9554"/>
          <w:tab w:val="left" w:pos="9923"/>
        </w:tabs>
        <w:spacing w:after="0" w:line="0" w:lineRule="atLeast"/>
        <w:ind w:left="0" w:right="266"/>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E00F5C" w:rsidRDefault="00E00F5C" w:rsidP="0020237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p>
    <w:p w:rsidR="00B439C2" w:rsidRPr="00BA0590" w:rsidRDefault="00B439C2" w:rsidP="00B439C2">
      <w:pPr>
        <w:spacing w:after="0" w:line="240" w:lineRule="auto"/>
        <w:ind w:right="178" w:firstLine="709"/>
        <w:jc w:val="both"/>
        <w:rPr>
          <w:rFonts w:ascii="Times New Roman" w:eastAsia="Times New Roman" w:hAnsi="Times New Roman" w:cs="Times New Roman"/>
          <w:b/>
          <w:i/>
          <w:iCs/>
          <w:sz w:val="28"/>
          <w:szCs w:val="28"/>
          <w:lang w:val="kk-KZ" w:eastAsia="ru-RU"/>
        </w:rPr>
      </w:pPr>
      <w:r w:rsidRPr="00BA0590">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439C2" w:rsidRDefault="00B439C2" w:rsidP="00B439C2">
      <w:pPr>
        <w:spacing w:after="0" w:line="240" w:lineRule="auto"/>
        <w:ind w:right="178" w:firstLine="709"/>
        <w:jc w:val="both"/>
        <w:rPr>
          <w:rFonts w:ascii="Times New Roman" w:eastAsia="Times New Roman" w:hAnsi="Times New Roman" w:cs="Times New Roman"/>
          <w:sz w:val="28"/>
          <w:szCs w:val="28"/>
          <w:lang w:val="kk-KZ" w:eastAsia="ru-RU"/>
        </w:rPr>
      </w:pPr>
      <w:r w:rsidRPr="00BA0590">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439C2" w:rsidRDefault="00B439C2" w:rsidP="00B439C2">
      <w:pPr>
        <w:autoSpaceDE w:val="0"/>
        <w:autoSpaceDN w:val="0"/>
        <w:adjustRightInd w:val="0"/>
        <w:spacing w:after="0" w:line="240" w:lineRule="auto"/>
        <w:ind w:firstLine="708"/>
        <w:jc w:val="both"/>
        <w:rPr>
          <w:rFonts w:ascii="Times New Roman" w:hAnsi="Times New Roman" w:cs="Times New Roman"/>
          <w:sz w:val="28"/>
          <w:szCs w:val="28"/>
          <w:lang w:val="kk-KZ"/>
        </w:rPr>
      </w:pPr>
      <w:r w:rsidRPr="00F87491">
        <w:rPr>
          <w:rFonts w:ascii="Times New Roman" w:hAnsi="Times New Roman" w:cs="Times New Roman"/>
          <w:sz w:val="28"/>
          <w:szCs w:val="28"/>
          <w:lang w:val="kk-KZ"/>
        </w:rPr>
        <w:t>Сарапшы ретінде конкурс жариялаған мемлекеттік органның қызметкері болып</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табылмайтын, бос лауазымның функционалдық бағыттарына сәйкес облыстарда, соның</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ішінде ғылым саласында жұмыс тәжірибесі бар тұлғалар, сондай-ақ персоналды іріктеу</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және жоғарылату бойынша мамандар, басқа мемлекеттік органдардың мемлекеттік</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қызметшілері, Қазақстан Республикасының Парламент және мәслихат депутаттары</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қатыса алады.</w:t>
      </w:r>
    </w:p>
    <w:p w:rsidR="00B439C2" w:rsidRDefault="00B439C2" w:rsidP="00B439C2">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3EEF" w:rsidRPr="00342C0D" w:rsidRDefault="002C3EEF" w:rsidP="002C3EEF">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C3EEF" w:rsidRPr="00342C0D" w:rsidRDefault="002C3EEF" w:rsidP="002C3EE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2C3EEF" w:rsidRDefault="002C3EEF" w:rsidP="002C3EEF">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2C3EEF" w:rsidRDefault="002C3EEF" w:rsidP="002C3EEF">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lastRenderedPageBreak/>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2C3EEF" w:rsidRPr="001D43C2" w:rsidRDefault="00C77BFE" w:rsidP="002C3EEF">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2C3EE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2C3EEF">
        <w:rPr>
          <w:rFonts w:ascii="Times New Roman" w:eastAsia="Times New Roman" w:hAnsi="Times New Roman" w:cs="Times New Roman"/>
          <w:bCs/>
          <w:iCs/>
          <w:sz w:val="28"/>
          <w:szCs w:val="28"/>
          <w:lang w:val="kk-KZ" w:eastAsia="ru-RU"/>
        </w:rPr>
        <w:t xml:space="preserve">құжаттарын </w:t>
      </w:r>
      <w:r w:rsidR="002C3EEF" w:rsidRPr="001D43C2">
        <w:rPr>
          <w:rFonts w:ascii="Times New Roman" w:eastAsia="Times New Roman" w:hAnsi="Times New Roman" w:cs="Times New Roman"/>
          <w:bCs/>
          <w:iCs/>
          <w:sz w:val="28"/>
          <w:szCs w:val="28"/>
          <w:lang w:val="kk-KZ" w:eastAsia="ru-RU"/>
        </w:rPr>
        <w:t>конкурс өткiзетiн мемлекеттiк органға</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 электронды түрде «Е-қызмет»</w:t>
      </w:r>
      <w:r w:rsidR="002C3EEF">
        <w:rPr>
          <w:rFonts w:ascii="Times New Roman" w:eastAsia="Times New Roman" w:hAnsi="Times New Roman" w:cs="Times New Roman"/>
          <w:bCs/>
          <w:iCs/>
          <w:sz w:val="28"/>
          <w:szCs w:val="28"/>
          <w:lang w:val="kk-KZ" w:eastAsia="ru-RU"/>
        </w:rPr>
        <w:t xml:space="preserve"> интегралды ақпараттық жүйесі, </w:t>
      </w:r>
      <w:r w:rsidR="002C3EE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2C3EEF">
        <w:rPr>
          <w:rFonts w:ascii="Times New Roman" w:eastAsia="Times New Roman" w:hAnsi="Times New Roman" w:cs="Times New Roman"/>
          <w:bCs/>
          <w:iCs/>
          <w:sz w:val="28"/>
          <w:szCs w:val="28"/>
          <w:lang w:val="kk-KZ" w:eastAsia="ru-RU"/>
        </w:rPr>
        <w:t xml:space="preserve"> </w:t>
      </w:r>
      <w:r w:rsidR="002C3EEF" w:rsidRPr="001D43C2">
        <w:rPr>
          <w:rFonts w:ascii="Times New Roman" w:eastAsia="Times New Roman" w:hAnsi="Times New Roman" w:cs="Times New Roman"/>
          <w:bCs/>
          <w:iCs/>
          <w:sz w:val="28"/>
          <w:szCs w:val="28"/>
          <w:lang w:val="kk-KZ" w:eastAsia="ru-RU"/>
        </w:rPr>
        <w:t>не</w:t>
      </w:r>
      <w:r w:rsidR="002C3EEF">
        <w:rPr>
          <w:rFonts w:ascii="Times New Roman" w:eastAsia="Times New Roman" w:hAnsi="Times New Roman" w:cs="Times New Roman"/>
          <w:bCs/>
          <w:iCs/>
          <w:sz w:val="28"/>
          <w:szCs w:val="28"/>
          <w:lang w:val="kk-KZ" w:eastAsia="ru-RU"/>
        </w:rPr>
        <w:t>месе</w:t>
      </w:r>
      <w:r w:rsidR="002C3EE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2C3EEF">
        <w:rPr>
          <w:rFonts w:ascii="Times New Roman" w:eastAsia="Times New Roman" w:hAnsi="Times New Roman" w:cs="Times New Roman"/>
          <w:bCs/>
          <w:iCs/>
          <w:sz w:val="28"/>
          <w:szCs w:val="28"/>
          <w:lang w:val="kk-KZ" w:eastAsia="ru-RU"/>
        </w:rPr>
        <w:t>ш</w:t>
      </w:r>
      <w:r w:rsidR="002C3EEF" w:rsidRPr="001D43C2">
        <w:rPr>
          <w:rFonts w:ascii="Times New Roman" w:eastAsia="Times New Roman" w:hAnsi="Times New Roman" w:cs="Times New Roman"/>
          <w:bCs/>
          <w:iCs/>
          <w:sz w:val="28"/>
          <w:szCs w:val="28"/>
          <w:lang w:val="kk-KZ" w:eastAsia="ru-RU"/>
        </w:rPr>
        <w:t>та мекен</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жайына </w:t>
      </w:r>
      <w:r w:rsidR="002C3EEF">
        <w:rPr>
          <w:rFonts w:ascii="Times New Roman" w:eastAsia="Times New Roman" w:hAnsi="Times New Roman" w:cs="Times New Roman"/>
          <w:bCs/>
          <w:iCs/>
          <w:sz w:val="28"/>
          <w:szCs w:val="28"/>
          <w:lang w:val="kk-KZ" w:eastAsia="ru-RU"/>
        </w:rPr>
        <w:t xml:space="preserve">хабарландыруда көрсетілген </w:t>
      </w:r>
      <w:r w:rsidR="002C3EEF" w:rsidRPr="001D43C2">
        <w:rPr>
          <w:rFonts w:ascii="Times New Roman" w:eastAsia="Times New Roman" w:hAnsi="Times New Roman" w:cs="Times New Roman"/>
          <w:bCs/>
          <w:iCs/>
          <w:sz w:val="28"/>
          <w:szCs w:val="28"/>
          <w:lang w:val="kk-KZ" w:eastAsia="ru-RU"/>
        </w:rPr>
        <w:t>мерзімде тапсырады.</w:t>
      </w:r>
    </w:p>
    <w:p w:rsidR="002C3EEF" w:rsidRPr="001D43C2" w:rsidRDefault="002C3EEF" w:rsidP="002C3EEF">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2C3EEF" w:rsidRPr="00CD3EDE" w:rsidRDefault="002C3EEF" w:rsidP="002C3EEF">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B439C2" w:rsidRPr="001C406F" w:rsidRDefault="002C3EEF" w:rsidP="0034377D">
      <w:pPr>
        <w:spacing w:after="0" w:line="240" w:lineRule="auto"/>
        <w:ind w:firstLine="709"/>
        <w:jc w:val="both"/>
        <w:rPr>
          <w:rFonts w:ascii="Times New Roman" w:hAnsi="Times New Roman" w:cs="Times New Roman"/>
          <w:sz w:val="28"/>
          <w:szCs w:val="28"/>
          <w:lang w:val="kk-KZ"/>
        </w:rPr>
      </w:pPr>
      <w:r w:rsidRPr="00342C0D">
        <w:rPr>
          <w:rFonts w:ascii="Times New Roman" w:eastAsia="Times New Roman" w:hAnsi="Times New Roman" w:cs="Times New Roman"/>
          <w:sz w:val="28"/>
          <w:szCs w:val="28"/>
          <w:lang w:val="kk-KZ" w:eastAsia="ru-RU"/>
        </w:rPr>
        <w:t xml:space="preserve">Ішкі конкурсқа қатысатын және әңгімелесуге жіберілген кандидаттар </w:t>
      </w:r>
    </w:p>
    <w:p w:rsidR="008114F4" w:rsidRDefault="00B439C2" w:rsidP="0034377D">
      <w:pPr>
        <w:autoSpaceDE w:val="0"/>
        <w:autoSpaceDN w:val="0"/>
        <w:adjustRightInd w:val="0"/>
        <w:spacing w:after="0" w:line="240" w:lineRule="auto"/>
        <w:jc w:val="both"/>
        <w:rPr>
          <w:rFonts w:ascii="Times New Roman" w:hAnsi="Times New Roman" w:cs="Times New Roman"/>
          <w:sz w:val="28"/>
          <w:szCs w:val="28"/>
          <w:lang w:val="kk-KZ"/>
        </w:rPr>
      </w:pPr>
      <w:r w:rsidRPr="001C406F">
        <w:rPr>
          <w:rFonts w:ascii="Times New Roman" w:hAnsi="Times New Roman" w:cs="Times New Roman"/>
          <w:sz w:val="28"/>
          <w:szCs w:val="28"/>
          <w:lang w:val="kk-KZ"/>
        </w:rPr>
        <w:t>оны</w:t>
      </w:r>
      <w:r>
        <w:rPr>
          <w:rFonts w:ascii="Times New Roman" w:hAnsi="Times New Roman" w:cs="Times New Roman"/>
          <w:sz w:val="28"/>
          <w:szCs w:val="28"/>
          <w:lang w:val="kk-KZ"/>
        </w:rPr>
        <w:t xml:space="preserve"> </w:t>
      </w:r>
      <w:r w:rsidRPr="001C406F">
        <w:rPr>
          <w:rFonts w:ascii="Times New Roman" w:hAnsi="Times New Roman" w:cs="Times New Roman"/>
          <w:sz w:val="28"/>
          <w:szCs w:val="28"/>
          <w:lang w:val="kk-KZ"/>
        </w:rPr>
        <w:t>әңгімелесуге кандидаттарды жіберу туралы оларды хабардар еткен күнннен бастап үш</w:t>
      </w:r>
      <w:r>
        <w:rPr>
          <w:rFonts w:ascii="Times New Roman" w:hAnsi="Times New Roman" w:cs="Times New Roman"/>
          <w:sz w:val="28"/>
          <w:szCs w:val="28"/>
          <w:lang w:val="kk-KZ"/>
        </w:rPr>
        <w:t xml:space="preserve"> </w:t>
      </w:r>
      <w:r w:rsidRPr="001C406F">
        <w:rPr>
          <w:rFonts w:ascii="Times New Roman" w:hAnsi="Times New Roman" w:cs="Times New Roman"/>
          <w:sz w:val="28"/>
          <w:szCs w:val="28"/>
          <w:lang w:val="kk-KZ"/>
        </w:rPr>
        <w:t xml:space="preserve">жұмыс күні ішінде </w:t>
      </w:r>
      <w:r>
        <w:rPr>
          <w:rFonts w:ascii="Times New Roman" w:hAnsi="Times New Roman" w:cs="Times New Roman"/>
          <w:sz w:val="28"/>
          <w:szCs w:val="28"/>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Департаментінде </w:t>
      </w:r>
      <w:r w:rsidRPr="001C406F">
        <w:rPr>
          <w:rFonts w:ascii="Times New Roman" w:hAnsi="Times New Roman" w:cs="Times New Roman"/>
          <w:sz w:val="28"/>
          <w:szCs w:val="28"/>
          <w:lang w:val="kk-KZ"/>
        </w:rPr>
        <w:t>өтеді</w:t>
      </w:r>
      <w:r w:rsidR="008114F4">
        <w:rPr>
          <w:rFonts w:ascii="Times New Roman" w:hAnsi="Times New Roman" w:cs="Times New Roman"/>
          <w:sz w:val="28"/>
          <w:szCs w:val="28"/>
          <w:lang w:val="kk-KZ"/>
        </w:rPr>
        <w:t>.</w:t>
      </w:r>
      <w:r w:rsidR="0034377D">
        <w:rPr>
          <w:rFonts w:ascii="Times New Roman" w:hAnsi="Times New Roman" w:cs="Times New Roman"/>
          <w:sz w:val="28"/>
          <w:szCs w:val="28"/>
          <w:lang w:val="kk-KZ"/>
        </w:rPr>
        <w:t xml:space="preserve"> </w:t>
      </w:r>
    </w:p>
    <w:p w:rsidR="00B439C2" w:rsidRPr="001C406F" w:rsidRDefault="008114F4" w:rsidP="008114F4">
      <w:pPr>
        <w:autoSpaceDE w:val="0"/>
        <w:autoSpaceDN w:val="0"/>
        <w:adjustRightInd w:val="0"/>
        <w:spacing w:after="0" w:line="240" w:lineRule="auto"/>
        <w:ind w:firstLine="708"/>
        <w:jc w:val="both"/>
        <w:rPr>
          <w:rFonts w:ascii="Times New Roman" w:hAnsi="Times New Roman" w:cs="Times New Roman"/>
          <w:sz w:val="28"/>
          <w:szCs w:val="28"/>
          <w:lang w:val="kk-KZ"/>
        </w:rPr>
      </w:pPr>
      <w:r w:rsidRPr="008114F4">
        <w:rPr>
          <w:rFonts w:ascii="Times New Roman" w:hAnsi="Times New Roman" w:cs="Times New Roman"/>
          <w:b/>
          <w:sz w:val="28"/>
          <w:szCs w:val="28"/>
          <w:lang w:val="kk-KZ"/>
        </w:rPr>
        <w:t>Әңмелесу өткізу орны:</w:t>
      </w:r>
      <w:r>
        <w:rPr>
          <w:rFonts w:ascii="Times New Roman" w:hAnsi="Times New Roman" w:cs="Times New Roman"/>
          <w:sz w:val="28"/>
          <w:szCs w:val="28"/>
          <w:lang w:val="kk-KZ"/>
        </w:rPr>
        <w:t xml:space="preserve"> </w:t>
      </w:r>
      <w:r w:rsidR="0034377D">
        <w:rPr>
          <w:rFonts w:ascii="Times New Roman" w:hAnsi="Times New Roman" w:cs="Times New Roman"/>
          <w:sz w:val="28"/>
          <w:szCs w:val="28"/>
          <w:lang w:val="kk-KZ"/>
        </w:rPr>
        <w:t>Алматы облысы, Талдықорған қаласы, Жансүгіров к-сі,113</w:t>
      </w:r>
      <w:r w:rsidR="00B439C2" w:rsidRPr="001C406F">
        <w:rPr>
          <w:rFonts w:ascii="Times New Roman" w:hAnsi="Times New Roman" w:cs="Times New Roman"/>
          <w:sz w:val="28"/>
          <w:szCs w:val="28"/>
          <w:lang w:val="kk-KZ"/>
        </w:rPr>
        <w:t>.</w:t>
      </w:r>
    </w:p>
    <w:p w:rsidR="00362E0C" w:rsidRPr="00586C1C" w:rsidRDefault="00362E0C" w:rsidP="0034377D">
      <w:pPr>
        <w:tabs>
          <w:tab w:val="left" w:pos="-1405"/>
          <w:tab w:val="left" w:pos="142"/>
          <w:tab w:val="left" w:pos="9554"/>
          <w:tab w:val="left" w:pos="9923"/>
        </w:tabs>
        <w:ind w:right="266"/>
        <w:jc w:val="both"/>
        <w:outlineLvl w:val="0"/>
        <w:rPr>
          <w:rFonts w:ascii="Times New Roman" w:eastAsia="Calibri" w:hAnsi="Times New Roman" w:cs="Times New Roman"/>
          <w:iCs/>
          <w:kern w:val="2"/>
          <w:sz w:val="28"/>
          <w:szCs w:val="28"/>
          <w:lang w:val="kk-KZ"/>
        </w:rPr>
      </w:pPr>
    </w:p>
    <w:p w:rsidR="00987801" w:rsidRDefault="00987801"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950A36" w:rsidRDefault="00950A36" w:rsidP="00D21CFA">
      <w:pPr>
        <w:autoSpaceDE w:val="0"/>
        <w:autoSpaceDN w:val="0"/>
        <w:adjustRightInd w:val="0"/>
        <w:spacing w:after="0" w:line="240" w:lineRule="auto"/>
        <w:jc w:val="right"/>
        <w:rPr>
          <w:rFonts w:ascii="Times New Roman" w:hAnsi="Times New Roman" w:cs="Times New Roman"/>
          <w:b/>
          <w:sz w:val="28"/>
          <w:szCs w:val="28"/>
          <w:lang w:val="kk-KZ"/>
        </w:rPr>
      </w:pPr>
    </w:p>
    <w:p w:rsidR="0038092F" w:rsidRPr="0038092F" w:rsidRDefault="0038092F" w:rsidP="0038092F">
      <w:pPr>
        <w:spacing w:before="100" w:beforeAutospacing="1" w:after="100" w:afterAutospacing="1"/>
        <w:ind w:left="5664"/>
        <w:jc w:val="center"/>
        <w:rPr>
          <w:rFonts w:ascii="Times New Roman" w:hAnsi="Times New Roman" w:cs="Times New Roman"/>
          <w:sz w:val="24"/>
          <w:szCs w:val="24"/>
          <w:lang w:val="kk-KZ"/>
        </w:rPr>
      </w:pPr>
      <w:r w:rsidRPr="0038092F">
        <w:rPr>
          <w:rFonts w:ascii="Times New Roman" w:hAnsi="Times New Roman" w:cs="Times New Roman"/>
          <w:sz w:val="24"/>
          <w:szCs w:val="24"/>
          <w:lang w:val="kk-KZ"/>
        </w:rPr>
        <w:t xml:space="preserve">«Б» корпусының мемлекеттік </w:t>
      </w:r>
      <w:r w:rsidRPr="0038092F">
        <w:rPr>
          <w:rFonts w:ascii="Times New Roman" w:hAnsi="Times New Roman" w:cs="Times New Roman"/>
          <w:sz w:val="24"/>
          <w:szCs w:val="24"/>
          <w:lang w:val="kk-KZ"/>
        </w:rPr>
        <w:br/>
        <w:t xml:space="preserve">әкімшілік лауазымына    </w:t>
      </w:r>
      <w:r w:rsidRPr="0038092F">
        <w:rPr>
          <w:rFonts w:ascii="Times New Roman" w:hAnsi="Times New Roman" w:cs="Times New Roman"/>
          <w:sz w:val="24"/>
          <w:szCs w:val="24"/>
          <w:lang w:val="kk-KZ"/>
        </w:rPr>
        <w:br/>
        <w:t xml:space="preserve">орналасуға конкурс өткізу </w:t>
      </w:r>
      <w:r w:rsidRPr="0038092F">
        <w:rPr>
          <w:rFonts w:ascii="Times New Roman" w:hAnsi="Times New Roman" w:cs="Times New Roman"/>
          <w:sz w:val="24"/>
          <w:szCs w:val="24"/>
          <w:lang w:val="kk-KZ"/>
        </w:rPr>
        <w:br/>
        <w:t>қағидаларына 2-қосымша</w:t>
      </w:r>
    </w:p>
    <w:p w:rsidR="0038092F" w:rsidRPr="0038092F" w:rsidRDefault="0038092F" w:rsidP="0038092F">
      <w:pPr>
        <w:spacing w:before="100" w:beforeAutospacing="1" w:after="100" w:afterAutospacing="1"/>
        <w:jc w:val="right"/>
        <w:rPr>
          <w:rFonts w:ascii="Times New Roman" w:hAnsi="Times New Roman" w:cs="Times New Roman"/>
          <w:sz w:val="24"/>
          <w:szCs w:val="24"/>
          <w:lang w:val="kk-KZ"/>
        </w:rPr>
      </w:pPr>
      <w:r w:rsidRPr="0038092F">
        <w:rPr>
          <w:rFonts w:ascii="Times New Roman" w:hAnsi="Times New Roman" w:cs="Times New Roman"/>
          <w:sz w:val="24"/>
          <w:szCs w:val="24"/>
          <w:lang w:val="kk-KZ"/>
        </w:rPr>
        <w:t>___________________________</w:t>
      </w:r>
      <w:r w:rsidRPr="0038092F">
        <w:rPr>
          <w:rFonts w:ascii="Times New Roman" w:hAnsi="Times New Roman" w:cs="Times New Roman"/>
          <w:sz w:val="24"/>
          <w:szCs w:val="24"/>
          <w:lang w:val="kk-KZ"/>
        </w:rPr>
        <w:br/>
        <w:t xml:space="preserve">(мемлекеттік орган)   </w:t>
      </w:r>
    </w:p>
    <w:p w:rsidR="0038092F" w:rsidRPr="0038092F" w:rsidRDefault="0038092F" w:rsidP="0038092F">
      <w:pPr>
        <w:spacing w:before="100" w:beforeAutospacing="1" w:after="100" w:afterAutospacing="1"/>
        <w:jc w:val="center"/>
        <w:outlineLvl w:val="2"/>
        <w:rPr>
          <w:rFonts w:ascii="Times New Roman" w:hAnsi="Times New Roman" w:cs="Times New Roman"/>
          <w:bCs/>
          <w:sz w:val="24"/>
          <w:szCs w:val="24"/>
          <w:lang w:val="kk-KZ"/>
        </w:rPr>
      </w:pPr>
      <w:r w:rsidRPr="0038092F">
        <w:rPr>
          <w:rFonts w:ascii="Times New Roman" w:hAnsi="Times New Roman" w:cs="Times New Roman"/>
          <w:bCs/>
          <w:sz w:val="24"/>
          <w:szCs w:val="24"/>
          <w:lang w:val="kk-KZ"/>
        </w:rPr>
        <w:t>Өтініш</w:t>
      </w:r>
    </w:p>
    <w:p w:rsidR="0038092F" w:rsidRDefault="0038092F" w:rsidP="0038092F">
      <w:pPr>
        <w:ind w:firstLine="709"/>
        <w:jc w:val="both"/>
        <w:rPr>
          <w:rFonts w:ascii="Times New Roman" w:hAnsi="Times New Roman" w:cs="Times New Roman"/>
          <w:sz w:val="24"/>
          <w:szCs w:val="24"/>
          <w:lang w:val="kk-KZ"/>
        </w:rPr>
      </w:pPr>
      <w:r w:rsidRPr="0038092F">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kk-KZ"/>
        </w:rPr>
        <w:t>_______________________</w:t>
      </w:r>
      <w:r w:rsidRPr="0038092F">
        <w:rPr>
          <w:rFonts w:ascii="Times New Roman" w:hAnsi="Times New Roman" w:cs="Times New Roman"/>
          <w:sz w:val="24"/>
          <w:szCs w:val="24"/>
          <w:lang w:val="kk-KZ"/>
        </w:rPr>
        <w:t xml:space="preserve"> </w:t>
      </w:r>
    </w:p>
    <w:p w:rsidR="0038092F" w:rsidRPr="0038092F" w:rsidRDefault="0038092F" w:rsidP="0038092F">
      <w:pPr>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38092F">
        <w:rPr>
          <w:rFonts w:ascii="Times New Roman" w:hAnsi="Times New Roman" w:cs="Times New Roman"/>
          <w:sz w:val="24"/>
          <w:szCs w:val="24"/>
          <w:lang w:val="kk-KZ"/>
        </w:rPr>
        <w:t xml:space="preserve">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8092F" w:rsidRPr="0038092F" w:rsidRDefault="0038092F" w:rsidP="0038092F">
      <w:pPr>
        <w:ind w:firstLine="709"/>
        <w:jc w:val="both"/>
        <w:rPr>
          <w:rFonts w:ascii="Times New Roman" w:hAnsi="Times New Roman" w:cs="Times New Roman"/>
          <w:sz w:val="24"/>
          <w:szCs w:val="24"/>
          <w:lang w:val="kk-KZ"/>
        </w:rPr>
      </w:pPr>
      <w:r w:rsidRPr="0038092F">
        <w:rPr>
          <w:rFonts w:ascii="Times New Roman" w:hAnsi="Times New Roman" w:cs="Times New Roman"/>
          <w:sz w:val="24"/>
          <w:szCs w:val="24"/>
          <w:lang w:val="kk-KZ"/>
        </w:rPr>
        <w:t xml:space="preserve">Ұсынылып отырған құжаттарымның дәйектiлiгiне жауап беремiн. </w:t>
      </w:r>
    </w:p>
    <w:p w:rsidR="0038092F" w:rsidRPr="0038092F" w:rsidRDefault="0038092F" w:rsidP="0038092F">
      <w:pPr>
        <w:ind w:firstLine="709"/>
        <w:rPr>
          <w:rFonts w:ascii="Times New Roman" w:hAnsi="Times New Roman" w:cs="Times New Roman"/>
          <w:sz w:val="24"/>
          <w:szCs w:val="24"/>
          <w:lang w:val="kk-KZ"/>
        </w:rPr>
      </w:pPr>
    </w:p>
    <w:p w:rsidR="0038092F" w:rsidRPr="007955D1" w:rsidRDefault="0038092F" w:rsidP="0038092F">
      <w:pPr>
        <w:ind w:firstLine="709"/>
        <w:rPr>
          <w:rFonts w:ascii="Times New Roman" w:hAnsi="Times New Roman" w:cs="Times New Roman"/>
          <w:sz w:val="24"/>
          <w:szCs w:val="24"/>
          <w:lang w:val="kk-KZ"/>
        </w:rPr>
      </w:pPr>
      <w:r w:rsidRPr="0038092F">
        <w:rPr>
          <w:rFonts w:ascii="Times New Roman" w:hAnsi="Times New Roman" w:cs="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55D1">
        <w:rPr>
          <w:rFonts w:ascii="Times New Roman" w:hAnsi="Times New Roman" w:cs="Times New Roman"/>
          <w:sz w:val="24"/>
          <w:szCs w:val="24"/>
          <w:lang w:val="kk-KZ"/>
        </w:rPr>
        <w:t>________________________________________</w:t>
      </w:r>
    </w:p>
    <w:p w:rsidR="0038092F" w:rsidRPr="0038092F" w:rsidRDefault="0038092F" w:rsidP="0038092F">
      <w:pPr>
        <w:ind w:firstLine="709"/>
        <w:rPr>
          <w:rFonts w:ascii="Times New Roman" w:hAnsi="Times New Roman" w:cs="Times New Roman"/>
          <w:sz w:val="24"/>
          <w:szCs w:val="24"/>
          <w:lang w:val="kk-KZ"/>
        </w:rPr>
      </w:pPr>
    </w:p>
    <w:p w:rsidR="0038092F" w:rsidRPr="0038092F" w:rsidRDefault="0038092F" w:rsidP="0038092F">
      <w:pPr>
        <w:ind w:firstLine="709"/>
        <w:rPr>
          <w:rFonts w:ascii="Times New Roman" w:hAnsi="Times New Roman" w:cs="Times New Roman"/>
          <w:sz w:val="24"/>
          <w:szCs w:val="24"/>
          <w:lang w:val="kk-KZ"/>
        </w:rPr>
      </w:pPr>
      <w:r w:rsidRPr="0038092F">
        <w:rPr>
          <w:rFonts w:ascii="Times New Roman" w:hAnsi="Times New Roman" w:cs="Times New Roman"/>
          <w:sz w:val="24"/>
          <w:szCs w:val="24"/>
          <w:lang w:val="kk-KZ"/>
        </w:rPr>
        <w:t>Мекен жайы және байланыс телефоны____________________________</w:t>
      </w:r>
      <w:r w:rsidRPr="0038092F">
        <w:rPr>
          <w:rFonts w:ascii="Times New Roman" w:hAnsi="Times New Roman" w:cs="Times New Roman"/>
          <w:sz w:val="24"/>
          <w:szCs w:val="24"/>
          <w:lang w:val="kk-KZ"/>
        </w:rPr>
        <w:br/>
        <w:t>__________________________________________________________________</w:t>
      </w:r>
    </w:p>
    <w:p w:rsidR="0038092F" w:rsidRPr="0038092F" w:rsidRDefault="0038092F" w:rsidP="0038092F">
      <w:pPr>
        <w:spacing w:before="100" w:beforeAutospacing="1" w:after="100" w:afterAutospacing="1"/>
        <w:ind w:firstLine="709"/>
        <w:rPr>
          <w:rFonts w:ascii="Times New Roman" w:hAnsi="Times New Roman" w:cs="Times New Roman"/>
          <w:sz w:val="24"/>
          <w:szCs w:val="24"/>
          <w:lang w:val="kk-KZ"/>
        </w:rPr>
      </w:pPr>
    </w:p>
    <w:p w:rsidR="0038092F" w:rsidRPr="0038092F" w:rsidRDefault="0038092F" w:rsidP="0038092F">
      <w:pPr>
        <w:spacing w:before="100" w:beforeAutospacing="1" w:after="100" w:afterAutospacing="1"/>
        <w:rPr>
          <w:rFonts w:ascii="Times New Roman" w:hAnsi="Times New Roman" w:cs="Times New Roman"/>
          <w:sz w:val="24"/>
          <w:szCs w:val="24"/>
          <w:lang w:val="kk-KZ"/>
        </w:rPr>
      </w:pPr>
      <w:r w:rsidRPr="0038092F">
        <w:rPr>
          <w:rFonts w:ascii="Times New Roman" w:hAnsi="Times New Roman" w:cs="Times New Roman"/>
          <w:sz w:val="24"/>
          <w:szCs w:val="24"/>
          <w:lang w:val="kk-KZ"/>
        </w:rPr>
        <w:t>__________                                         ____________________________________</w:t>
      </w:r>
      <w:r w:rsidRPr="0038092F">
        <w:rPr>
          <w:rFonts w:ascii="Times New Roman" w:hAnsi="Times New Roman" w:cs="Times New Roman"/>
          <w:sz w:val="24"/>
          <w:szCs w:val="24"/>
          <w:lang w:val="kk-KZ"/>
        </w:rPr>
        <w:br/>
        <w:t>   (қолы)                                                             (Т.А.Ә. (болған жағдайда)</w:t>
      </w:r>
    </w:p>
    <w:p w:rsidR="00D21CFA" w:rsidRPr="00987801" w:rsidRDefault="0038092F" w:rsidP="0038092F">
      <w:pPr>
        <w:spacing w:before="100" w:beforeAutospacing="1" w:after="100" w:afterAutospacing="1"/>
        <w:rPr>
          <w:lang w:val="kk-KZ"/>
        </w:rPr>
      </w:pPr>
      <w:r w:rsidRPr="0038092F">
        <w:rPr>
          <w:rFonts w:ascii="Times New Roman" w:hAnsi="Times New Roman" w:cs="Times New Roman"/>
          <w:sz w:val="24"/>
          <w:szCs w:val="24"/>
        </w:rPr>
        <w:t>«____»_______________ 20__</w:t>
      </w:r>
    </w:p>
    <w:sectPr w:rsidR="00D21C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7A" w:rsidRDefault="00266E7A" w:rsidP="002C2072">
      <w:pPr>
        <w:spacing w:after="0" w:line="240" w:lineRule="auto"/>
      </w:pPr>
      <w:r>
        <w:separator/>
      </w:r>
    </w:p>
  </w:endnote>
  <w:endnote w:type="continuationSeparator" w:id="0">
    <w:p w:rsidR="00266E7A" w:rsidRDefault="00266E7A" w:rsidP="002C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7A" w:rsidRDefault="00266E7A" w:rsidP="002C2072">
      <w:pPr>
        <w:spacing w:after="0" w:line="240" w:lineRule="auto"/>
      </w:pPr>
      <w:r>
        <w:separator/>
      </w:r>
    </w:p>
  </w:footnote>
  <w:footnote w:type="continuationSeparator" w:id="0">
    <w:p w:rsidR="00266E7A" w:rsidRDefault="00266E7A" w:rsidP="002C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72" w:rsidRDefault="00476875">
    <w:pPr>
      <w:pStyle w:val="aa"/>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6875" w:rsidRPr="00476875" w:rsidRDefault="00476875">
                          <w:pPr>
                            <w:rPr>
                              <w:rFonts w:ascii="Times New Roman" w:hAnsi="Times New Roman" w:cs="Times New Roman"/>
                              <w:color w:val="0C0000"/>
                              <w:sz w:val="14"/>
                            </w:rPr>
                          </w:pPr>
                          <w:r>
                            <w:rPr>
                              <w:rFonts w:ascii="Times New Roman" w:hAnsi="Times New Roman" w:cs="Times New Roman"/>
                              <w:color w:val="0C0000"/>
                              <w:sz w:val="14"/>
                            </w:rPr>
                            <w:t xml:space="preserve">12.07.2019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76875" w:rsidRPr="00476875" w:rsidRDefault="00476875">
                    <w:pPr>
                      <w:rPr>
                        <w:rFonts w:ascii="Times New Roman" w:hAnsi="Times New Roman" w:cs="Times New Roman"/>
                        <w:color w:val="0C0000"/>
                        <w:sz w:val="14"/>
                      </w:rPr>
                    </w:pPr>
                    <w:r>
                      <w:rPr>
                        <w:rFonts w:ascii="Times New Roman" w:hAnsi="Times New Roman" w:cs="Times New Roman"/>
                        <w:color w:val="0C0000"/>
                        <w:sz w:val="14"/>
                      </w:rPr>
                      <w:t xml:space="preserve">12.07.2019 ЕСЭДО ГО (версия 7.18.4)  Копия электронного документа. Положительный результат проверки ЭЦП. </w:t>
                    </w:r>
                  </w:p>
                </w:txbxContent>
              </v:textbox>
            </v:shape>
          </w:pict>
        </mc:Fallback>
      </mc:AlternateContent>
    </w:r>
    <w:r w:rsidR="002C2072">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2072" w:rsidRPr="002C2072" w:rsidRDefault="002C2072">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2C2072" w:rsidRPr="002C2072" w:rsidRDefault="002C2072">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01"/>
    <w:rsid w:val="00065A26"/>
    <w:rsid w:val="0008623A"/>
    <w:rsid w:val="000C24E0"/>
    <w:rsid w:val="00150F1D"/>
    <w:rsid w:val="0019421A"/>
    <w:rsid w:val="00202376"/>
    <w:rsid w:val="00253A8F"/>
    <w:rsid w:val="00266E7A"/>
    <w:rsid w:val="00283447"/>
    <w:rsid w:val="002A3306"/>
    <w:rsid w:val="002B78A7"/>
    <w:rsid w:val="002C2072"/>
    <w:rsid w:val="002C3EEF"/>
    <w:rsid w:val="00322785"/>
    <w:rsid w:val="00335441"/>
    <w:rsid w:val="0034377D"/>
    <w:rsid w:val="0035108E"/>
    <w:rsid w:val="00362E0C"/>
    <w:rsid w:val="0038092F"/>
    <w:rsid w:val="003B2DFF"/>
    <w:rsid w:val="003B4710"/>
    <w:rsid w:val="0047047F"/>
    <w:rsid w:val="00476875"/>
    <w:rsid w:val="004867B3"/>
    <w:rsid w:val="00496E24"/>
    <w:rsid w:val="004A2713"/>
    <w:rsid w:val="004B1537"/>
    <w:rsid w:val="004D63A4"/>
    <w:rsid w:val="0053686D"/>
    <w:rsid w:val="00586C1C"/>
    <w:rsid w:val="005D1D64"/>
    <w:rsid w:val="006F35A4"/>
    <w:rsid w:val="00721392"/>
    <w:rsid w:val="00732DA6"/>
    <w:rsid w:val="00763A29"/>
    <w:rsid w:val="00765B8E"/>
    <w:rsid w:val="007955D1"/>
    <w:rsid w:val="008114F4"/>
    <w:rsid w:val="0086745B"/>
    <w:rsid w:val="00894B50"/>
    <w:rsid w:val="00950A36"/>
    <w:rsid w:val="00987801"/>
    <w:rsid w:val="00987F08"/>
    <w:rsid w:val="009A5066"/>
    <w:rsid w:val="009A7F81"/>
    <w:rsid w:val="009D293E"/>
    <w:rsid w:val="00A23531"/>
    <w:rsid w:val="00A76618"/>
    <w:rsid w:val="00A908DB"/>
    <w:rsid w:val="00AB1C8E"/>
    <w:rsid w:val="00AB3BC6"/>
    <w:rsid w:val="00B3372D"/>
    <w:rsid w:val="00B439C2"/>
    <w:rsid w:val="00BB4196"/>
    <w:rsid w:val="00BC6585"/>
    <w:rsid w:val="00C25B74"/>
    <w:rsid w:val="00C77BFE"/>
    <w:rsid w:val="00C9551B"/>
    <w:rsid w:val="00CA086C"/>
    <w:rsid w:val="00CF7A28"/>
    <w:rsid w:val="00D13711"/>
    <w:rsid w:val="00D21CFA"/>
    <w:rsid w:val="00D56431"/>
    <w:rsid w:val="00DA6A6B"/>
    <w:rsid w:val="00DC4F2E"/>
    <w:rsid w:val="00DC7D50"/>
    <w:rsid w:val="00E00F5C"/>
    <w:rsid w:val="00EC75DB"/>
    <w:rsid w:val="00F1326A"/>
    <w:rsid w:val="00F6407F"/>
    <w:rsid w:val="00F92C60"/>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08262"/>
  <w15:docId w15:val="{8E63ED64-D492-41EE-B8A1-D4362D65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C2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072"/>
  </w:style>
  <w:style w:type="paragraph" w:styleId="ac">
    <w:name w:val="footer"/>
    <w:basedOn w:val="a"/>
    <w:link w:val="ad"/>
    <w:uiPriority w:val="99"/>
    <w:unhideWhenUsed/>
    <w:rsid w:val="002C2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ldi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2019-06-14T10:25:00Z</cp:lastPrinted>
  <dcterms:created xsi:type="dcterms:W3CDTF">2019-07-15T08:52:00Z</dcterms:created>
  <dcterms:modified xsi:type="dcterms:W3CDTF">2019-07-15T11:50:00Z</dcterms:modified>
</cp:coreProperties>
</file>