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900" w:rsidRPr="00B840AF" w:rsidRDefault="00410CCF" w:rsidP="00A85AD7">
      <w:pPr>
        <w:jc w:val="center"/>
        <w:rPr>
          <w:b/>
          <w:sz w:val="28"/>
          <w:szCs w:val="28"/>
          <w:lang w:val="kk-KZ"/>
        </w:rPr>
      </w:pPr>
      <w:r w:rsidRPr="00B840AF">
        <w:rPr>
          <w:b/>
          <w:sz w:val="28"/>
          <w:szCs w:val="28"/>
          <w:lang w:val="kk-KZ"/>
        </w:rPr>
        <w:t xml:space="preserve">  </w:t>
      </w:r>
      <w:r w:rsidR="005E7900" w:rsidRPr="00B840AF">
        <w:rPr>
          <w:b/>
          <w:sz w:val="28"/>
          <w:szCs w:val="28"/>
          <w:lang w:val="kk-KZ"/>
        </w:rPr>
        <w:t>Райымбек ауданының әкімдігі «Б» корпусының бос ме</w:t>
      </w:r>
      <w:r w:rsidR="00E052EB" w:rsidRPr="00B840AF">
        <w:rPr>
          <w:b/>
          <w:sz w:val="28"/>
          <w:szCs w:val="28"/>
          <w:lang w:val="kk-KZ"/>
        </w:rPr>
        <w:t>млекеттік әкімшілік лауазымын</w:t>
      </w:r>
      <w:r w:rsidR="00743676">
        <w:rPr>
          <w:b/>
          <w:sz w:val="28"/>
          <w:szCs w:val="28"/>
          <w:lang w:val="kk-KZ"/>
        </w:rPr>
        <w:t>а орналасу үшін барлық</w:t>
      </w:r>
      <w:r w:rsidR="005E7900" w:rsidRPr="00B840AF">
        <w:rPr>
          <w:b/>
          <w:sz w:val="28"/>
          <w:szCs w:val="28"/>
          <w:lang w:val="kk-KZ"/>
        </w:rPr>
        <w:t xml:space="preserve"> мемлекеттік органның мемлекеттік қызметшілері арасындағы ішкі конкурс жариялайды.</w:t>
      </w:r>
    </w:p>
    <w:p w:rsidR="005E7900" w:rsidRPr="00B840AF" w:rsidRDefault="005E7900" w:rsidP="002D73A2">
      <w:pPr>
        <w:jc w:val="both"/>
        <w:rPr>
          <w:sz w:val="28"/>
          <w:szCs w:val="28"/>
          <w:lang w:val="kk-KZ"/>
        </w:rPr>
      </w:pPr>
    </w:p>
    <w:p w:rsidR="005E7900" w:rsidRDefault="005E7900" w:rsidP="00FD63F1">
      <w:pPr>
        <w:ind w:firstLine="708"/>
        <w:jc w:val="both"/>
        <w:rPr>
          <w:b/>
          <w:sz w:val="28"/>
          <w:szCs w:val="28"/>
          <w:lang w:val="kk-KZ"/>
        </w:rPr>
      </w:pPr>
      <w:r w:rsidRPr="00B840AF">
        <w:rPr>
          <w:b/>
          <w:sz w:val="28"/>
          <w:szCs w:val="28"/>
          <w:lang w:val="kk-KZ"/>
        </w:rPr>
        <w:t xml:space="preserve">Индекс 041419, Алматы облысы, </w:t>
      </w:r>
      <w:r w:rsidRPr="00B840AF">
        <w:rPr>
          <w:b/>
          <w:bCs/>
          <w:sz w:val="28"/>
          <w:szCs w:val="28"/>
          <w:lang w:val="kk-KZ"/>
        </w:rPr>
        <w:t>Райымбек ауданы, Нарынқол ауылы, Абай көшесі №100</w:t>
      </w:r>
      <w:r w:rsidRPr="00B840AF">
        <w:rPr>
          <w:b/>
          <w:sz w:val="28"/>
          <w:szCs w:val="28"/>
          <w:lang w:val="kk-KZ"/>
        </w:rPr>
        <w:t xml:space="preserve">, </w:t>
      </w:r>
      <w:r w:rsidRPr="00B840AF">
        <w:rPr>
          <w:b/>
          <w:bCs/>
          <w:sz w:val="28"/>
          <w:szCs w:val="28"/>
          <w:lang w:val="kk-KZ"/>
        </w:rPr>
        <w:t>анықтама телефоны/факс:+7(72779)</w:t>
      </w:r>
      <w:r w:rsidR="004418FF" w:rsidRPr="00B840AF">
        <w:rPr>
          <w:b/>
          <w:bCs/>
          <w:sz w:val="28"/>
          <w:szCs w:val="28"/>
          <w:lang w:val="kk-KZ"/>
        </w:rPr>
        <w:t xml:space="preserve"> </w:t>
      </w:r>
      <w:r w:rsidR="001075A8" w:rsidRPr="00B840AF">
        <w:rPr>
          <w:b/>
          <w:bCs/>
          <w:sz w:val="28"/>
          <w:szCs w:val="28"/>
          <w:lang w:val="kk-KZ"/>
        </w:rPr>
        <w:t>2-20-27, 2-20-25</w:t>
      </w:r>
      <w:r w:rsidRPr="00B840AF">
        <w:rPr>
          <w:b/>
          <w:bCs/>
          <w:sz w:val="28"/>
          <w:szCs w:val="28"/>
          <w:lang w:val="kk-KZ"/>
        </w:rPr>
        <w:t>.</w:t>
      </w:r>
      <w:r w:rsidRPr="00B840AF">
        <w:rPr>
          <w:rStyle w:val="apple-converted-space"/>
          <w:b/>
          <w:bCs/>
          <w:sz w:val="28"/>
          <w:szCs w:val="28"/>
          <w:lang w:val="kk-KZ"/>
        </w:rPr>
        <w:t xml:space="preserve"> Электрондық пошта: </w:t>
      </w:r>
      <w:r w:rsidRPr="00B840AF">
        <w:rPr>
          <w:b/>
          <w:noProof/>
          <w:spacing w:val="-1"/>
          <w:sz w:val="28"/>
          <w:szCs w:val="28"/>
          <w:lang w:val="kk-KZ"/>
        </w:rPr>
        <w:t>raimbek.narynkol@mail.ru</w:t>
      </w:r>
      <w:r w:rsidRPr="00B840AF">
        <w:rPr>
          <w:b/>
          <w:sz w:val="28"/>
          <w:szCs w:val="28"/>
          <w:lang w:val="kk-KZ"/>
        </w:rPr>
        <w:t xml:space="preserve">, БСН 001240002987. </w:t>
      </w:r>
    </w:p>
    <w:p w:rsidR="00282E50" w:rsidRPr="00B840AF" w:rsidRDefault="00282E50" w:rsidP="00282E50">
      <w:pPr>
        <w:ind w:firstLine="708"/>
        <w:jc w:val="center"/>
        <w:rPr>
          <w:sz w:val="28"/>
          <w:szCs w:val="28"/>
          <w:lang w:val="kk-KZ"/>
        </w:rPr>
      </w:pPr>
      <w:bookmarkStart w:id="0" w:name="_GoBack"/>
      <w:bookmarkEnd w:id="0"/>
      <w:r>
        <w:rPr>
          <w:b/>
          <w:sz w:val="28"/>
          <w:szCs w:val="28"/>
          <w:lang w:val="kk-KZ"/>
        </w:rPr>
        <w:t>(26.06.2019-28.06.2019)</w:t>
      </w:r>
    </w:p>
    <w:p w:rsidR="00FD63F1" w:rsidRPr="00B840AF" w:rsidRDefault="00FD63F1" w:rsidP="004D291E">
      <w:pPr>
        <w:ind w:firstLine="708"/>
        <w:jc w:val="both"/>
        <w:rPr>
          <w:b/>
          <w:sz w:val="28"/>
          <w:szCs w:val="28"/>
          <w:lang w:val="kk-KZ"/>
        </w:rPr>
      </w:pPr>
    </w:p>
    <w:p w:rsidR="003F71D2" w:rsidRPr="00B840AF" w:rsidRDefault="005E7900" w:rsidP="003F71D2">
      <w:pPr>
        <w:ind w:firstLine="708"/>
        <w:jc w:val="both"/>
        <w:rPr>
          <w:sz w:val="28"/>
          <w:szCs w:val="28"/>
          <w:lang w:val="kk-KZ"/>
        </w:rPr>
      </w:pPr>
      <w:r w:rsidRPr="00B840AF">
        <w:rPr>
          <w:b/>
          <w:sz w:val="28"/>
          <w:szCs w:val="28"/>
          <w:lang w:val="kk-KZ"/>
        </w:rPr>
        <w:t>Конкурсқа қатысушыларға жалпы талаптар</w:t>
      </w:r>
      <w:r w:rsidRPr="00B840AF">
        <w:rPr>
          <w:sz w:val="28"/>
          <w:szCs w:val="28"/>
          <w:lang w:val="kk-KZ"/>
        </w:rPr>
        <w:t>:</w:t>
      </w:r>
      <w:r w:rsidR="00FD63F1" w:rsidRPr="00B840AF">
        <w:rPr>
          <w:sz w:val="28"/>
          <w:szCs w:val="28"/>
          <w:lang w:val="kk-KZ"/>
        </w:rPr>
        <w:t xml:space="preserve"> </w:t>
      </w:r>
    </w:p>
    <w:p w:rsidR="005E7900" w:rsidRPr="00B840AF" w:rsidRDefault="005E7900" w:rsidP="002D73A2">
      <w:pPr>
        <w:ind w:firstLine="708"/>
        <w:jc w:val="both"/>
        <w:rPr>
          <w:sz w:val="28"/>
          <w:szCs w:val="28"/>
          <w:lang w:val="kk-KZ"/>
        </w:rPr>
      </w:pPr>
      <w:r w:rsidRPr="00B840AF">
        <w:rPr>
          <w:sz w:val="28"/>
          <w:szCs w:val="28"/>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Республикасының Конституциясы, «Қазақстан Республикасының мемлекеттік қызметі туралы», «Сыбайлас жемқорлыққа қарсы іс-қимыл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«Қазақстан Республикасының Президенті туралы», «Қазақстан Республикасының Үкіметі туралы», «Қазақстан Республикасының Парламентi және оның депутаттарының мәртебесi туралы», «Нормативтік құқықтық актілер туралы», Заңдарын білуі. Осы санаттағы лауазымдар бойынша функционалдық міндеттерді орындау үшін қажетті басқа да міндетті білімдер.</w:t>
      </w:r>
    </w:p>
    <w:p w:rsidR="005E7900" w:rsidRPr="00B840AF" w:rsidRDefault="005E7900" w:rsidP="002D73A2">
      <w:pPr>
        <w:jc w:val="both"/>
        <w:rPr>
          <w:sz w:val="28"/>
          <w:szCs w:val="28"/>
          <w:lang w:val="kk-KZ"/>
        </w:rPr>
      </w:pPr>
      <w:r w:rsidRPr="00B840AF">
        <w:rPr>
          <w:sz w:val="28"/>
          <w:szCs w:val="28"/>
          <w:lang w:val="kk-KZ"/>
        </w:rPr>
        <w:tab/>
      </w:r>
      <w:r w:rsidRPr="00B840AF">
        <w:rPr>
          <w:b/>
          <w:sz w:val="28"/>
          <w:szCs w:val="28"/>
          <w:lang w:val="kk-KZ"/>
        </w:rPr>
        <w:t>Құжаттарды қабылдау мерзімі</w:t>
      </w:r>
      <w:r w:rsidRPr="00B840AF">
        <w:rPr>
          <w:sz w:val="28"/>
          <w:szCs w:val="28"/>
          <w:lang w:val="kk-KZ"/>
        </w:rPr>
        <w:t xml:space="preserve">: Ішкі конкурс өткізу туралы хабарландыру соңғы жарияланғаннан кейін келесі жұмыс күнінен бастап 3 жұмыс күні. </w:t>
      </w:r>
    </w:p>
    <w:p w:rsidR="005E7900" w:rsidRPr="00B840AF" w:rsidRDefault="005E7900" w:rsidP="002D73A2">
      <w:pPr>
        <w:ind w:firstLine="708"/>
        <w:jc w:val="both"/>
        <w:rPr>
          <w:b/>
          <w:sz w:val="28"/>
          <w:szCs w:val="28"/>
          <w:lang w:val="kk-KZ"/>
        </w:rPr>
      </w:pPr>
      <w:r w:rsidRPr="00B840AF">
        <w:rPr>
          <w:b/>
          <w:sz w:val="28"/>
          <w:szCs w:val="28"/>
          <w:lang w:val="kk-KZ"/>
        </w:rPr>
        <w:t>Конкурсқа қатысуға құжаттар тізбесі:</w:t>
      </w:r>
    </w:p>
    <w:p w:rsidR="00410CCF" w:rsidRPr="00B840AF" w:rsidRDefault="00410CCF" w:rsidP="00410CCF">
      <w:pPr>
        <w:tabs>
          <w:tab w:val="left" w:pos="993"/>
        </w:tabs>
        <w:ind w:firstLine="709"/>
        <w:contextualSpacing/>
        <w:jc w:val="both"/>
        <w:rPr>
          <w:rFonts w:eastAsia="Consolas"/>
          <w:sz w:val="28"/>
          <w:szCs w:val="28"/>
          <w:lang w:val="kk-KZ" w:eastAsia="en-US"/>
        </w:rPr>
      </w:pPr>
      <w:r w:rsidRPr="00B840AF">
        <w:rPr>
          <w:rFonts w:eastAsia="Consolas"/>
          <w:sz w:val="28"/>
          <w:szCs w:val="28"/>
          <w:lang w:val="kk-KZ" w:eastAsia="en-US"/>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410CCF" w:rsidRPr="00B840AF" w:rsidRDefault="00410CCF" w:rsidP="00410CCF">
      <w:pPr>
        <w:tabs>
          <w:tab w:val="left" w:pos="993"/>
        </w:tabs>
        <w:ind w:firstLine="709"/>
        <w:contextualSpacing/>
        <w:jc w:val="both"/>
        <w:rPr>
          <w:rFonts w:eastAsia="Consolas"/>
          <w:sz w:val="28"/>
          <w:szCs w:val="28"/>
          <w:lang w:val="kk-KZ" w:eastAsia="en-US"/>
        </w:rPr>
      </w:pPr>
      <w:r w:rsidRPr="00B840AF">
        <w:rPr>
          <w:rFonts w:eastAsia="Consolas"/>
          <w:sz w:val="28"/>
          <w:szCs w:val="28"/>
          <w:lang w:val="kk-KZ" w:eastAsia="en-US"/>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sidRPr="00B840AF">
        <w:rPr>
          <w:rFonts w:eastAsia="Consolas"/>
          <w:b/>
          <w:sz w:val="28"/>
          <w:szCs w:val="28"/>
          <w:lang w:val="kk-KZ" w:eastAsia="en-US"/>
        </w:rPr>
        <w:t>бір сағаттан</w:t>
      </w:r>
      <w:r w:rsidRPr="00B840AF">
        <w:rPr>
          <w:rFonts w:eastAsia="Consolas"/>
          <w:sz w:val="28"/>
          <w:szCs w:val="28"/>
          <w:lang w:val="kk-KZ" w:eastAsia="en-US"/>
        </w:rPr>
        <w:t xml:space="preserve"> кешіктірілмей беріледі.</w:t>
      </w:r>
    </w:p>
    <w:p w:rsidR="005E7900" w:rsidRPr="00B840AF" w:rsidRDefault="00410CCF" w:rsidP="002D73A2">
      <w:pPr>
        <w:jc w:val="both"/>
        <w:rPr>
          <w:sz w:val="28"/>
          <w:szCs w:val="28"/>
          <w:lang w:val="kk-KZ"/>
        </w:rPr>
      </w:pPr>
      <w:r w:rsidRPr="00B840AF">
        <w:rPr>
          <w:sz w:val="28"/>
          <w:szCs w:val="28"/>
          <w:lang w:val="kk-KZ"/>
        </w:rPr>
        <w:t xml:space="preserve"> </w:t>
      </w:r>
      <w:r w:rsidRPr="00B840AF">
        <w:rPr>
          <w:sz w:val="28"/>
          <w:szCs w:val="28"/>
          <w:lang w:val="kk-KZ"/>
        </w:rPr>
        <w:tab/>
      </w:r>
      <w:r w:rsidR="005E7900" w:rsidRPr="00B840AF">
        <w:rPr>
          <w:sz w:val="28"/>
          <w:szCs w:val="28"/>
          <w:lang w:val="kk-KZ"/>
        </w:rPr>
        <w:t>Оларды бермеген жағдайда тұлға конкурс комиссиясымен әңгімелесуден өтуге жіберілмейді.</w:t>
      </w:r>
    </w:p>
    <w:p w:rsidR="005E7900" w:rsidRPr="00B840AF" w:rsidRDefault="005E7900" w:rsidP="002D73A2">
      <w:pPr>
        <w:ind w:firstLine="708"/>
        <w:jc w:val="both"/>
        <w:rPr>
          <w:sz w:val="28"/>
          <w:szCs w:val="28"/>
          <w:lang w:val="kk-KZ"/>
        </w:rPr>
      </w:pPr>
      <w:r w:rsidRPr="00B840AF">
        <w:rPr>
          <w:b/>
          <w:sz w:val="28"/>
          <w:szCs w:val="28"/>
          <w:lang w:val="kk-KZ"/>
        </w:rPr>
        <w:t>Ішкі конкурсқа қатысу үшін мынадай құжаттар тапсырылады</w:t>
      </w:r>
      <w:r w:rsidRPr="00B840AF">
        <w:rPr>
          <w:sz w:val="28"/>
          <w:szCs w:val="28"/>
          <w:lang w:val="kk-KZ"/>
        </w:rPr>
        <w:t>:</w:t>
      </w:r>
    </w:p>
    <w:p w:rsidR="005E7900" w:rsidRPr="00B840AF" w:rsidRDefault="005E7900" w:rsidP="002D73A2">
      <w:pPr>
        <w:ind w:firstLine="708"/>
        <w:jc w:val="both"/>
        <w:rPr>
          <w:sz w:val="28"/>
          <w:szCs w:val="28"/>
          <w:lang w:val="kk-KZ"/>
        </w:rPr>
      </w:pPr>
      <w:r w:rsidRPr="00B840AF">
        <w:rPr>
          <w:sz w:val="28"/>
          <w:szCs w:val="28"/>
          <w:lang w:val="kk-KZ"/>
        </w:rPr>
        <w:t>1. осы «Б» корпусының мемлекеттік әкiмшiлiк лауазымына орналасуға арналған конкурсты өткiзу қағидалары 2-қосымшасына сәйкес нысандағы өтініш;</w:t>
      </w:r>
    </w:p>
    <w:p w:rsidR="005E7900" w:rsidRPr="00B840AF" w:rsidRDefault="005E7900" w:rsidP="002D73A2">
      <w:pPr>
        <w:ind w:firstLine="708"/>
        <w:jc w:val="both"/>
        <w:rPr>
          <w:sz w:val="28"/>
          <w:szCs w:val="28"/>
          <w:lang w:val="kk-KZ"/>
        </w:rPr>
      </w:pPr>
      <w:r w:rsidRPr="00B840AF">
        <w:rPr>
          <w:sz w:val="28"/>
          <w:szCs w:val="28"/>
          <w:lang w:val="kk-KZ"/>
        </w:rPr>
        <w:lastRenderedPageBreak/>
        <w:t>2. тиісті персоналды басқару қызметімен құжаттарды тапсыру күніне дейін күнтізбелік  30 күн ішінде расталған қызметтік тізім.</w:t>
      </w:r>
    </w:p>
    <w:p w:rsidR="005E7900" w:rsidRPr="00B840AF" w:rsidRDefault="005E7900" w:rsidP="006D5F23">
      <w:pPr>
        <w:ind w:firstLine="708"/>
        <w:jc w:val="both"/>
        <w:rPr>
          <w:sz w:val="28"/>
          <w:szCs w:val="28"/>
          <w:lang w:val="kk-KZ"/>
        </w:rPr>
      </w:pPr>
      <w:r w:rsidRPr="00B840AF">
        <w:rPr>
          <w:sz w:val="28"/>
          <w:szCs w:val="28"/>
          <w:lang w:val="kk-KZ"/>
        </w:rPr>
        <w:t>Құжаттардың толық емес пакетін ұсыну конкурс комиссиясының оларды қараудан бас тартуы үшін негіз болып табылады.</w:t>
      </w:r>
    </w:p>
    <w:p w:rsidR="005E7900" w:rsidRPr="00B840AF" w:rsidRDefault="005E7900" w:rsidP="006D5F23">
      <w:pPr>
        <w:ind w:firstLine="708"/>
        <w:jc w:val="both"/>
        <w:rPr>
          <w:sz w:val="28"/>
          <w:szCs w:val="28"/>
          <w:lang w:val="kk-KZ"/>
        </w:rPr>
      </w:pPr>
      <w:r w:rsidRPr="00B840AF">
        <w:rPr>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E7900" w:rsidRPr="00B840AF" w:rsidRDefault="005E7900" w:rsidP="002D73A2">
      <w:pPr>
        <w:ind w:firstLine="708"/>
        <w:jc w:val="both"/>
        <w:rPr>
          <w:sz w:val="28"/>
          <w:szCs w:val="28"/>
          <w:lang w:val="kk-KZ"/>
        </w:rPr>
      </w:pPr>
      <w:r w:rsidRPr="00B840AF">
        <w:rPr>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E7900" w:rsidRPr="00B840AF" w:rsidRDefault="005E7900" w:rsidP="002D73A2">
      <w:pPr>
        <w:ind w:firstLine="708"/>
        <w:jc w:val="both"/>
        <w:rPr>
          <w:sz w:val="28"/>
          <w:szCs w:val="28"/>
          <w:lang w:val="kk-KZ"/>
        </w:rPr>
      </w:pPr>
      <w:r w:rsidRPr="00B840AF">
        <w:rPr>
          <w:b/>
          <w:sz w:val="28"/>
          <w:szCs w:val="28"/>
          <w:lang w:val="kk-KZ"/>
        </w:rPr>
        <w:t>Конкурс комисси</w:t>
      </w:r>
      <w:r w:rsidR="006D5F23" w:rsidRPr="00B840AF">
        <w:rPr>
          <w:b/>
          <w:sz w:val="28"/>
          <w:szCs w:val="28"/>
          <w:lang w:val="kk-KZ"/>
        </w:rPr>
        <w:t>ясының отырысына байқаушылардың</w:t>
      </w:r>
      <w:r w:rsidRPr="00B840AF">
        <w:rPr>
          <w:b/>
          <w:sz w:val="28"/>
          <w:szCs w:val="28"/>
          <w:lang w:val="kk-KZ"/>
        </w:rPr>
        <w:t xml:space="preserve"> қатысуына қатысты ақпарат</w:t>
      </w:r>
      <w:r w:rsidRPr="00B840AF">
        <w:rPr>
          <w:sz w:val="28"/>
          <w:szCs w:val="28"/>
          <w:lang w:val="kk-KZ"/>
        </w:rPr>
        <w:t>:</w:t>
      </w:r>
    </w:p>
    <w:p w:rsidR="005E7900" w:rsidRPr="00B840AF" w:rsidRDefault="005E7900" w:rsidP="002D73A2">
      <w:pPr>
        <w:ind w:firstLine="708"/>
        <w:jc w:val="both"/>
        <w:rPr>
          <w:sz w:val="28"/>
          <w:szCs w:val="28"/>
          <w:lang w:val="kk-KZ"/>
        </w:rPr>
      </w:pPr>
      <w:r w:rsidRPr="00B840AF">
        <w:rPr>
          <w:sz w:val="28"/>
          <w:szCs w:val="28"/>
          <w:lang w:val="kk-KZ"/>
        </w:rPr>
        <w:t>Әңгімелесуге жіберілген кандидаттар оны кандидаттарды әңгімелесу жіберу туралы хабардар ету күнінен бастап екі жұмыс күн ішінде Райымбек ауданы әкімдігінің ғимаратында өтеді. Конкурс комиссиясының отырысына бақылаушылар ретінде Райымбек ауданының мәслихатының хатшысы, «Нұр Отан» партиясының Райымбек аудандық филиалы төрағасының орынбасары, «Хантәңірі» аудандық газетінің бас редакторы және тілшілері қатысады.</w:t>
      </w:r>
    </w:p>
    <w:p w:rsidR="00714A3C" w:rsidRPr="00B840AF" w:rsidRDefault="00714A3C" w:rsidP="002D73A2">
      <w:pPr>
        <w:ind w:firstLine="708"/>
        <w:jc w:val="both"/>
        <w:rPr>
          <w:sz w:val="28"/>
          <w:szCs w:val="28"/>
          <w:lang w:val="kk-KZ"/>
        </w:rPr>
      </w:pPr>
      <w:r w:rsidRPr="00B840AF">
        <w:rPr>
          <w:b/>
          <w:sz w:val="28"/>
          <w:szCs w:val="28"/>
          <w:lang w:val="kk-KZ"/>
        </w:rPr>
        <w:t>Әңгімелесудің өтетін мекен-жайы</w:t>
      </w:r>
      <w:r w:rsidRPr="00B840AF">
        <w:rPr>
          <w:sz w:val="28"/>
          <w:szCs w:val="28"/>
          <w:lang w:val="kk-KZ"/>
        </w:rPr>
        <w:t>:</w:t>
      </w:r>
      <w:r w:rsidRPr="00B840AF">
        <w:rPr>
          <w:b/>
          <w:bCs/>
          <w:sz w:val="28"/>
          <w:szCs w:val="28"/>
          <w:lang w:val="kk-KZ"/>
        </w:rPr>
        <w:t xml:space="preserve"> </w:t>
      </w:r>
      <w:r w:rsidRPr="00B840AF">
        <w:rPr>
          <w:bCs/>
          <w:sz w:val="28"/>
          <w:szCs w:val="28"/>
          <w:lang w:val="kk-KZ"/>
        </w:rPr>
        <w:t>Райымбек ауданы, Нарынқол ауылы, Абай көшесі №100.</w:t>
      </w:r>
    </w:p>
    <w:p w:rsidR="004D443A" w:rsidRPr="00B840AF" w:rsidRDefault="004D443A" w:rsidP="002D73A2">
      <w:pPr>
        <w:ind w:firstLine="708"/>
        <w:jc w:val="both"/>
        <w:rPr>
          <w:sz w:val="28"/>
          <w:szCs w:val="28"/>
          <w:lang w:val="kk-KZ"/>
        </w:rPr>
      </w:pPr>
      <w:r w:rsidRPr="00B840AF">
        <w:rPr>
          <w:b/>
          <w:bCs/>
          <w:sz w:val="28"/>
          <w:szCs w:val="28"/>
          <w:lang w:val="kk-KZ"/>
        </w:rPr>
        <w:t xml:space="preserve">1. </w:t>
      </w:r>
      <w:r w:rsidRPr="00B840AF">
        <w:rPr>
          <w:b/>
          <w:bCs/>
          <w:noProof/>
          <w:spacing w:val="1"/>
          <w:sz w:val="28"/>
          <w:szCs w:val="28"/>
          <w:lang w:val="kk-KZ"/>
        </w:rPr>
        <w:t>Райымбек     ауданы     әкімі     аппаратының    жалпы бөлімінің  басшысы</w:t>
      </w:r>
      <w:r w:rsidRPr="00B840AF">
        <w:rPr>
          <w:b/>
          <w:bCs/>
          <w:sz w:val="28"/>
          <w:szCs w:val="28"/>
          <w:lang w:val="kk-KZ"/>
        </w:rPr>
        <w:t>, лауазымдық жалақысы қызмет өтке</w:t>
      </w:r>
      <w:r w:rsidR="001075A8" w:rsidRPr="00B840AF">
        <w:rPr>
          <w:b/>
          <w:bCs/>
          <w:sz w:val="28"/>
          <w:szCs w:val="28"/>
          <w:lang w:val="kk-KZ"/>
        </w:rPr>
        <w:t>рген жылдарына байланысты 112494 теңгеден 152035</w:t>
      </w:r>
      <w:r w:rsidRPr="00B840AF">
        <w:rPr>
          <w:b/>
          <w:bCs/>
          <w:sz w:val="28"/>
          <w:szCs w:val="28"/>
          <w:lang w:val="kk-KZ"/>
        </w:rPr>
        <w:t xml:space="preserve"> теңгеге дейін, </w:t>
      </w:r>
      <w:r w:rsidRPr="00B840AF">
        <w:rPr>
          <w:b/>
          <w:bCs/>
          <w:noProof/>
          <w:sz w:val="28"/>
          <w:szCs w:val="28"/>
          <w:lang w:val="kk-KZ"/>
        </w:rPr>
        <w:t>Е-3</w:t>
      </w:r>
      <w:r w:rsidRPr="00B840AF">
        <w:rPr>
          <w:b/>
          <w:bCs/>
          <w:sz w:val="28"/>
          <w:szCs w:val="28"/>
          <w:lang w:val="kk-KZ"/>
        </w:rPr>
        <w:t xml:space="preserve"> санаты </w:t>
      </w:r>
      <w:r w:rsidRPr="00B840AF">
        <w:rPr>
          <w:b/>
          <w:bCs/>
          <w:noProof/>
          <w:sz w:val="28"/>
          <w:szCs w:val="28"/>
          <w:lang w:val="kk-KZ"/>
        </w:rPr>
        <w:t xml:space="preserve">(индексі № </w:t>
      </w:r>
      <w:r w:rsidR="00EC4337" w:rsidRPr="00B840AF">
        <w:rPr>
          <w:b/>
          <w:bCs/>
          <w:noProof/>
          <w:sz w:val="28"/>
          <w:szCs w:val="28"/>
          <w:lang w:val="kk-KZ"/>
        </w:rPr>
        <w:t>08</w:t>
      </w:r>
      <w:r w:rsidRPr="00B840AF">
        <w:rPr>
          <w:b/>
          <w:bCs/>
          <w:noProof/>
          <w:sz w:val="28"/>
          <w:szCs w:val="28"/>
          <w:lang w:val="kk-KZ"/>
        </w:rPr>
        <w:t>-01</w:t>
      </w:r>
      <w:r w:rsidRPr="00B840AF">
        <w:rPr>
          <w:b/>
          <w:bCs/>
          <w:sz w:val="28"/>
          <w:szCs w:val="28"/>
          <w:lang w:val="kk-KZ"/>
        </w:rPr>
        <w:t>), 1 бірлік.</w:t>
      </w:r>
    </w:p>
    <w:p w:rsidR="005D15E4" w:rsidRPr="00B840AF" w:rsidRDefault="00031D0C" w:rsidP="007C4CD2">
      <w:pPr>
        <w:ind w:firstLine="708"/>
        <w:jc w:val="both"/>
        <w:rPr>
          <w:noProof/>
          <w:sz w:val="28"/>
          <w:szCs w:val="28"/>
          <w:lang w:val="kk-KZ"/>
        </w:rPr>
      </w:pPr>
      <w:r w:rsidRPr="00B840AF">
        <w:rPr>
          <w:b/>
          <w:bCs/>
          <w:sz w:val="28"/>
          <w:szCs w:val="28"/>
          <w:lang w:val="kk-KZ"/>
        </w:rPr>
        <w:t>Білімі</w:t>
      </w:r>
      <w:r w:rsidR="004D443A" w:rsidRPr="00B840AF">
        <w:rPr>
          <w:b/>
          <w:bCs/>
          <w:sz w:val="28"/>
          <w:szCs w:val="28"/>
          <w:lang w:val="kk-KZ"/>
        </w:rPr>
        <w:t>:</w:t>
      </w:r>
      <w:r w:rsidR="004D443A" w:rsidRPr="00B840AF">
        <w:rPr>
          <w:rStyle w:val="apple-converted-space"/>
          <w:bCs/>
          <w:sz w:val="28"/>
          <w:szCs w:val="28"/>
          <w:lang w:val="kk-KZ"/>
        </w:rPr>
        <w:t> </w:t>
      </w:r>
      <w:r w:rsidR="007C4CD2" w:rsidRPr="00B840AF">
        <w:rPr>
          <w:sz w:val="28"/>
          <w:szCs w:val="28"/>
          <w:lang w:val="kk-KZ"/>
        </w:rPr>
        <w:t>жоғары немесе ж</w:t>
      </w:r>
      <w:r w:rsidR="00A771D9" w:rsidRPr="00B840AF">
        <w:rPr>
          <w:sz w:val="28"/>
          <w:szCs w:val="28"/>
          <w:lang w:val="kk-KZ"/>
        </w:rPr>
        <w:t>оғары оқу орнынан кейінгі білім: кәсіби.</w:t>
      </w:r>
    </w:p>
    <w:p w:rsidR="004D443A" w:rsidRPr="00B840AF" w:rsidRDefault="005D15E4" w:rsidP="006D7225">
      <w:pPr>
        <w:ind w:firstLine="708"/>
        <w:jc w:val="both"/>
        <w:rPr>
          <w:b/>
          <w:noProof/>
          <w:sz w:val="28"/>
          <w:szCs w:val="28"/>
          <w:lang w:val="kk-KZ"/>
        </w:rPr>
      </w:pPr>
      <w:r w:rsidRPr="00B840AF">
        <w:rPr>
          <w:b/>
          <w:color w:val="000000"/>
          <w:sz w:val="28"/>
          <w:szCs w:val="28"/>
          <w:lang w:val="kk-KZ"/>
        </w:rPr>
        <w:t>Ж</w:t>
      </w:r>
      <w:r w:rsidR="004D443A" w:rsidRPr="00B840AF">
        <w:rPr>
          <w:b/>
          <w:color w:val="000000"/>
          <w:sz w:val="28"/>
          <w:szCs w:val="28"/>
          <w:lang w:val="kk-KZ"/>
        </w:rPr>
        <w:t>ұмыс тәжірибесі келесі талаптардың біріне сәйкес болуы тиіс:</w:t>
      </w:r>
      <w:r w:rsidR="004D443A" w:rsidRPr="00B840AF">
        <w:rPr>
          <w:b/>
          <w:sz w:val="28"/>
          <w:szCs w:val="28"/>
          <w:lang w:val="kk-KZ"/>
        </w:rPr>
        <w:t xml:space="preserve"> </w:t>
      </w:r>
    </w:p>
    <w:p w:rsidR="0028549B" w:rsidRPr="00B840AF" w:rsidRDefault="0028549B" w:rsidP="006D7225">
      <w:pPr>
        <w:pStyle w:val="a3"/>
        <w:spacing w:before="0" w:beforeAutospacing="0" w:after="0" w:afterAutospacing="0"/>
        <w:jc w:val="both"/>
        <w:rPr>
          <w:sz w:val="28"/>
          <w:szCs w:val="28"/>
          <w:lang w:val="kk-KZ"/>
        </w:rPr>
      </w:pPr>
      <w:r w:rsidRPr="00B840AF">
        <w:rPr>
          <w:sz w:val="28"/>
          <w:szCs w:val="28"/>
          <w:lang w:val="kk-KZ"/>
        </w:rPr>
        <w:t>1) мемлекеттік қызмет өтілі бір жылдан кем емес;</w:t>
      </w:r>
    </w:p>
    <w:p w:rsidR="0028549B" w:rsidRPr="00B840AF" w:rsidRDefault="0028549B" w:rsidP="006D7225">
      <w:pPr>
        <w:pStyle w:val="a3"/>
        <w:spacing w:before="0" w:beforeAutospacing="0" w:after="0" w:afterAutospacing="0"/>
        <w:jc w:val="both"/>
        <w:rPr>
          <w:sz w:val="28"/>
          <w:szCs w:val="28"/>
          <w:lang w:val="kk-KZ"/>
        </w:rPr>
      </w:pPr>
      <w:r w:rsidRPr="00B840AF">
        <w:rPr>
          <w:sz w:val="28"/>
          <w:szCs w:val="28"/>
          <w:lang w:val="kk-KZ"/>
        </w:rPr>
        <w:t>2) осы санаттағы нақты лауазымның функционалдық бағыттарына сәйкес салаларда жұмыс өтілі екі жылдан кем емес;</w:t>
      </w:r>
    </w:p>
    <w:p w:rsidR="0028549B" w:rsidRPr="00B840AF" w:rsidRDefault="0028549B" w:rsidP="006D7225">
      <w:pPr>
        <w:pStyle w:val="a3"/>
        <w:spacing w:before="0" w:beforeAutospacing="0" w:after="0" w:afterAutospacing="0"/>
        <w:jc w:val="both"/>
        <w:rPr>
          <w:sz w:val="28"/>
          <w:szCs w:val="28"/>
          <w:lang w:val="kk-KZ"/>
        </w:rPr>
      </w:pPr>
      <w:r w:rsidRPr="00B840AF">
        <w:rPr>
          <w:sz w:val="28"/>
          <w:szCs w:val="28"/>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28549B" w:rsidRPr="00B840AF" w:rsidRDefault="0028549B" w:rsidP="006D7225">
      <w:pPr>
        <w:pStyle w:val="a3"/>
        <w:spacing w:before="0" w:beforeAutospacing="0" w:after="0" w:afterAutospacing="0"/>
        <w:jc w:val="both"/>
        <w:rPr>
          <w:sz w:val="28"/>
          <w:szCs w:val="28"/>
          <w:lang w:val="kk-KZ"/>
        </w:rPr>
      </w:pPr>
      <w:r w:rsidRPr="00B840AF">
        <w:rPr>
          <w:sz w:val="28"/>
          <w:szCs w:val="28"/>
          <w:lang w:val="kk-KZ"/>
        </w:rPr>
        <w:t>4) мемлекеттік қызмет өтілі екі жылдан кем емес, оның ішінде орталық, облыстық немесе қалалық деңгейдегі құқық қорғау немесе арнайы мемлекеттік органдарының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28549B" w:rsidRPr="00B840AF" w:rsidRDefault="0028549B" w:rsidP="006D7225">
      <w:pPr>
        <w:pStyle w:val="a3"/>
        <w:spacing w:before="0" w:beforeAutospacing="0" w:after="0" w:afterAutospacing="0"/>
        <w:jc w:val="both"/>
        <w:rPr>
          <w:sz w:val="28"/>
          <w:szCs w:val="28"/>
          <w:lang w:val="kk-KZ"/>
        </w:rPr>
      </w:pPr>
      <w:r w:rsidRPr="00B840AF">
        <w:rPr>
          <w:sz w:val="28"/>
          <w:szCs w:val="28"/>
          <w:lang w:val="kk-KZ"/>
        </w:rPr>
        <w:t xml:space="preserve">5) жоғары және жоғары оқу орындарынан кейінгі білім бағдарламалары бойынша Қазақстан Республикасының Президенті жанындағы білім беру </w:t>
      </w:r>
      <w:r w:rsidRPr="00B840AF">
        <w:rPr>
          <w:sz w:val="28"/>
          <w:szCs w:val="28"/>
          <w:lang w:val="kk-KZ"/>
        </w:rPr>
        <w:lastRenderedPageBreak/>
        <w:t>ұйымдарында немесе шетелдің жоғары оқу орындарында Республикалық комиссия бекітетін басым мамандықтар бойынша оқуды аяқтауы;</w:t>
      </w:r>
    </w:p>
    <w:p w:rsidR="0028549B" w:rsidRPr="00B840AF" w:rsidRDefault="0028549B" w:rsidP="006D7225">
      <w:pPr>
        <w:pStyle w:val="a3"/>
        <w:spacing w:before="0" w:beforeAutospacing="0" w:after="0" w:afterAutospacing="0"/>
        <w:jc w:val="both"/>
        <w:rPr>
          <w:sz w:val="28"/>
          <w:szCs w:val="28"/>
          <w:lang w:val="kk-KZ"/>
        </w:rPr>
      </w:pPr>
      <w:r w:rsidRPr="00B840AF">
        <w:rPr>
          <w:sz w:val="28"/>
          <w:szCs w:val="28"/>
          <w:lang w:val="kk-KZ"/>
        </w:rPr>
        <w:t>6) ғылыми дәрежесінің болуы;</w:t>
      </w:r>
    </w:p>
    <w:p w:rsidR="0028549B" w:rsidRPr="00B840AF" w:rsidRDefault="0028549B" w:rsidP="006D7225">
      <w:pPr>
        <w:pStyle w:val="a3"/>
        <w:spacing w:before="0" w:beforeAutospacing="0" w:after="0" w:afterAutospacing="0"/>
        <w:jc w:val="both"/>
        <w:rPr>
          <w:sz w:val="28"/>
          <w:szCs w:val="28"/>
          <w:lang w:val="kk-KZ"/>
        </w:rPr>
      </w:pPr>
      <w:r w:rsidRPr="00B840AF">
        <w:rPr>
          <w:sz w:val="28"/>
          <w:szCs w:val="28"/>
          <w:lang w:val="kk-KZ"/>
        </w:rPr>
        <w:t>7) кеңесші және көмекші лауазымына жұмыс тәжірибесі талап етілмейді.</w:t>
      </w:r>
    </w:p>
    <w:p w:rsidR="005B60EC" w:rsidRPr="00B840AF" w:rsidRDefault="004D443A" w:rsidP="006D7225">
      <w:pPr>
        <w:ind w:firstLine="708"/>
        <w:jc w:val="both"/>
        <w:rPr>
          <w:sz w:val="28"/>
          <w:szCs w:val="28"/>
          <w:lang w:val="kk-KZ"/>
        </w:rPr>
      </w:pPr>
      <w:r w:rsidRPr="00B840AF">
        <w:rPr>
          <w:b/>
          <w:sz w:val="28"/>
          <w:szCs w:val="28"/>
          <w:lang w:val="kk-KZ"/>
        </w:rPr>
        <w:t>Мынадай құзыреттердің бар болуы</w:t>
      </w:r>
      <w:r w:rsidRPr="00B840AF">
        <w:rPr>
          <w:sz w:val="28"/>
          <w:szCs w:val="28"/>
          <w:lang w:val="kk-KZ"/>
        </w:rPr>
        <w:t xml:space="preserve">: </w:t>
      </w:r>
      <w:r w:rsidR="00214115" w:rsidRPr="00B840AF">
        <w:rPr>
          <w:color w:val="000000"/>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E23BD3" w:rsidRPr="00B840AF" w:rsidRDefault="004D443A" w:rsidP="006D7225">
      <w:pPr>
        <w:ind w:firstLine="708"/>
        <w:jc w:val="both"/>
        <w:rPr>
          <w:sz w:val="28"/>
          <w:szCs w:val="28"/>
          <w:lang w:val="kk-KZ"/>
        </w:rPr>
      </w:pPr>
      <w:r w:rsidRPr="00B840AF">
        <w:rPr>
          <w:b/>
          <w:bCs/>
          <w:sz w:val="28"/>
          <w:szCs w:val="28"/>
          <w:lang w:val="kk-KZ"/>
        </w:rPr>
        <w:t xml:space="preserve">Функционалдық міндеттері: </w:t>
      </w:r>
      <w:r w:rsidR="00EC4337" w:rsidRPr="00B840AF">
        <w:rPr>
          <w:sz w:val="28"/>
          <w:szCs w:val="28"/>
          <w:lang w:val="kk-KZ"/>
        </w:rPr>
        <w:t>Аудан әкімінің аппараттық жиналыстардың өткізілуін қамтамасыз ету, хаттамаларды ресімдеу және аудан әкімінің хаттамалық тапсырмаларының орындалуын қамтамасыз ету. Алматы облысы әкімінің хаттамалық тапсырмалары бойынша ақпарат әзірлейді. Қазақстан Республикасы  «Мемлекеттiк қызметі туралы», «Жеке және заңды тұлғалардың  өтiнiштерiн қарау тәртiбi туралы» Заңдарының, Қазақстан Республикасы мемлекеттік ұйымдарында құжаттау мен құжаттаманы басқарудың тұрпатты ережелерінің орындалуын және Райымбек ауданы әкімі аппаратындағы іс жүргізу жөніндегі нұсқаулықтың сақталуын бақылауды іске асырады. Күн сайын азаматтарды қабылдау жұмысын жүргізу, бекітілген кестеге сәйкес, аудан әкімінің азаматтарды жеке мәселелері бойынша қабылдауын ұйымдастыру, аудан әкімі орынбасарларының азаматтарды қабылдауларын бақылауды іске асырады. Райымбек ауданы әкімі аппаратының ведомствалық мұрағатын, істер номенклатурасын жүргізеді. Сенім телефоны бойынша өтініштерді тіркеу журналына жауапты болады. «Lotus- Notеs» - заңды және жеке тұлғалардың өтініштері бағдарламасы бойынша жұмыстарды, Бас прокуратураның «Айқын», ЕСЭДО программалары бойынша апта сайынғы, ай сайынғы, жартыжылдық және жылдық есептерді дайындау және беруді бақылап отырады, ЦПСИ-мен ай сайынғы тексеруді жүзеге асырады. Қызметтік корреспонденция, заңды және жеке тұлғалардың өтініштерін, сонымен қатар, қалалық әкімдіктен түскен және де әкімнің тұрғындармен кездесуінің қорытындыларын, сондай ақ ұйымдастырушылық және директивті  құжаттардың жүргізілуін қадағалайды. Іс жүргізу және орындаушылық тәртіпті жетiлдiру жөнiнде оқулар, семинарлар ұйымдастыруға, аппарат бөлiмдерi мен қызметтерiне әдiстемелiк көмек көрсетiп, кеңес береді.</w:t>
      </w:r>
    </w:p>
    <w:p w:rsidR="000D4596" w:rsidRDefault="000D4596" w:rsidP="000D4596">
      <w:pPr>
        <w:ind w:firstLine="708"/>
        <w:jc w:val="both"/>
        <w:rPr>
          <w:lang w:val="kk-KZ"/>
        </w:rPr>
      </w:pPr>
      <w:r w:rsidRPr="00B840AF">
        <w:rPr>
          <w:sz w:val="28"/>
          <w:szCs w:val="28"/>
          <w:lang w:val="kk-KZ"/>
        </w:rPr>
        <w:t>Басқарушы лауазымдарына үміттенген кандидаттар конкурс комиссиясымен айқындалған тақырыптар тізімінен бір эссені жазады. Эссені жазу уақыты 45 минуттан аспау</w:t>
      </w:r>
      <w:r w:rsidRPr="000D4596">
        <w:rPr>
          <w:lang w:val="kk-KZ"/>
        </w:rPr>
        <w:t xml:space="preserve"> керек.</w:t>
      </w:r>
    </w:p>
    <w:p w:rsidR="0030308D" w:rsidRDefault="0030308D" w:rsidP="000D4596">
      <w:pPr>
        <w:ind w:firstLine="708"/>
        <w:jc w:val="both"/>
        <w:rPr>
          <w:lang w:val="kk-KZ"/>
        </w:rPr>
      </w:pPr>
    </w:p>
    <w:p w:rsidR="0030308D" w:rsidRDefault="0030308D" w:rsidP="000D4596">
      <w:pPr>
        <w:ind w:firstLine="708"/>
        <w:jc w:val="both"/>
        <w:rPr>
          <w:lang w:val="kk-KZ"/>
        </w:rPr>
      </w:pPr>
    </w:p>
    <w:p w:rsidR="0030308D" w:rsidRDefault="0030308D" w:rsidP="0030308D">
      <w:pPr>
        <w:jc w:val="both"/>
        <w:rPr>
          <w:b/>
          <w:bCs/>
          <w:lang w:val="kk-KZ"/>
        </w:rPr>
      </w:pPr>
    </w:p>
    <w:p w:rsidR="006D7225" w:rsidRDefault="006D7225" w:rsidP="0030308D">
      <w:pPr>
        <w:jc w:val="both"/>
        <w:rPr>
          <w:b/>
          <w:bCs/>
          <w:lang w:val="kk-KZ"/>
        </w:rPr>
      </w:pPr>
    </w:p>
    <w:p w:rsidR="006D7225" w:rsidRDefault="006D7225" w:rsidP="0030308D">
      <w:pPr>
        <w:jc w:val="both"/>
        <w:rPr>
          <w:b/>
          <w:bCs/>
          <w:lang w:val="kk-KZ"/>
        </w:rPr>
      </w:pPr>
    </w:p>
    <w:p w:rsidR="006D7225" w:rsidRDefault="006D7225" w:rsidP="0030308D">
      <w:pPr>
        <w:jc w:val="both"/>
        <w:rPr>
          <w:b/>
          <w:bCs/>
          <w:lang w:val="kk-KZ"/>
        </w:rPr>
      </w:pPr>
    </w:p>
    <w:p w:rsidR="006D7225" w:rsidRDefault="006D7225" w:rsidP="0030308D">
      <w:pPr>
        <w:jc w:val="both"/>
        <w:rPr>
          <w:b/>
          <w:bCs/>
          <w:lang w:val="kk-KZ"/>
        </w:rPr>
      </w:pPr>
    </w:p>
    <w:p w:rsidR="006D7225" w:rsidRPr="002D73A2" w:rsidRDefault="006D7225" w:rsidP="0030308D">
      <w:pPr>
        <w:jc w:val="both"/>
        <w:rPr>
          <w:b/>
          <w:bCs/>
          <w:lang w:val="kk-KZ"/>
        </w:rPr>
      </w:pPr>
    </w:p>
    <w:p w:rsidR="0030308D" w:rsidRPr="002D73A2" w:rsidRDefault="0030308D" w:rsidP="0030308D">
      <w:pPr>
        <w:ind w:left="6372"/>
        <w:jc w:val="both"/>
        <w:rPr>
          <w:lang w:val="kk-KZ"/>
        </w:rPr>
      </w:pPr>
      <w:r w:rsidRPr="002D73A2">
        <w:rPr>
          <w:lang w:val="kk-KZ"/>
        </w:rPr>
        <w:lastRenderedPageBreak/>
        <w:t>«Б» корпусының        мемлекеттік әкімшілік лауазымына орналасуға</w:t>
      </w:r>
    </w:p>
    <w:p w:rsidR="0030308D" w:rsidRPr="002D73A2" w:rsidRDefault="0030308D" w:rsidP="0030308D">
      <w:pPr>
        <w:ind w:left="6372"/>
        <w:jc w:val="both"/>
        <w:rPr>
          <w:lang w:val="kk-KZ"/>
        </w:rPr>
      </w:pPr>
      <w:r w:rsidRPr="002D73A2">
        <w:rPr>
          <w:lang w:val="kk-KZ"/>
        </w:rPr>
        <w:t>конкурс өткізу</w:t>
      </w:r>
    </w:p>
    <w:p w:rsidR="0030308D" w:rsidRPr="002D73A2" w:rsidRDefault="0030308D" w:rsidP="0030308D">
      <w:pPr>
        <w:jc w:val="both"/>
        <w:rPr>
          <w:lang w:val="kk-KZ"/>
        </w:rPr>
      </w:pPr>
      <w:r w:rsidRPr="002D73A2">
        <w:rPr>
          <w:lang w:val="kk-KZ"/>
        </w:rPr>
        <w:t xml:space="preserve">                                                                                                       </w:t>
      </w:r>
      <w:r>
        <w:rPr>
          <w:lang w:val="kk-KZ"/>
        </w:rPr>
        <w:t xml:space="preserve">   </w:t>
      </w:r>
      <w:r w:rsidRPr="002D73A2">
        <w:rPr>
          <w:lang w:val="kk-KZ"/>
        </w:rPr>
        <w:t xml:space="preserve"> қағидаларының 2-қосымшасы</w:t>
      </w:r>
    </w:p>
    <w:p w:rsidR="0030308D" w:rsidRPr="002D73A2" w:rsidRDefault="0030308D" w:rsidP="0030308D">
      <w:pPr>
        <w:jc w:val="right"/>
        <w:rPr>
          <w:lang w:val="kk-KZ"/>
        </w:rPr>
      </w:pPr>
      <w:r w:rsidRPr="002D73A2">
        <w:rPr>
          <w:lang w:val="kk-KZ"/>
        </w:rPr>
        <w:t>__________________________</w:t>
      </w:r>
    </w:p>
    <w:p w:rsidR="0030308D" w:rsidRPr="002D73A2" w:rsidRDefault="0030308D" w:rsidP="0030308D">
      <w:pPr>
        <w:jc w:val="right"/>
        <w:rPr>
          <w:lang w:val="kk-KZ"/>
        </w:rPr>
      </w:pPr>
      <w:r w:rsidRPr="002D73A2">
        <w:rPr>
          <w:lang w:val="kk-KZ"/>
        </w:rPr>
        <w:t>__________________________</w:t>
      </w:r>
    </w:p>
    <w:p w:rsidR="0030308D" w:rsidRPr="002D73A2" w:rsidRDefault="0030308D" w:rsidP="0030308D">
      <w:pPr>
        <w:jc w:val="right"/>
        <w:rPr>
          <w:lang w:val="kk-KZ"/>
        </w:rPr>
      </w:pPr>
      <w:r w:rsidRPr="002D73A2">
        <w:rPr>
          <w:lang w:val="kk-KZ"/>
        </w:rPr>
        <w:t>__________________________</w:t>
      </w:r>
    </w:p>
    <w:p w:rsidR="0030308D" w:rsidRPr="002D73A2" w:rsidRDefault="0030308D" w:rsidP="0030308D">
      <w:pPr>
        <w:jc w:val="right"/>
        <w:rPr>
          <w:lang w:val="kk-KZ"/>
        </w:rPr>
      </w:pPr>
      <w:r w:rsidRPr="002D73A2">
        <w:rPr>
          <w:lang w:val="kk-KZ"/>
        </w:rPr>
        <w:t>__________________________</w:t>
      </w:r>
    </w:p>
    <w:p w:rsidR="0030308D" w:rsidRPr="002D73A2" w:rsidRDefault="0030308D" w:rsidP="0030308D">
      <w:pPr>
        <w:jc w:val="right"/>
        <w:rPr>
          <w:lang w:val="kk-KZ"/>
        </w:rPr>
      </w:pPr>
      <w:r w:rsidRPr="002D73A2">
        <w:rPr>
          <w:lang w:val="kk-KZ"/>
        </w:rPr>
        <w:t xml:space="preserve">                                                                                                                     (мемлекеттік орган)</w:t>
      </w:r>
    </w:p>
    <w:p w:rsidR="0030308D" w:rsidRPr="002D73A2" w:rsidRDefault="0030308D" w:rsidP="0030308D">
      <w:pPr>
        <w:jc w:val="both"/>
        <w:rPr>
          <w:lang w:val="kk-KZ"/>
        </w:rPr>
      </w:pPr>
    </w:p>
    <w:p w:rsidR="0030308D" w:rsidRPr="002D73A2" w:rsidRDefault="0030308D" w:rsidP="0030308D">
      <w:pPr>
        <w:jc w:val="both"/>
        <w:rPr>
          <w:lang w:val="kk-KZ"/>
        </w:rPr>
      </w:pPr>
    </w:p>
    <w:p w:rsidR="0030308D" w:rsidRPr="002D73A2" w:rsidRDefault="0030308D" w:rsidP="0030308D">
      <w:pPr>
        <w:jc w:val="center"/>
        <w:rPr>
          <w:lang w:val="kk-KZ"/>
        </w:rPr>
      </w:pPr>
      <w:r w:rsidRPr="002D73A2">
        <w:rPr>
          <w:lang w:val="kk-KZ"/>
        </w:rPr>
        <w:t>Өтініш</w:t>
      </w:r>
    </w:p>
    <w:p w:rsidR="0030308D" w:rsidRPr="002D73A2" w:rsidRDefault="0030308D" w:rsidP="0030308D">
      <w:pPr>
        <w:jc w:val="both"/>
        <w:rPr>
          <w:lang w:val="kk-KZ"/>
        </w:rPr>
      </w:pPr>
      <w:r w:rsidRPr="002D73A2">
        <w:rPr>
          <w:lang w:val="kk-KZ"/>
        </w:rPr>
        <w:t xml:space="preserve">     </w:t>
      </w:r>
    </w:p>
    <w:p w:rsidR="0030308D" w:rsidRPr="002D73A2" w:rsidRDefault="0030308D" w:rsidP="0030308D">
      <w:pPr>
        <w:ind w:firstLine="708"/>
        <w:jc w:val="both"/>
        <w:rPr>
          <w:lang w:val="kk-KZ"/>
        </w:rPr>
      </w:pPr>
      <w:r w:rsidRPr="002D73A2">
        <w:rPr>
          <w:lang w:val="kk-KZ"/>
        </w:rPr>
        <w:t>Мені___________________________________________________________________</w:t>
      </w:r>
    </w:p>
    <w:p w:rsidR="0030308D" w:rsidRPr="002D73A2" w:rsidRDefault="0030308D" w:rsidP="0030308D">
      <w:pPr>
        <w:jc w:val="both"/>
        <w:rPr>
          <w:lang w:val="kk-KZ"/>
        </w:rPr>
      </w:pPr>
      <w:r w:rsidRPr="002D73A2">
        <w:rPr>
          <w:lang w:val="kk-KZ"/>
        </w:rPr>
        <w:t>_____________________________________________________________________________</w:t>
      </w:r>
    </w:p>
    <w:p w:rsidR="0030308D" w:rsidRPr="002D73A2" w:rsidRDefault="0030308D" w:rsidP="0030308D">
      <w:pPr>
        <w:jc w:val="both"/>
        <w:rPr>
          <w:lang w:val="kk-KZ"/>
        </w:rPr>
      </w:pPr>
      <w:r w:rsidRPr="002D73A2">
        <w:rPr>
          <w:lang w:val="kk-KZ"/>
        </w:rPr>
        <w:t xml:space="preserve">_______________________ бос мемлекеттік әкімшілік лауазымына орналасу конкурсына қатысуға жіберуіңізді сұраймын. </w:t>
      </w:r>
    </w:p>
    <w:p w:rsidR="0030308D" w:rsidRPr="002D73A2" w:rsidRDefault="0030308D" w:rsidP="0030308D">
      <w:pPr>
        <w:jc w:val="both"/>
        <w:rPr>
          <w:lang w:val="kk-KZ"/>
        </w:rPr>
      </w:pPr>
      <w:r w:rsidRPr="002D73A2">
        <w:rPr>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30308D" w:rsidRPr="002D73A2" w:rsidRDefault="0030308D" w:rsidP="0030308D">
      <w:pPr>
        <w:jc w:val="both"/>
        <w:rPr>
          <w:lang w:val="kk-KZ"/>
        </w:rPr>
      </w:pPr>
      <w:r w:rsidRPr="002D73A2">
        <w:rPr>
          <w:lang w:val="kk-KZ"/>
        </w:rPr>
        <w:t>Ұсынылып отырған құжаттарымның дәйектілігіне жауап беремін.</w:t>
      </w:r>
    </w:p>
    <w:p w:rsidR="0030308D" w:rsidRPr="002D73A2" w:rsidRDefault="0030308D" w:rsidP="0030308D">
      <w:pPr>
        <w:jc w:val="both"/>
        <w:rPr>
          <w:lang w:val="kk-KZ"/>
        </w:rPr>
      </w:pPr>
      <w:r w:rsidRPr="002D73A2">
        <w:rPr>
          <w:lang w:val="kk-KZ"/>
        </w:rPr>
        <w:t>Қоса берілген құжаттар:</w:t>
      </w:r>
    </w:p>
    <w:p w:rsidR="0030308D" w:rsidRPr="002D73A2" w:rsidRDefault="0030308D" w:rsidP="0030308D">
      <w:pPr>
        <w:jc w:val="both"/>
        <w:rPr>
          <w:lang w:val="kk-KZ"/>
        </w:rPr>
      </w:pPr>
      <w:r w:rsidRPr="002D73A2">
        <w:rPr>
          <w:lang w:val="kk-KZ"/>
        </w:rPr>
        <w:t>________________________________________________________________________________</w:t>
      </w:r>
    </w:p>
    <w:p w:rsidR="0030308D" w:rsidRPr="002D73A2" w:rsidRDefault="0030308D" w:rsidP="0030308D">
      <w:pPr>
        <w:jc w:val="both"/>
        <w:rPr>
          <w:lang w:val="kk-KZ"/>
        </w:rPr>
      </w:pPr>
      <w:r w:rsidRPr="002D73A2">
        <w:rPr>
          <w:lang w:val="kk-KZ"/>
        </w:rPr>
        <w:t>________________________________________________________________________________</w:t>
      </w:r>
    </w:p>
    <w:p w:rsidR="0030308D" w:rsidRPr="002D73A2" w:rsidRDefault="0030308D" w:rsidP="0030308D">
      <w:pPr>
        <w:jc w:val="both"/>
        <w:rPr>
          <w:lang w:val="kk-KZ"/>
        </w:rPr>
      </w:pPr>
      <w:r w:rsidRPr="002D73A2">
        <w:rPr>
          <w:lang w:val="kk-KZ"/>
        </w:rPr>
        <w:t>________________________________________________________________________________</w:t>
      </w:r>
    </w:p>
    <w:p w:rsidR="0030308D" w:rsidRPr="002D73A2" w:rsidRDefault="0030308D" w:rsidP="0030308D">
      <w:pPr>
        <w:jc w:val="both"/>
        <w:rPr>
          <w:lang w:val="kk-KZ"/>
        </w:rPr>
      </w:pPr>
      <w:r w:rsidRPr="002D73A2">
        <w:rPr>
          <w:lang w:val="kk-KZ"/>
        </w:rPr>
        <w:t>________________________________________________________________________________</w:t>
      </w:r>
    </w:p>
    <w:p w:rsidR="0030308D" w:rsidRPr="002D73A2" w:rsidRDefault="0030308D" w:rsidP="0030308D">
      <w:pPr>
        <w:jc w:val="both"/>
        <w:rPr>
          <w:lang w:val="kk-KZ"/>
        </w:rPr>
      </w:pPr>
      <w:r w:rsidRPr="002D73A2">
        <w:rPr>
          <w:lang w:val="kk-KZ"/>
        </w:rPr>
        <w:t>________________________________________________________________________________</w:t>
      </w:r>
    </w:p>
    <w:p w:rsidR="0030308D" w:rsidRPr="002D73A2" w:rsidRDefault="0030308D" w:rsidP="0030308D">
      <w:pPr>
        <w:jc w:val="both"/>
        <w:rPr>
          <w:lang w:val="kk-KZ"/>
        </w:rPr>
      </w:pPr>
      <w:r w:rsidRPr="002D73A2">
        <w:rPr>
          <w:lang w:val="kk-KZ"/>
        </w:rPr>
        <w:t>________________________________________________________________________________</w:t>
      </w:r>
    </w:p>
    <w:p w:rsidR="0030308D" w:rsidRPr="002D73A2" w:rsidRDefault="0030308D" w:rsidP="0030308D">
      <w:pPr>
        <w:jc w:val="both"/>
        <w:rPr>
          <w:lang w:val="kk-KZ"/>
        </w:rPr>
      </w:pPr>
      <w:r w:rsidRPr="002D73A2">
        <w:rPr>
          <w:lang w:val="kk-KZ"/>
        </w:rPr>
        <w:t>________________________________________________________________________________</w:t>
      </w:r>
    </w:p>
    <w:p w:rsidR="0030308D" w:rsidRPr="002D73A2" w:rsidRDefault="0030308D" w:rsidP="0030308D">
      <w:pPr>
        <w:jc w:val="both"/>
        <w:rPr>
          <w:lang w:val="kk-KZ"/>
        </w:rPr>
      </w:pPr>
      <w:r w:rsidRPr="002D73A2">
        <w:rPr>
          <w:lang w:val="kk-KZ"/>
        </w:rPr>
        <w:t>________________________________________________________________________________</w:t>
      </w:r>
    </w:p>
    <w:p w:rsidR="0030308D" w:rsidRPr="002D73A2" w:rsidRDefault="0030308D" w:rsidP="0030308D">
      <w:pPr>
        <w:jc w:val="both"/>
        <w:rPr>
          <w:lang w:val="kk-KZ"/>
        </w:rPr>
      </w:pPr>
      <w:r w:rsidRPr="002D73A2">
        <w:rPr>
          <w:lang w:val="kk-KZ"/>
        </w:rPr>
        <w:t>________________________________________________________________________________</w:t>
      </w:r>
    </w:p>
    <w:p w:rsidR="0030308D" w:rsidRPr="002D73A2" w:rsidRDefault="0030308D" w:rsidP="0030308D">
      <w:pPr>
        <w:jc w:val="both"/>
        <w:rPr>
          <w:lang w:val="kk-KZ"/>
        </w:rPr>
      </w:pPr>
    </w:p>
    <w:p w:rsidR="0030308D" w:rsidRPr="002D73A2" w:rsidRDefault="0030308D" w:rsidP="0030308D">
      <w:pPr>
        <w:jc w:val="both"/>
        <w:rPr>
          <w:lang w:val="kk-KZ"/>
        </w:rPr>
      </w:pPr>
    </w:p>
    <w:p w:rsidR="0030308D" w:rsidRPr="002D73A2" w:rsidRDefault="0030308D" w:rsidP="0030308D">
      <w:pPr>
        <w:ind w:firstLine="708"/>
        <w:jc w:val="both"/>
        <w:rPr>
          <w:lang w:val="kk-KZ"/>
        </w:rPr>
      </w:pPr>
      <w:r w:rsidRPr="002D73A2">
        <w:rPr>
          <w:lang w:val="kk-KZ"/>
        </w:rPr>
        <w:t>Мекен жайы және байланыс телефоны_______________________________________________________________________</w:t>
      </w:r>
    </w:p>
    <w:p w:rsidR="0030308D" w:rsidRPr="002D73A2" w:rsidRDefault="0030308D" w:rsidP="0030308D">
      <w:pPr>
        <w:jc w:val="both"/>
        <w:rPr>
          <w:lang w:val="kk-KZ"/>
        </w:rPr>
      </w:pPr>
      <w:r w:rsidRPr="002D73A2">
        <w:rPr>
          <w:lang w:val="kk-KZ"/>
        </w:rPr>
        <w:t>________________________________________________________________________________</w:t>
      </w:r>
    </w:p>
    <w:p w:rsidR="0030308D" w:rsidRPr="002D73A2" w:rsidRDefault="0030308D" w:rsidP="0030308D">
      <w:pPr>
        <w:jc w:val="both"/>
        <w:rPr>
          <w:lang w:val="kk-KZ"/>
        </w:rPr>
      </w:pPr>
    </w:p>
    <w:p w:rsidR="0030308D" w:rsidRPr="002D73A2" w:rsidRDefault="0030308D" w:rsidP="0030308D">
      <w:pPr>
        <w:jc w:val="both"/>
        <w:rPr>
          <w:lang w:val="kk-KZ"/>
        </w:rPr>
      </w:pPr>
      <w:r w:rsidRPr="002D73A2">
        <w:rPr>
          <w:lang w:val="kk-KZ"/>
        </w:rPr>
        <w:t>_____________                                            _____________________________________________</w:t>
      </w:r>
    </w:p>
    <w:p w:rsidR="0030308D" w:rsidRPr="002D73A2" w:rsidRDefault="0030308D" w:rsidP="0030308D">
      <w:pPr>
        <w:jc w:val="both"/>
        <w:rPr>
          <w:lang w:val="kk-KZ"/>
        </w:rPr>
      </w:pPr>
      <w:r w:rsidRPr="002D73A2">
        <w:rPr>
          <w:lang w:val="kk-KZ"/>
        </w:rPr>
        <w:t xml:space="preserve">   (қолы)                                    </w:t>
      </w:r>
      <w:r w:rsidRPr="002D73A2">
        <w:rPr>
          <w:lang w:val="kk-KZ"/>
        </w:rPr>
        <w:tab/>
        <w:t xml:space="preserve">             (Тегі, аты, әкесінің аты (болған жағдайда)</w:t>
      </w:r>
    </w:p>
    <w:p w:rsidR="0030308D" w:rsidRPr="002D73A2" w:rsidRDefault="0030308D" w:rsidP="0030308D">
      <w:pPr>
        <w:jc w:val="both"/>
        <w:rPr>
          <w:lang w:val="kk-KZ"/>
        </w:rPr>
      </w:pPr>
    </w:p>
    <w:p w:rsidR="0030308D" w:rsidRPr="002D73A2" w:rsidRDefault="0030308D" w:rsidP="0030308D">
      <w:pPr>
        <w:jc w:val="both"/>
        <w:rPr>
          <w:lang w:val="kk-KZ"/>
        </w:rPr>
      </w:pPr>
      <w:r w:rsidRPr="002D73A2">
        <w:rPr>
          <w:lang w:val="kk-KZ"/>
        </w:rPr>
        <w:t>«___»_______________ 20 __ ж.</w:t>
      </w:r>
    </w:p>
    <w:sectPr w:rsidR="0030308D" w:rsidRPr="002D73A2" w:rsidSect="0048787D">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567" w:rsidRDefault="004D5567" w:rsidP="00A62DB1">
      <w:r>
        <w:separator/>
      </w:r>
    </w:p>
  </w:endnote>
  <w:endnote w:type="continuationSeparator" w:id="0">
    <w:p w:rsidR="004D5567" w:rsidRDefault="004D5567" w:rsidP="00A6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567" w:rsidRDefault="004D5567" w:rsidP="00A62DB1">
      <w:r>
        <w:separator/>
      </w:r>
    </w:p>
  </w:footnote>
  <w:footnote w:type="continuationSeparator" w:id="0">
    <w:p w:rsidR="004D5567" w:rsidRDefault="004D5567" w:rsidP="00A62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D6"/>
    <w:rsid w:val="00007749"/>
    <w:rsid w:val="00031D0C"/>
    <w:rsid w:val="00033ADD"/>
    <w:rsid w:val="00053653"/>
    <w:rsid w:val="00055FBF"/>
    <w:rsid w:val="000771EB"/>
    <w:rsid w:val="0008491D"/>
    <w:rsid w:val="000C2BA3"/>
    <w:rsid w:val="000D4596"/>
    <w:rsid w:val="00105136"/>
    <w:rsid w:val="001075A8"/>
    <w:rsid w:val="00111027"/>
    <w:rsid w:val="00117D88"/>
    <w:rsid w:val="00132C99"/>
    <w:rsid w:val="0013363D"/>
    <w:rsid w:val="00137FF9"/>
    <w:rsid w:val="00145D1A"/>
    <w:rsid w:val="00155825"/>
    <w:rsid w:val="00170CE1"/>
    <w:rsid w:val="001A5F7F"/>
    <w:rsid w:val="001C706D"/>
    <w:rsid w:val="001D555B"/>
    <w:rsid w:val="001E72E8"/>
    <w:rsid w:val="001F4688"/>
    <w:rsid w:val="00203B25"/>
    <w:rsid w:val="00214115"/>
    <w:rsid w:val="00231105"/>
    <w:rsid w:val="00240B35"/>
    <w:rsid w:val="0025706B"/>
    <w:rsid w:val="00282E50"/>
    <w:rsid w:val="0028549B"/>
    <w:rsid w:val="002B29A2"/>
    <w:rsid w:val="002D73A2"/>
    <w:rsid w:val="002F26F1"/>
    <w:rsid w:val="002F7CAD"/>
    <w:rsid w:val="0030308D"/>
    <w:rsid w:val="0031268A"/>
    <w:rsid w:val="00337056"/>
    <w:rsid w:val="003507B8"/>
    <w:rsid w:val="00361DB3"/>
    <w:rsid w:val="00377237"/>
    <w:rsid w:val="003A19B1"/>
    <w:rsid w:val="003A4AFE"/>
    <w:rsid w:val="003D137B"/>
    <w:rsid w:val="003F71D2"/>
    <w:rsid w:val="00400E2A"/>
    <w:rsid w:val="0040166E"/>
    <w:rsid w:val="00410CCF"/>
    <w:rsid w:val="00416225"/>
    <w:rsid w:val="004211D2"/>
    <w:rsid w:val="00425ADD"/>
    <w:rsid w:val="0043559A"/>
    <w:rsid w:val="004418FF"/>
    <w:rsid w:val="00442939"/>
    <w:rsid w:val="0044411E"/>
    <w:rsid w:val="00456A86"/>
    <w:rsid w:val="004772D7"/>
    <w:rsid w:val="00482B9B"/>
    <w:rsid w:val="004854A8"/>
    <w:rsid w:val="0048787D"/>
    <w:rsid w:val="00490F31"/>
    <w:rsid w:val="004A1F14"/>
    <w:rsid w:val="004A5E0C"/>
    <w:rsid w:val="004B1EEA"/>
    <w:rsid w:val="004C1E81"/>
    <w:rsid w:val="004D291E"/>
    <w:rsid w:val="004D443A"/>
    <w:rsid w:val="004D5567"/>
    <w:rsid w:val="004D5A51"/>
    <w:rsid w:val="00503873"/>
    <w:rsid w:val="005176DB"/>
    <w:rsid w:val="005300E2"/>
    <w:rsid w:val="00536017"/>
    <w:rsid w:val="00551157"/>
    <w:rsid w:val="00556216"/>
    <w:rsid w:val="00570BA9"/>
    <w:rsid w:val="00571414"/>
    <w:rsid w:val="00580065"/>
    <w:rsid w:val="00584894"/>
    <w:rsid w:val="0058711C"/>
    <w:rsid w:val="0058737F"/>
    <w:rsid w:val="005B60EC"/>
    <w:rsid w:val="005D15E4"/>
    <w:rsid w:val="005E4D8B"/>
    <w:rsid w:val="005E7900"/>
    <w:rsid w:val="00663787"/>
    <w:rsid w:val="006979D6"/>
    <w:rsid w:val="006A30BC"/>
    <w:rsid w:val="006B12CE"/>
    <w:rsid w:val="006B1FD3"/>
    <w:rsid w:val="006D5F23"/>
    <w:rsid w:val="006D7225"/>
    <w:rsid w:val="006E539A"/>
    <w:rsid w:val="00700A17"/>
    <w:rsid w:val="007014FA"/>
    <w:rsid w:val="00702D32"/>
    <w:rsid w:val="00714A3C"/>
    <w:rsid w:val="00726AD2"/>
    <w:rsid w:val="00733243"/>
    <w:rsid w:val="00743676"/>
    <w:rsid w:val="00746EBB"/>
    <w:rsid w:val="007548C3"/>
    <w:rsid w:val="00756E13"/>
    <w:rsid w:val="007605E9"/>
    <w:rsid w:val="0077597A"/>
    <w:rsid w:val="007819E4"/>
    <w:rsid w:val="00787870"/>
    <w:rsid w:val="007B530B"/>
    <w:rsid w:val="007B5811"/>
    <w:rsid w:val="007B6602"/>
    <w:rsid w:val="007C15E8"/>
    <w:rsid w:val="007C4CD2"/>
    <w:rsid w:val="007C4F66"/>
    <w:rsid w:val="007D6621"/>
    <w:rsid w:val="007F51DA"/>
    <w:rsid w:val="007F742A"/>
    <w:rsid w:val="007F7BA2"/>
    <w:rsid w:val="00813B5F"/>
    <w:rsid w:val="00827DE2"/>
    <w:rsid w:val="008827B4"/>
    <w:rsid w:val="00892907"/>
    <w:rsid w:val="00893B74"/>
    <w:rsid w:val="008B1095"/>
    <w:rsid w:val="008B57DC"/>
    <w:rsid w:val="008C052D"/>
    <w:rsid w:val="008C43AA"/>
    <w:rsid w:val="008F21BA"/>
    <w:rsid w:val="00922B06"/>
    <w:rsid w:val="00934A51"/>
    <w:rsid w:val="00951146"/>
    <w:rsid w:val="00966B77"/>
    <w:rsid w:val="00985E96"/>
    <w:rsid w:val="009A2811"/>
    <w:rsid w:val="009B3CAE"/>
    <w:rsid w:val="009D2DA2"/>
    <w:rsid w:val="009E6022"/>
    <w:rsid w:val="009F27E0"/>
    <w:rsid w:val="00A44177"/>
    <w:rsid w:val="00A539E4"/>
    <w:rsid w:val="00A568BA"/>
    <w:rsid w:val="00A62C47"/>
    <w:rsid w:val="00A62DB1"/>
    <w:rsid w:val="00A65647"/>
    <w:rsid w:val="00A771D9"/>
    <w:rsid w:val="00A85AD7"/>
    <w:rsid w:val="00A87CDB"/>
    <w:rsid w:val="00A94901"/>
    <w:rsid w:val="00A963E7"/>
    <w:rsid w:val="00AC53BD"/>
    <w:rsid w:val="00B0382B"/>
    <w:rsid w:val="00B05294"/>
    <w:rsid w:val="00B31AD5"/>
    <w:rsid w:val="00B41399"/>
    <w:rsid w:val="00B4391B"/>
    <w:rsid w:val="00B524D0"/>
    <w:rsid w:val="00B54A9F"/>
    <w:rsid w:val="00B56DAD"/>
    <w:rsid w:val="00B67F52"/>
    <w:rsid w:val="00B70DD6"/>
    <w:rsid w:val="00B82867"/>
    <w:rsid w:val="00B840AF"/>
    <w:rsid w:val="00B92D12"/>
    <w:rsid w:val="00BA0952"/>
    <w:rsid w:val="00BB2320"/>
    <w:rsid w:val="00BD3BB5"/>
    <w:rsid w:val="00BD529E"/>
    <w:rsid w:val="00BD74B5"/>
    <w:rsid w:val="00BE1797"/>
    <w:rsid w:val="00BE2CAE"/>
    <w:rsid w:val="00BE4776"/>
    <w:rsid w:val="00C01BD7"/>
    <w:rsid w:val="00C078C3"/>
    <w:rsid w:val="00C11BC7"/>
    <w:rsid w:val="00C967FE"/>
    <w:rsid w:val="00CB5772"/>
    <w:rsid w:val="00CD560D"/>
    <w:rsid w:val="00D17727"/>
    <w:rsid w:val="00D476B6"/>
    <w:rsid w:val="00D573CE"/>
    <w:rsid w:val="00D731DB"/>
    <w:rsid w:val="00D77C4F"/>
    <w:rsid w:val="00D95C8F"/>
    <w:rsid w:val="00DB0063"/>
    <w:rsid w:val="00DB4886"/>
    <w:rsid w:val="00DD6E93"/>
    <w:rsid w:val="00DF7687"/>
    <w:rsid w:val="00E01FEC"/>
    <w:rsid w:val="00E052EB"/>
    <w:rsid w:val="00E16DC9"/>
    <w:rsid w:val="00E23BD3"/>
    <w:rsid w:val="00E32865"/>
    <w:rsid w:val="00E43B47"/>
    <w:rsid w:val="00E43BBC"/>
    <w:rsid w:val="00E5016E"/>
    <w:rsid w:val="00E603D5"/>
    <w:rsid w:val="00E642B1"/>
    <w:rsid w:val="00E7117C"/>
    <w:rsid w:val="00E77479"/>
    <w:rsid w:val="00EA036E"/>
    <w:rsid w:val="00EA2800"/>
    <w:rsid w:val="00EA7A40"/>
    <w:rsid w:val="00EB153B"/>
    <w:rsid w:val="00EB43FE"/>
    <w:rsid w:val="00EC4337"/>
    <w:rsid w:val="00EE4343"/>
    <w:rsid w:val="00EF472A"/>
    <w:rsid w:val="00F2444C"/>
    <w:rsid w:val="00F25054"/>
    <w:rsid w:val="00F66ED5"/>
    <w:rsid w:val="00F72523"/>
    <w:rsid w:val="00F8423E"/>
    <w:rsid w:val="00F865AA"/>
    <w:rsid w:val="00FC5984"/>
    <w:rsid w:val="00FD63F1"/>
    <w:rsid w:val="00FF3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147D5"/>
  <w15:docId w15:val="{717A5584-4FAE-45F8-829A-42A0575C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9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E7900"/>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uiPriority w:val="99"/>
    <w:unhideWhenUsed/>
    <w:qFormat/>
    <w:rsid w:val="009D2DA2"/>
    <w:pPr>
      <w:spacing w:before="100" w:beforeAutospacing="1" w:after="100" w:afterAutospacing="1"/>
    </w:p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uiPriority w:val="99"/>
    <w:locked/>
    <w:rsid w:val="009D2DA2"/>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A62DB1"/>
    <w:pPr>
      <w:tabs>
        <w:tab w:val="center" w:pos="4677"/>
        <w:tab w:val="right" w:pos="9355"/>
      </w:tabs>
    </w:pPr>
  </w:style>
  <w:style w:type="character" w:customStyle="1" w:styleId="a6">
    <w:name w:val="Верхний колонтитул Знак"/>
    <w:basedOn w:val="a0"/>
    <w:link w:val="a5"/>
    <w:uiPriority w:val="99"/>
    <w:rsid w:val="00A62DB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62DB1"/>
    <w:pPr>
      <w:tabs>
        <w:tab w:val="center" w:pos="4677"/>
        <w:tab w:val="right" w:pos="9355"/>
      </w:tabs>
    </w:pPr>
  </w:style>
  <w:style w:type="character" w:customStyle="1" w:styleId="a8">
    <w:name w:val="Нижний колонтитул Знак"/>
    <w:basedOn w:val="a0"/>
    <w:link w:val="a7"/>
    <w:uiPriority w:val="99"/>
    <w:rsid w:val="00A62DB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2480">
      <w:bodyDiv w:val="1"/>
      <w:marLeft w:val="0"/>
      <w:marRight w:val="0"/>
      <w:marTop w:val="0"/>
      <w:marBottom w:val="0"/>
      <w:divBdr>
        <w:top w:val="none" w:sz="0" w:space="0" w:color="auto"/>
        <w:left w:val="none" w:sz="0" w:space="0" w:color="auto"/>
        <w:bottom w:val="none" w:sz="0" w:space="0" w:color="auto"/>
        <w:right w:val="none" w:sz="0" w:space="0" w:color="auto"/>
      </w:divBdr>
    </w:div>
    <w:div w:id="297807191">
      <w:bodyDiv w:val="1"/>
      <w:marLeft w:val="0"/>
      <w:marRight w:val="0"/>
      <w:marTop w:val="0"/>
      <w:marBottom w:val="0"/>
      <w:divBdr>
        <w:top w:val="none" w:sz="0" w:space="0" w:color="auto"/>
        <w:left w:val="none" w:sz="0" w:space="0" w:color="auto"/>
        <w:bottom w:val="none" w:sz="0" w:space="0" w:color="auto"/>
        <w:right w:val="none" w:sz="0" w:space="0" w:color="auto"/>
      </w:divBdr>
    </w:div>
    <w:div w:id="982271619">
      <w:bodyDiv w:val="1"/>
      <w:marLeft w:val="0"/>
      <w:marRight w:val="0"/>
      <w:marTop w:val="0"/>
      <w:marBottom w:val="0"/>
      <w:divBdr>
        <w:top w:val="none" w:sz="0" w:space="0" w:color="auto"/>
        <w:left w:val="none" w:sz="0" w:space="0" w:color="auto"/>
        <w:bottom w:val="none" w:sz="0" w:space="0" w:color="auto"/>
        <w:right w:val="none" w:sz="0" w:space="0" w:color="auto"/>
      </w:divBdr>
    </w:div>
    <w:div w:id="1330675274">
      <w:bodyDiv w:val="1"/>
      <w:marLeft w:val="0"/>
      <w:marRight w:val="0"/>
      <w:marTop w:val="0"/>
      <w:marBottom w:val="0"/>
      <w:divBdr>
        <w:top w:val="none" w:sz="0" w:space="0" w:color="auto"/>
        <w:left w:val="none" w:sz="0" w:space="0" w:color="auto"/>
        <w:bottom w:val="none" w:sz="0" w:space="0" w:color="auto"/>
        <w:right w:val="none" w:sz="0" w:space="0" w:color="auto"/>
      </w:divBdr>
    </w:div>
    <w:div w:id="189473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8119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Алдибекова Салтанат Жумахановна</cp:lastModifiedBy>
  <cp:revision>2</cp:revision>
  <dcterms:created xsi:type="dcterms:W3CDTF">2019-06-25T10:44:00Z</dcterms:created>
  <dcterms:modified xsi:type="dcterms:W3CDTF">2019-06-25T10:44:00Z</dcterms:modified>
</cp:coreProperties>
</file>