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Default="00941D66" w:rsidP="00694823">
      <w:pPr>
        <w:pStyle w:val="a3"/>
        <w:jc w:val="both"/>
        <w:rPr>
          <w:rStyle w:val="title-news2"/>
          <w:rFonts w:ascii="Times New Roman" w:hAnsi="Times New Roman"/>
          <w:sz w:val="24"/>
          <w:szCs w:val="24"/>
          <w:lang w:val="kk-KZ"/>
        </w:rPr>
      </w:pPr>
    </w:p>
    <w:p w:rsidR="0055713B" w:rsidRPr="0055713B" w:rsidRDefault="0055713B" w:rsidP="0055713B">
      <w:pPr>
        <w:widowControl/>
        <w:ind w:firstLine="709"/>
        <w:jc w:val="both"/>
        <w:outlineLvl w:val="3"/>
        <w:rPr>
          <w:rFonts w:ascii="KZ Times New Roman" w:hAnsi="KZ Times New Roman"/>
          <w:b w:val="0"/>
          <w:i w:val="0"/>
          <w:iCs w:val="0"/>
          <w:color w:val="FF0000"/>
          <w:lang w:val="kk-KZ"/>
        </w:rPr>
      </w:pPr>
    </w:p>
    <w:p w:rsidR="00941D66" w:rsidRDefault="00941D66" w:rsidP="00694823">
      <w:pPr>
        <w:pStyle w:val="a3"/>
        <w:jc w:val="both"/>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55713B" w:rsidRPr="0055713B" w:rsidRDefault="003F2809" w:rsidP="00941D66">
      <w:pPr>
        <w:pStyle w:val="a3"/>
        <w:jc w:val="center"/>
        <w:rPr>
          <w:rStyle w:val="title-news2"/>
          <w:rFonts w:ascii="Times New Roman" w:hAnsi="Times New Roman"/>
          <w:sz w:val="28"/>
          <w:szCs w:val="28"/>
        </w:rPr>
      </w:pPr>
      <w:r w:rsidRPr="0055713B">
        <w:rPr>
          <w:rStyle w:val="title-news2"/>
          <w:rFonts w:ascii="Times New Roman" w:hAnsi="Times New Roman"/>
          <w:sz w:val="28"/>
          <w:szCs w:val="28"/>
          <w:specVanish w:val="0"/>
        </w:rPr>
        <w:t xml:space="preserve">Список </w:t>
      </w:r>
    </w:p>
    <w:p w:rsidR="003F2809" w:rsidRPr="0055713B" w:rsidRDefault="0055713B" w:rsidP="00941D66">
      <w:pPr>
        <w:pStyle w:val="a3"/>
        <w:jc w:val="center"/>
        <w:rPr>
          <w:rFonts w:ascii="Times New Roman" w:hAnsi="Times New Roman"/>
          <w:sz w:val="28"/>
          <w:szCs w:val="28"/>
          <w:lang w:val="kk-KZ"/>
        </w:rPr>
      </w:pPr>
      <w:r w:rsidRPr="0055713B">
        <w:rPr>
          <w:rStyle w:val="title-news2"/>
          <w:rFonts w:ascii="Times New Roman" w:hAnsi="Times New Roman"/>
          <w:b w:val="0"/>
          <w:sz w:val="28"/>
          <w:szCs w:val="28"/>
          <w:lang w:val="kk-KZ"/>
          <w:specVanish w:val="0"/>
        </w:rPr>
        <w:t>к</w:t>
      </w:r>
      <w:proofErr w:type="spellStart"/>
      <w:r w:rsidRPr="0055713B">
        <w:rPr>
          <w:rStyle w:val="title-news2"/>
          <w:rFonts w:ascii="Times New Roman" w:hAnsi="Times New Roman"/>
          <w:b w:val="0"/>
          <w:sz w:val="28"/>
          <w:szCs w:val="28"/>
          <w:specVanish w:val="0"/>
        </w:rPr>
        <w:t>андидат</w:t>
      </w:r>
      <w:proofErr w:type="spellEnd"/>
      <w:r w:rsidRPr="0055713B">
        <w:rPr>
          <w:rStyle w:val="title-news2"/>
          <w:rFonts w:ascii="Times New Roman" w:hAnsi="Times New Roman"/>
          <w:b w:val="0"/>
          <w:sz w:val="28"/>
          <w:szCs w:val="28"/>
          <w:lang w:val="kk-KZ"/>
          <w:specVanish w:val="0"/>
        </w:rPr>
        <w:t xml:space="preserve">ов, </w:t>
      </w:r>
      <w:r w:rsidRPr="0055713B">
        <w:rPr>
          <w:rStyle w:val="title-news2"/>
          <w:rFonts w:ascii="Times New Roman" w:hAnsi="Times New Roman"/>
          <w:b w:val="0"/>
          <w:sz w:val="28"/>
          <w:szCs w:val="28"/>
          <w:specVanish w:val="0"/>
        </w:rPr>
        <w:t>допущенных</w:t>
      </w:r>
      <w:r w:rsidR="003F2809" w:rsidRPr="0055713B">
        <w:rPr>
          <w:rStyle w:val="title-news2"/>
          <w:rFonts w:ascii="Times New Roman" w:hAnsi="Times New Roman"/>
          <w:b w:val="0"/>
          <w:sz w:val="28"/>
          <w:szCs w:val="28"/>
          <w:specVanish w:val="0"/>
        </w:rPr>
        <w:t xml:space="preserve"> к собеседованию</w:t>
      </w:r>
      <w:r w:rsidRPr="0055713B">
        <w:rPr>
          <w:rStyle w:val="title-news2"/>
          <w:rFonts w:ascii="Times New Roman" w:hAnsi="Times New Roman"/>
          <w:b w:val="0"/>
          <w:sz w:val="28"/>
          <w:szCs w:val="28"/>
          <w:lang w:val="kk-KZ"/>
          <w:specVanish w:val="0"/>
        </w:rPr>
        <w:t xml:space="preserve"> во </w:t>
      </w:r>
      <w:r w:rsidR="003F2809" w:rsidRPr="0055713B">
        <w:rPr>
          <w:rStyle w:val="title-news2"/>
          <w:rFonts w:ascii="Times New Roman" w:hAnsi="Times New Roman"/>
          <w:b w:val="0"/>
          <w:sz w:val="28"/>
          <w:szCs w:val="28"/>
          <w:lang w:val="kk-KZ"/>
          <w:specVanish w:val="0"/>
        </w:rPr>
        <w:t>внутренн</w:t>
      </w:r>
      <w:r w:rsidRPr="0055713B">
        <w:rPr>
          <w:rStyle w:val="title-news2"/>
          <w:rFonts w:ascii="Times New Roman" w:hAnsi="Times New Roman"/>
          <w:b w:val="0"/>
          <w:sz w:val="28"/>
          <w:szCs w:val="28"/>
          <w:lang w:val="kk-KZ"/>
          <w:specVanish w:val="0"/>
        </w:rPr>
        <w:t>ем</w:t>
      </w:r>
      <w:r w:rsidR="003F2809" w:rsidRPr="0055713B">
        <w:rPr>
          <w:rStyle w:val="title-news2"/>
          <w:rFonts w:ascii="Times New Roman" w:hAnsi="Times New Roman"/>
          <w:b w:val="0"/>
          <w:sz w:val="28"/>
          <w:szCs w:val="28"/>
          <w:lang w:val="kk-KZ"/>
          <w:specVanish w:val="0"/>
        </w:rPr>
        <w:t xml:space="preserve"> конкурс</w:t>
      </w:r>
      <w:r w:rsidRPr="0055713B">
        <w:rPr>
          <w:rStyle w:val="title-news2"/>
          <w:rFonts w:ascii="Times New Roman" w:hAnsi="Times New Roman"/>
          <w:b w:val="0"/>
          <w:sz w:val="28"/>
          <w:szCs w:val="28"/>
          <w:lang w:val="kk-KZ"/>
          <w:specVanish w:val="0"/>
        </w:rPr>
        <w:t>е</w:t>
      </w:r>
      <w:r w:rsidR="003F2809" w:rsidRPr="0055713B">
        <w:rPr>
          <w:rStyle w:val="title-news2"/>
          <w:rFonts w:ascii="Times New Roman" w:hAnsi="Times New Roman"/>
          <w:b w:val="0"/>
          <w:sz w:val="28"/>
          <w:szCs w:val="28"/>
          <w:lang w:val="kk-KZ"/>
          <w:specVanish w:val="0"/>
        </w:rPr>
        <w:t xml:space="preserve"> </w:t>
      </w:r>
      <w:r w:rsidRPr="0055713B">
        <w:rPr>
          <w:rFonts w:ascii="Times New Roman" w:hAnsi="Times New Roman"/>
          <w:sz w:val="28"/>
          <w:szCs w:val="28"/>
          <w:lang w:val="kk-KZ"/>
        </w:rPr>
        <w:t>среди государственных служащих Министерства финасов Республики Казахстан</w:t>
      </w:r>
      <w:r w:rsidRPr="0055713B">
        <w:rPr>
          <w:rStyle w:val="title-news2"/>
          <w:rFonts w:ascii="Times New Roman" w:hAnsi="Times New Roman"/>
          <w:sz w:val="28"/>
          <w:szCs w:val="28"/>
          <w:lang w:val="kk-KZ"/>
          <w:specVanish w:val="0"/>
        </w:rPr>
        <w:t xml:space="preserve"> </w:t>
      </w:r>
      <w:r w:rsidRPr="0055713B">
        <w:rPr>
          <w:rStyle w:val="title-news2"/>
          <w:rFonts w:ascii="Times New Roman" w:hAnsi="Times New Roman"/>
          <w:b w:val="0"/>
          <w:sz w:val="28"/>
          <w:szCs w:val="28"/>
          <w:lang w:val="kk-KZ"/>
          <w:specVanish w:val="0"/>
        </w:rPr>
        <w:t>на</w:t>
      </w:r>
      <w:r w:rsidR="003F2809" w:rsidRPr="0055713B">
        <w:rPr>
          <w:rFonts w:ascii="Times New Roman" w:hAnsi="Times New Roman"/>
          <w:b/>
          <w:sz w:val="28"/>
          <w:szCs w:val="28"/>
          <w:lang w:val="kk-KZ"/>
        </w:rPr>
        <w:t xml:space="preserve"> </w:t>
      </w:r>
      <w:r w:rsidR="003F2809" w:rsidRPr="0055713B">
        <w:rPr>
          <w:rFonts w:ascii="Times New Roman" w:hAnsi="Times New Roman"/>
          <w:sz w:val="28"/>
          <w:szCs w:val="28"/>
          <w:lang w:val="kk-KZ"/>
        </w:rPr>
        <w:t>заняти</w:t>
      </w:r>
      <w:r w:rsidRPr="0055713B">
        <w:rPr>
          <w:rFonts w:ascii="Times New Roman" w:hAnsi="Times New Roman"/>
          <w:sz w:val="28"/>
          <w:szCs w:val="28"/>
          <w:lang w:val="kk-KZ"/>
        </w:rPr>
        <w:t>е</w:t>
      </w:r>
      <w:r w:rsidR="003F2809" w:rsidRPr="0055713B">
        <w:rPr>
          <w:rFonts w:ascii="Times New Roman" w:hAnsi="Times New Roman"/>
          <w:sz w:val="28"/>
          <w:szCs w:val="28"/>
          <w:lang w:val="kk-KZ"/>
        </w:rPr>
        <w:t xml:space="preserve"> вакантных административных государственных должностей  корпуса «Б»</w:t>
      </w:r>
      <w:r>
        <w:rPr>
          <w:rFonts w:ascii="Times New Roman" w:hAnsi="Times New Roman"/>
          <w:sz w:val="28"/>
          <w:szCs w:val="28"/>
          <w:lang w:val="kk-KZ"/>
        </w:rPr>
        <w:t xml:space="preserve"> </w:t>
      </w:r>
      <w:r w:rsidR="003F2809" w:rsidRPr="0055713B">
        <w:rPr>
          <w:rStyle w:val="title-news2"/>
          <w:rFonts w:ascii="Times New Roman" w:hAnsi="Times New Roman"/>
          <w:b w:val="0"/>
          <w:sz w:val="28"/>
          <w:szCs w:val="28"/>
          <w:lang w:val="kk-KZ"/>
          <w:specVanish w:val="0"/>
        </w:rPr>
        <w:t>Департамента</w:t>
      </w:r>
      <w:r w:rsidR="003F2809" w:rsidRPr="0055713B">
        <w:rPr>
          <w:rStyle w:val="title-news2"/>
          <w:rFonts w:ascii="Times New Roman" w:hAnsi="Times New Roman"/>
          <w:b w:val="0"/>
          <w:sz w:val="28"/>
          <w:szCs w:val="28"/>
          <w:specVanish w:val="0"/>
        </w:rPr>
        <w:t xml:space="preserve"> государственных доходов по </w:t>
      </w:r>
      <w:r w:rsidR="003F2809" w:rsidRPr="0055713B">
        <w:rPr>
          <w:rStyle w:val="title-news2"/>
          <w:rFonts w:ascii="Times New Roman" w:hAnsi="Times New Roman"/>
          <w:b w:val="0"/>
          <w:sz w:val="28"/>
          <w:szCs w:val="28"/>
          <w:lang w:val="kk-KZ"/>
          <w:specVanish w:val="0"/>
        </w:rPr>
        <w:t>Алматинской области</w:t>
      </w:r>
      <w:r w:rsidR="00EE73D3" w:rsidRPr="0055713B">
        <w:rPr>
          <w:rStyle w:val="title-news2"/>
          <w:rFonts w:ascii="Times New Roman" w:hAnsi="Times New Roman"/>
          <w:b w:val="0"/>
          <w:sz w:val="28"/>
          <w:szCs w:val="28"/>
          <w:lang w:val="kk-KZ"/>
          <w:specVanish w:val="0"/>
        </w:rPr>
        <w:t xml:space="preserve"> </w:t>
      </w:r>
      <w:r w:rsidR="00EE73D3" w:rsidRPr="0055713B">
        <w:rPr>
          <w:rFonts w:ascii="Times New Roman" w:hAnsi="Times New Roman"/>
          <w:sz w:val="28"/>
          <w:szCs w:val="28"/>
          <w:lang w:val="kk-KZ"/>
        </w:rPr>
        <w:t>Комитета государственных доходов Министерства финансов Республики Казахстан.</w:t>
      </w:r>
    </w:p>
    <w:p w:rsidR="00EE73D3" w:rsidRPr="0055713B" w:rsidRDefault="00EE73D3" w:rsidP="00941D66">
      <w:pPr>
        <w:pStyle w:val="a3"/>
        <w:jc w:val="center"/>
        <w:rPr>
          <w:rStyle w:val="title-news2"/>
          <w:rFonts w:ascii="Times New Roman" w:hAnsi="Times New Roman"/>
          <w:b w:val="0"/>
          <w:sz w:val="28"/>
          <w:szCs w:val="28"/>
          <w:lang w:val="kk-KZ"/>
        </w:rPr>
      </w:pPr>
    </w:p>
    <w:p w:rsidR="00694823" w:rsidRPr="0055713B" w:rsidRDefault="00694823" w:rsidP="00694823">
      <w:pPr>
        <w:pStyle w:val="a3"/>
        <w:jc w:val="both"/>
        <w:rPr>
          <w:rFonts w:ascii="Times New Roman" w:hAnsi="Times New Roman"/>
          <w:sz w:val="28"/>
          <w:szCs w:val="28"/>
          <w:lang w:val="kk-KZ"/>
        </w:rPr>
      </w:pPr>
    </w:p>
    <w:p w:rsidR="0055713B" w:rsidRPr="0055713B" w:rsidRDefault="0055713B" w:rsidP="0055713B">
      <w:pPr>
        <w:pStyle w:val="a5"/>
        <w:widowControl w:val="0"/>
        <w:numPr>
          <w:ilvl w:val="0"/>
          <w:numId w:val="10"/>
        </w:numPr>
        <w:spacing w:after="0" w:line="240" w:lineRule="auto"/>
        <w:ind w:left="284" w:firstLine="283"/>
        <w:jc w:val="both"/>
        <w:rPr>
          <w:rFonts w:ascii="Times New Roman" w:hAnsi="Times New Roman" w:cs="Times New Roman"/>
          <w:b/>
          <w:i/>
          <w:sz w:val="28"/>
          <w:szCs w:val="28"/>
          <w:lang w:val="kk-KZ"/>
        </w:rPr>
      </w:pPr>
      <w:r w:rsidRPr="0055713B">
        <w:rPr>
          <w:rFonts w:ascii="Times New Roman" w:hAnsi="Times New Roman" w:cs="Times New Roman"/>
          <w:sz w:val="28"/>
          <w:szCs w:val="28"/>
          <w:lang w:val="kk-KZ"/>
        </w:rPr>
        <w:t xml:space="preserve">На должность главного специалиста отдела камеральных таможенных проверок  Управления таможенного контроля после выпуска товаров </w:t>
      </w:r>
      <w:r w:rsidRPr="0055713B">
        <w:rPr>
          <w:rFonts w:ascii="Times New Roman" w:hAnsi="Times New Roman" w:cs="Times New Roman"/>
          <w:color w:val="000000"/>
          <w:sz w:val="28"/>
          <w:szCs w:val="28"/>
          <w:lang w:val="kk-KZ"/>
        </w:rPr>
        <w:t>категория</w:t>
      </w:r>
      <w:r w:rsidRPr="0055713B">
        <w:rPr>
          <w:rFonts w:ascii="Times New Roman" w:hAnsi="Times New Roman" w:cs="Times New Roman"/>
          <w:sz w:val="28"/>
          <w:szCs w:val="28"/>
        </w:rPr>
        <w:t xml:space="preserve"> С-О-5</w:t>
      </w:r>
      <w:r w:rsidRPr="0055713B">
        <w:rPr>
          <w:rFonts w:ascii="Times New Roman" w:hAnsi="Times New Roman" w:cs="Times New Roman"/>
          <w:sz w:val="28"/>
          <w:szCs w:val="28"/>
          <w:lang w:val="kk-KZ"/>
        </w:rPr>
        <w:t>, (1 единица), № ТШККББ 1-2-1:</w:t>
      </w:r>
    </w:p>
    <w:p w:rsidR="0055713B" w:rsidRPr="0055713B" w:rsidRDefault="0055713B" w:rsidP="0055713B">
      <w:pPr>
        <w:jc w:val="both"/>
        <w:rPr>
          <w:lang w:val="kk-KZ"/>
        </w:rPr>
      </w:pPr>
    </w:p>
    <w:p w:rsidR="0055713B" w:rsidRPr="0055713B" w:rsidRDefault="0055713B" w:rsidP="0055713B">
      <w:pPr>
        <w:pStyle w:val="a5"/>
        <w:ind w:left="0"/>
        <w:jc w:val="center"/>
        <w:rPr>
          <w:rFonts w:ascii="Times New Roman" w:hAnsi="Times New Roman" w:cs="Times New Roman"/>
          <w:b/>
          <w:i/>
          <w:sz w:val="28"/>
          <w:szCs w:val="28"/>
          <w:lang w:val="kk-KZ"/>
        </w:rPr>
      </w:pPr>
      <w:r w:rsidRPr="0055713B">
        <w:rPr>
          <w:rFonts w:ascii="Times New Roman" w:hAnsi="Times New Roman" w:cs="Times New Roman"/>
          <w:b/>
          <w:sz w:val="28"/>
          <w:szCs w:val="28"/>
          <w:lang w:val="kk-KZ"/>
        </w:rPr>
        <w:t>Серикжанова Динара Серикжановна;</w:t>
      </w:r>
    </w:p>
    <w:p w:rsidR="0055713B" w:rsidRPr="0055713B" w:rsidRDefault="0055713B" w:rsidP="0055713B">
      <w:pPr>
        <w:pStyle w:val="a5"/>
        <w:ind w:left="0"/>
        <w:jc w:val="center"/>
        <w:rPr>
          <w:rFonts w:ascii="Times New Roman" w:hAnsi="Times New Roman" w:cs="Times New Roman"/>
          <w:b/>
          <w:i/>
          <w:sz w:val="28"/>
          <w:szCs w:val="28"/>
          <w:lang w:val="kk-KZ"/>
        </w:rPr>
      </w:pPr>
      <w:r w:rsidRPr="0055713B">
        <w:rPr>
          <w:rFonts w:ascii="Times New Roman" w:hAnsi="Times New Roman" w:cs="Times New Roman"/>
          <w:b/>
          <w:sz w:val="28"/>
          <w:szCs w:val="28"/>
          <w:lang w:val="kk-KZ"/>
        </w:rPr>
        <w:t>Имангалиева Диляна Маратовна.</w:t>
      </w:r>
    </w:p>
    <w:p w:rsidR="0055713B" w:rsidRPr="0055713B" w:rsidRDefault="0055713B" w:rsidP="0055713B">
      <w:pPr>
        <w:jc w:val="both"/>
        <w:rPr>
          <w:lang w:val="kk-KZ"/>
        </w:rPr>
      </w:pPr>
      <w:r w:rsidRPr="0055713B">
        <w:rPr>
          <w:lang w:val="kk-KZ"/>
        </w:rPr>
        <w:t xml:space="preserve">        </w:t>
      </w:r>
    </w:p>
    <w:p w:rsidR="0055713B" w:rsidRPr="0055713B" w:rsidRDefault="0055713B" w:rsidP="0055713B">
      <w:pPr>
        <w:pStyle w:val="a5"/>
        <w:widowControl w:val="0"/>
        <w:numPr>
          <w:ilvl w:val="0"/>
          <w:numId w:val="10"/>
        </w:numPr>
        <w:tabs>
          <w:tab w:val="left" w:pos="993"/>
        </w:tabs>
        <w:spacing w:after="0" w:line="240" w:lineRule="auto"/>
        <w:ind w:left="284" w:firstLine="283"/>
        <w:jc w:val="both"/>
        <w:rPr>
          <w:rFonts w:ascii="Times New Roman" w:hAnsi="Times New Roman" w:cs="Times New Roman"/>
          <w:b/>
          <w:i/>
          <w:sz w:val="28"/>
          <w:szCs w:val="28"/>
          <w:lang w:val="kk-KZ"/>
        </w:rPr>
      </w:pPr>
      <w:r w:rsidRPr="0055713B">
        <w:rPr>
          <w:rFonts w:ascii="Times New Roman" w:hAnsi="Times New Roman" w:cs="Times New Roman"/>
          <w:sz w:val="28"/>
          <w:szCs w:val="28"/>
          <w:lang w:val="kk-KZ"/>
        </w:rPr>
        <w:t xml:space="preserve">На должность главного специалиста отдела таможенной стоимости Управления тарифоного регулирования  </w:t>
      </w:r>
      <w:r w:rsidRPr="0055713B">
        <w:rPr>
          <w:rFonts w:ascii="Times New Roman" w:hAnsi="Times New Roman" w:cs="Times New Roman"/>
          <w:color w:val="000000"/>
          <w:sz w:val="28"/>
          <w:szCs w:val="28"/>
          <w:lang w:val="kk-KZ"/>
        </w:rPr>
        <w:t>категория</w:t>
      </w:r>
      <w:r w:rsidRPr="0055713B">
        <w:rPr>
          <w:rFonts w:ascii="Times New Roman" w:hAnsi="Times New Roman" w:cs="Times New Roman"/>
          <w:sz w:val="28"/>
          <w:szCs w:val="28"/>
        </w:rPr>
        <w:t xml:space="preserve"> С-О-5</w:t>
      </w:r>
      <w:r w:rsidRPr="0055713B">
        <w:rPr>
          <w:rFonts w:ascii="Times New Roman" w:hAnsi="Times New Roman" w:cs="Times New Roman"/>
          <w:sz w:val="28"/>
          <w:szCs w:val="28"/>
          <w:lang w:val="kk-KZ"/>
        </w:rPr>
        <w:t>, (1 единица), № ТРБ 1-2-1.</w:t>
      </w:r>
    </w:p>
    <w:p w:rsidR="0055713B" w:rsidRPr="0055713B" w:rsidRDefault="0055713B" w:rsidP="0055713B">
      <w:pPr>
        <w:pStyle w:val="a5"/>
        <w:ind w:left="226"/>
        <w:jc w:val="both"/>
        <w:rPr>
          <w:rFonts w:ascii="Times New Roman" w:hAnsi="Times New Roman" w:cs="Times New Roman"/>
          <w:b/>
          <w:i/>
          <w:sz w:val="28"/>
          <w:szCs w:val="28"/>
          <w:lang w:val="kk-KZ"/>
        </w:rPr>
      </w:pPr>
    </w:p>
    <w:p w:rsidR="0055713B" w:rsidRPr="0055713B" w:rsidRDefault="0055713B" w:rsidP="0055713B">
      <w:pPr>
        <w:rPr>
          <w:i w:val="0"/>
          <w:lang w:val="kk-KZ"/>
        </w:rPr>
      </w:pPr>
      <w:r w:rsidRPr="0055713B">
        <w:rPr>
          <w:i w:val="0"/>
          <w:lang w:val="kk-KZ"/>
        </w:rPr>
        <w:t>Серикжанова Динара Серикжановна.</w:t>
      </w:r>
    </w:p>
    <w:p w:rsidR="0055713B" w:rsidRPr="0055713B" w:rsidRDefault="0055713B" w:rsidP="0055713B">
      <w:pPr>
        <w:rPr>
          <w:b w:val="0"/>
          <w:lang w:val="kk-KZ"/>
        </w:rPr>
      </w:pPr>
    </w:p>
    <w:p w:rsidR="0055713B" w:rsidRPr="0055713B" w:rsidRDefault="0055713B" w:rsidP="0055713B">
      <w:pPr>
        <w:pStyle w:val="a5"/>
        <w:widowControl w:val="0"/>
        <w:numPr>
          <w:ilvl w:val="0"/>
          <w:numId w:val="10"/>
        </w:numPr>
        <w:spacing w:after="0" w:line="240" w:lineRule="auto"/>
        <w:ind w:left="284" w:firstLine="283"/>
        <w:jc w:val="both"/>
        <w:rPr>
          <w:rFonts w:ascii="Times New Roman" w:hAnsi="Times New Roman" w:cs="Times New Roman"/>
          <w:b/>
          <w:i/>
          <w:sz w:val="28"/>
          <w:szCs w:val="28"/>
          <w:lang w:val="kk-KZ"/>
        </w:rPr>
      </w:pPr>
      <w:r w:rsidRPr="0055713B">
        <w:rPr>
          <w:rFonts w:ascii="Times New Roman" w:hAnsi="Times New Roman" w:cs="Times New Roman"/>
          <w:sz w:val="28"/>
          <w:szCs w:val="28"/>
          <w:lang w:val="kk-KZ"/>
        </w:rPr>
        <w:t xml:space="preserve">На должность главного  специалиста Юридического управления, </w:t>
      </w:r>
      <w:r w:rsidRPr="0055713B">
        <w:rPr>
          <w:rFonts w:ascii="Times New Roman" w:hAnsi="Times New Roman" w:cs="Times New Roman"/>
          <w:color w:val="000000"/>
          <w:sz w:val="28"/>
          <w:szCs w:val="28"/>
          <w:lang w:val="kk-KZ"/>
        </w:rPr>
        <w:t>категория</w:t>
      </w:r>
      <w:r w:rsidRPr="0055713B">
        <w:rPr>
          <w:rFonts w:ascii="Times New Roman" w:hAnsi="Times New Roman" w:cs="Times New Roman"/>
          <w:sz w:val="28"/>
          <w:szCs w:val="28"/>
        </w:rPr>
        <w:t xml:space="preserve"> С-О-5</w:t>
      </w:r>
      <w:r w:rsidRPr="0055713B">
        <w:rPr>
          <w:rFonts w:ascii="Times New Roman" w:hAnsi="Times New Roman" w:cs="Times New Roman"/>
          <w:sz w:val="28"/>
          <w:szCs w:val="28"/>
          <w:lang w:val="kk-KZ"/>
        </w:rPr>
        <w:t>, (1 единица), № ЗБ 1-2-1:</w:t>
      </w:r>
    </w:p>
    <w:p w:rsidR="0055713B" w:rsidRPr="0055713B" w:rsidRDefault="0055713B" w:rsidP="0055713B">
      <w:pPr>
        <w:jc w:val="both"/>
        <w:rPr>
          <w:lang w:val="kk-KZ"/>
        </w:rPr>
      </w:pPr>
    </w:p>
    <w:p w:rsidR="0055713B" w:rsidRPr="0055713B" w:rsidRDefault="0055713B" w:rsidP="0055713B">
      <w:pPr>
        <w:rPr>
          <w:i w:val="0"/>
          <w:lang w:val="kk-KZ"/>
        </w:rPr>
      </w:pPr>
      <w:r w:rsidRPr="0055713B">
        <w:rPr>
          <w:i w:val="0"/>
          <w:lang w:val="kk-KZ"/>
        </w:rPr>
        <w:t>Желдибаева Асель Сериковна.</w:t>
      </w:r>
    </w:p>
    <w:p w:rsidR="0055713B" w:rsidRPr="0055713B" w:rsidRDefault="0055713B" w:rsidP="0055713B">
      <w:pPr>
        <w:rPr>
          <w:b w:val="0"/>
          <w:lang w:val="kk-KZ"/>
        </w:rPr>
      </w:pPr>
    </w:p>
    <w:p w:rsidR="0055713B" w:rsidRPr="0060101F" w:rsidRDefault="0055713B" w:rsidP="0060101F">
      <w:pPr>
        <w:jc w:val="both"/>
        <w:rPr>
          <w:lang w:val="kk-KZ"/>
        </w:rPr>
      </w:pPr>
    </w:p>
    <w:p w:rsidR="0055713B" w:rsidRPr="0055713B" w:rsidRDefault="0055713B" w:rsidP="0055713B">
      <w:pPr>
        <w:ind w:right="596"/>
        <w:rPr>
          <w:b w:val="0"/>
          <w:lang w:val="kk-KZ"/>
        </w:rPr>
      </w:pPr>
    </w:p>
    <w:p w:rsidR="00EE73D3" w:rsidRPr="00D84105" w:rsidRDefault="00D84105" w:rsidP="00BF2C29">
      <w:pPr>
        <w:pStyle w:val="a3"/>
        <w:ind w:firstLine="708"/>
        <w:jc w:val="both"/>
        <w:rPr>
          <w:rFonts w:ascii="Times New Roman" w:hAnsi="Times New Roman"/>
          <w:b/>
          <w:sz w:val="28"/>
          <w:szCs w:val="28"/>
          <w:lang w:val="kk-KZ"/>
        </w:rPr>
      </w:pPr>
      <w:bookmarkStart w:id="0" w:name="_GoBack"/>
      <w:bookmarkEnd w:id="0"/>
      <w:r w:rsidRPr="00D84105">
        <w:rPr>
          <w:rFonts w:ascii="Times New Roman" w:hAnsi="Times New Roman"/>
          <w:b/>
          <w:sz w:val="28"/>
          <w:szCs w:val="28"/>
          <w:lang w:val="kk-KZ"/>
        </w:rPr>
        <w:t>Собеседование состоится 28 июня 2019г. в 15.00 часов в Департаменте государственных доходов по Алматинской области по адресу: г.Талдыкорган, ул.Жансугурова,</w:t>
      </w:r>
      <w:r>
        <w:rPr>
          <w:rFonts w:ascii="Times New Roman" w:hAnsi="Times New Roman"/>
          <w:b/>
          <w:sz w:val="28"/>
          <w:szCs w:val="28"/>
          <w:lang w:val="kk-KZ"/>
        </w:rPr>
        <w:t xml:space="preserve"> </w:t>
      </w:r>
      <w:r w:rsidRPr="00D84105">
        <w:rPr>
          <w:rFonts w:ascii="Times New Roman" w:hAnsi="Times New Roman"/>
          <w:b/>
          <w:sz w:val="28"/>
          <w:szCs w:val="28"/>
          <w:lang w:val="kk-KZ"/>
        </w:rPr>
        <w:t>113</w:t>
      </w: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60101F" w:rsidRDefault="0060101F" w:rsidP="00A412EA">
      <w:pPr>
        <w:pStyle w:val="a3"/>
        <w:rPr>
          <w:rFonts w:ascii="Times New Roman" w:hAnsi="Times New Roman"/>
          <w:sz w:val="24"/>
          <w:szCs w:val="24"/>
          <w:lang w:val="kk-KZ"/>
        </w:rPr>
      </w:pPr>
    </w:p>
    <w:p w:rsidR="0060101F" w:rsidRDefault="0060101F" w:rsidP="00A412EA">
      <w:pPr>
        <w:pStyle w:val="a3"/>
        <w:rPr>
          <w:rFonts w:ascii="Times New Roman" w:hAnsi="Times New Roman"/>
          <w:sz w:val="24"/>
          <w:szCs w:val="24"/>
          <w:lang w:val="kk-KZ"/>
        </w:rPr>
      </w:pPr>
    </w:p>
    <w:p w:rsidR="0060101F" w:rsidRDefault="0060101F"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BC1522" w:rsidRPr="00BC1522" w:rsidRDefault="0055713B" w:rsidP="00BC1522">
      <w:pPr>
        <w:widowControl/>
        <w:spacing w:line="276" w:lineRule="auto"/>
        <w:ind w:firstLine="142"/>
        <w:outlineLvl w:val="2"/>
        <w:rPr>
          <w:i w:val="0"/>
          <w:iCs w:val="0"/>
          <w:noProof/>
          <w:lang w:val="kk-KZ"/>
        </w:rPr>
      </w:pPr>
      <w:r w:rsidRPr="00BC1522">
        <w:rPr>
          <w:i w:val="0"/>
          <w:lang w:val="kk-KZ"/>
        </w:rPr>
        <w:lastRenderedPageBreak/>
        <w:t xml:space="preserve">Қазақстан Республикасы Қаржы министрлігі Мемлекеттік кірістер комитеті  Алматы облысы бойынша мемлекеттік кірістер департаментінің </w:t>
      </w:r>
      <w:r w:rsidR="00BC1522" w:rsidRPr="00BC1522">
        <w:rPr>
          <w:i w:val="0"/>
          <w:noProof/>
          <w:lang w:val="kk-KZ"/>
        </w:rPr>
        <w:t>Б»</w:t>
      </w:r>
      <w:r w:rsidR="00BC1522" w:rsidRPr="00BC1522">
        <w:rPr>
          <w:bCs w:val="0"/>
          <w:i w:val="0"/>
          <w:iCs w:val="0"/>
          <w:noProof/>
          <w:lang w:val="kk-KZ"/>
        </w:rPr>
        <w:t xml:space="preserve"> корпусының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w:t>
      </w:r>
    </w:p>
    <w:p w:rsidR="00EE73D3" w:rsidRDefault="00EE73D3" w:rsidP="00A412EA">
      <w:pPr>
        <w:pStyle w:val="a3"/>
        <w:rPr>
          <w:rFonts w:ascii="Times New Roman" w:hAnsi="Times New Roman"/>
          <w:sz w:val="24"/>
          <w:szCs w:val="24"/>
          <w:lang w:val="kk-KZ"/>
        </w:rPr>
      </w:pPr>
    </w:p>
    <w:p w:rsidR="00BC1522" w:rsidRDefault="00BC1522" w:rsidP="002F69C6">
      <w:pPr>
        <w:jc w:val="both"/>
        <w:rPr>
          <w:b w:val="0"/>
          <w:i w:val="0"/>
          <w:sz w:val="24"/>
          <w:szCs w:val="24"/>
          <w:lang w:val="kk-KZ"/>
        </w:rPr>
      </w:pPr>
    </w:p>
    <w:p w:rsidR="00BC1522" w:rsidRPr="00BC1522" w:rsidRDefault="00BC1522" w:rsidP="00BC1522">
      <w:pPr>
        <w:pStyle w:val="a5"/>
        <w:widowControl w:val="0"/>
        <w:numPr>
          <w:ilvl w:val="0"/>
          <w:numId w:val="11"/>
        </w:numPr>
        <w:spacing w:after="0" w:line="240" w:lineRule="auto"/>
        <w:ind w:left="284" w:firstLine="283"/>
        <w:jc w:val="both"/>
        <w:rPr>
          <w:rFonts w:ascii="Times New Roman" w:hAnsi="Times New Roman" w:cs="Times New Roman"/>
          <w:i/>
          <w:sz w:val="28"/>
          <w:szCs w:val="28"/>
          <w:lang w:val="kk-KZ"/>
        </w:rPr>
      </w:pPr>
      <w:r w:rsidRPr="00BC1522">
        <w:rPr>
          <w:rFonts w:ascii="Times New Roman" w:eastAsia="Calibri" w:hAnsi="Times New Roman" w:cs="Times New Roman"/>
          <w:iCs/>
          <w:kern w:val="2"/>
          <w:sz w:val="28"/>
          <w:szCs w:val="28"/>
          <w:lang w:val="kk-KZ"/>
        </w:rPr>
        <w:t xml:space="preserve">Таурлар шығарылғаннан кейінгі кедендік бақылау басқармасының Камералдық кедендік тексерулер бөлімінің бас маманы </w:t>
      </w:r>
      <w:r w:rsidRPr="00BC1522">
        <w:rPr>
          <w:rFonts w:ascii="Times New Roman" w:eastAsia="Times New Roman" w:hAnsi="Times New Roman" w:cs="Times New Roman"/>
          <w:color w:val="000000"/>
          <w:sz w:val="28"/>
          <w:szCs w:val="28"/>
          <w:lang w:val="kk-KZ"/>
        </w:rPr>
        <w:t xml:space="preserve">С-О-5 санаты, </w:t>
      </w:r>
      <w:r w:rsidRPr="00BC1522">
        <w:rPr>
          <w:rFonts w:ascii="Times New Roman" w:eastAsia="Calibri" w:hAnsi="Times New Roman" w:cs="Times New Roman"/>
          <w:iCs/>
          <w:kern w:val="2"/>
          <w:sz w:val="28"/>
          <w:szCs w:val="28"/>
          <w:lang w:val="kk-KZ"/>
        </w:rPr>
        <w:t xml:space="preserve">(1 бірлік), </w:t>
      </w:r>
      <w:r w:rsidRPr="00BC1522">
        <w:rPr>
          <w:rFonts w:ascii="Times New Roman" w:eastAsia="Times New Roman" w:hAnsi="Times New Roman" w:cs="Times New Roman"/>
          <w:bCs/>
          <w:iCs/>
          <w:sz w:val="28"/>
          <w:szCs w:val="28"/>
          <w:lang w:val="kk-KZ" w:eastAsia="ru-RU"/>
        </w:rPr>
        <w:t>№ ТШККББ 1-2-1</w:t>
      </w:r>
      <w:r w:rsidRPr="00BC1522">
        <w:rPr>
          <w:rFonts w:ascii="Times New Roman" w:hAnsi="Times New Roman" w:cs="Times New Roman"/>
          <w:sz w:val="28"/>
          <w:szCs w:val="28"/>
          <w:lang w:val="kk-KZ"/>
        </w:rPr>
        <w:t>:</w:t>
      </w:r>
    </w:p>
    <w:p w:rsidR="00BC1522" w:rsidRPr="0055713B" w:rsidRDefault="00BC1522" w:rsidP="00BC1522">
      <w:pPr>
        <w:jc w:val="both"/>
        <w:rPr>
          <w:lang w:val="kk-KZ"/>
        </w:rPr>
      </w:pPr>
    </w:p>
    <w:p w:rsidR="00BC1522" w:rsidRPr="0055713B" w:rsidRDefault="00BC1522" w:rsidP="00BC1522">
      <w:pPr>
        <w:pStyle w:val="a5"/>
        <w:ind w:left="0"/>
        <w:jc w:val="center"/>
        <w:rPr>
          <w:rFonts w:ascii="Times New Roman" w:hAnsi="Times New Roman" w:cs="Times New Roman"/>
          <w:b/>
          <w:i/>
          <w:sz w:val="28"/>
          <w:szCs w:val="28"/>
          <w:lang w:val="kk-KZ"/>
        </w:rPr>
      </w:pPr>
      <w:r w:rsidRPr="0055713B">
        <w:rPr>
          <w:rFonts w:ascii="Times New Roman" w:hAnsi="Times New Roman" w:cs="Times New Roman"/>
          <w:b/>
          <w:sz w:val="28"/>
          <w:szCs w:val="28"/>
          <w:lang w:val="kk-KZ"/>
        </w:rPr>
        <w:t>Серикжанова Динара Серикжановна;</w:t>
      </w:r>
    </w:p>
    <w:p w:rsidR="00BC1522" w:rsidRPr="0055713B" w:rsidRDefault="00BC1522" w:rsidP="00BC1522">
      <w:pPr>
        <w:pStyle w:val="a5"/>
        <w:ind w:left="0"/>
        <w:jc w:val="center"/>
        <w:rPr>
          <w:rFonts w:ascii="Times New Roman" w:hAnsi="Times New Roman" w:cs="Times New Roman"/>
          <w:b/>
          <w:i/>
          <w:sz w:val="28"/>
          <w:szCs w:val="28"/>
          <w:lang w:val="kk-KZ"/>
        </w:rPr>
      </w:pPr>
      <w:r w:rsidRPr="0055713B">
        <w:rPr>
          <w:rFonts w:ascii="Times New Roman" w:hAnsi="Times New Roman" w:cs="Times New Roman"/>
          <w:b/>
          <w:sz w:val="28"/>
          <w:szCs w:val="28"/>
          <w:lang w:val="kk-KZ"/>
        </w:rPr>
        <w:t>Имангалиева Диляна Маратовна.</w:t>
      </w:r>
    </w:p>
    <w:p w:rsidR="00BC1522" w:rsidRPr="0055713B" w:rsidRDefault="00BC1522" w:rsidP="00BC1522">
      <w:pPr>
        <w:jc w:val="both"/>
        <w:rPr>
          <w:lang w:val="kk-KZ"/>
        </w:rPr>
      </w:pPr>
      <w:r w:rsidRPr="0055713B">
        <w:rPr>
          <w:lang w:val="kk-KZ"/>
        </w:rPr>
        <w:t xml:space="preserve">        </w:t>
      </w:r>
    </w:p>
    <w:p w:rsidR="00BC1522" w:rsidRPr="00BC1522" w:rsidRDefault="00BC1522" w:rsidP="00BC1522">
      <w:pPr>
        <w:pStyle w:val="a5"/>
        <w:numPr>
          <w:ilvl w:val="0"/>
          <w:numId w:val="11"/>
        </w:numPr>
        <w:tabs>
          <w:tab w:val="left" w:pos="-1405"/>
          <w:tab w:val="left" w:pos="142"/>
          <w:tab w:val="left" w:pos="9554"/>
          <w:tab w:val="left" w:pos="9923"/>
        </w:tabs>
        <w:spacing w:after="0" w:line="0" w:lineRule="atLeast"/>
        <w:ind w:left="851" w:right="266" w:hanging="284"/>
        <w:jc w:val="both"/>
        <w:outlineLvl w:val="0"/>
        <w:rPr>
          <w:rFonts w:ascii="Times New Roman" w:eastAsia="Calibri" w:hAnsi="Times New Roman" w:cs="Times New Roman"/>
          <w:iCs/>
          <w:kern w:val="2"/>
          <w:sz w:val="28"/>
          <w:szCs w:val="28"/>
          <w:lang w:val="kk-KZ"/>
        </w:rPr>
      </w:pPr>
      <w:r w:rsidRPr="00BC1522">
        <w:rPr>
          <w:rFonts w:ascii="Times New Roman" w:eastAsia="Calibri" w:hAnsi="Times New Roman" w:cs="Times New Roman"/>
          <w:iCs/>
          <w:kern w:val="2"/>
          <w:sz w:val="28"/>
          <w:szCs w:val="28"/>
          <w:lang w:val="kk-KZ"/>
        </w:rPr>
        <w:t xml:space="preserve">Тарифтік реттеу басқармасының Кедендік кұн бөлімінін бас маманы </w:t>
      </w:r>
      <w:r w:rsidRPr="00BC1522">
        <w:rPr>
          <w:rFonts w:ascii="Times New Roman" w:eastAsia="Times New Roman" w:hAnsi="Times New Roman" w:cs="Times New Roman"/>
          <w:color w:val="000000"/>
          <w:sz w:val="28"/>
          <w:szCs w:val="28"/>
          <w:lang w:val="kk-KZ"/>
        </w:rPr>
        <w:t xml:space="preserve">С-О-5 санаты, </w:t>
      </w:r>
      <w:r w:rsidRPr="00BC1522">
        <w:rPr>
          <w:rFonts w:ascii="Times New Roman" w:eastAsia="Calibri" w:hAnsi="Times New Roman" w:cs="Times New Roman"/>
          <w:iCs/>
          <w:kern w:val="2"/>
          <w:sz w:val="28"/>
          <w:szCs w:val="28"/>
          <w:lang w:val="kk-KZ"/>
        </w:rPr>
        <w:t xml:space="preserve">(1 бірлік), № ТРБ 1-2-1.                                                                                                   </w:t>
      </w:r>
    </w:p>
    <w:p w:rsidR="00BC1522" w:rsidRPr="0055713B" w:rsidRDefault="00BC1522" w:rsidP="00BC1522">
      <w:pPr>
        <w:pStyle w:val="a5"/>
        <w:ind w:left="226"/>
        <w:jc w:val="both"/>
        <w:rPr>
          <w:rFonts w:ascii="Times New Roman" w:hAnsi="Times New Roman" w:cs="Times New Roman"/>
          <w:b/>
          <w:i/>
          <w:sz w:val="28"/>
          <w:szCs w:val="28"/>
          <w:lang w:val="kk-KZ"/>
        </w:rPr>
      </w:pPr>
    </w:p>
    <w:p w:rsidR="00BC1522" w:rsidRPr="0055713B" w:rsidRDefault="00BC1522" w:rsidP="00BC1522">
      <w:pPr>
        <w:rPr>
          <w:i w:val="0"/>
          <w:lang w:val="kk-KZ"/>
        </w:rPr>
      </w:pPr>
      <w:r w:rsidRPr="0055713B">
        <w:rPr>
          <w:i w:val="0"/>
          <w:lang w:val="kk-KZ"/>
        </w:rPr>
        <w:t>Серикжанова Динара Серикжановна.</w:t>
      </w:r>
    </w:p>
    <w:p w:rsidR="00BC1522" w:rsidRPr="0055713B" w:rsidRDefault="00BC1522" w:rsidP="00BC1522">
      <w:pPr>
        <w:rPr>
          <w:b w:val="0"/>
          <w:lang w:val="kk-KZ"/>
        </w:rPr>
      </w:pPr>
    </w:p>
    <w:p w:rsidR="00BC1522" w:rsidRPr="00BC1522" w:rsidRDefault="00BC1522" w:rsidP="00BC1522">
      <w:pPr>
        <w:pStyle w:val="a5"/>
        <w:numPr>
          <w:ilvl w:val="0"/>
          <w:numId w:val="11"/>
        </w:numPr>
        <w:jc w:val="both"/>
        <w:rPr>
          <w:rFonts w:ascii="Times New Roman" w:hAnsi="Times New Roman" w:cs="Times New Roman"/>
          <w:sz w:val="28"/>
          <w:szCs w:val="28"/>
          <w:lang w:val="kk-KZ"/>
        </w:rPr>
      </w:pPr>
      <w:r w:rsidRPr="00BC1522">
        <w:rPr>
          <w:rFonts w:ascii="Times New Roman" w:eastAsia="Calibri" w:hAnsi="Times New Roman" w:cs="Times New Roman"/>
          <w:kern w:val="2"/>
          <w:sz w:val="28"/>
          <w:szCs w:val="28"/>
          <w:lang w:val="kk-KZ"/>
        </w:rPr>
        <w:t xml:space="preserve">Заң басқармасының бас маманы, </w:t>
      </w:r>
      <w:r w:rsidRPr="00BC1522">
        <w:rPr>
          <w:rFonts w:ascii="Times New Roman" w:eastAsia="Times New Roman" w:hAnsi="Times New Roman" w:cs="Times New Roman"/>
          <w:color w:val="000000"/>
          <w:sz w:val="28"/>
          <w:szCs w:val="28"/>
          <w:lang w:val="kk-KZ"/>
        </w:rPr>
        <w:t xml:space="preserve">С-О-5 санаты, </w:t>
      </w:r>
      <w:r w:rsidRPr="00BC1522">
        <w:rPr>
          <w:rFonts w:ascii="Times New Roman" w:eastAsia="Calibri" w:hAnsi="Times New Roman" w:cs="Times New Roman"/>
          <w:kern w:val="2"/>
          <w:sz w:val="28"/>
          <w:szCs w:val="28"/>
          <w:lang w:val="kk-KZ"/>
        </w:rPr>
        <w:t xml:space="preserve">(1 бірлік), </w:t>
      </w:r>
      <w:r w:rsidRPr="00BC1522">
        <w:rPr>
          <w:rFonts w:ascii="Times New Roman" w:hAnsi="Times New Roman" w:cs="Times New Roman"/>
          <w:sz w:val="28"/>
          <w:szCs w:val="28"/>
          <w:lang w:val="kk-KZ"/>
        </w:rPr>
        <w:t>№ ЗБ 1-2-1.</w:t>
      </w:r>
    </w:p>
    <w:p w:rsidR="00BC1522" w:rsidRPr="0055713B" w:rsidRDefault="00BC1522" w:rsidP="00BC1522">
      <w:pPr>
        <w:jc w:val="both"/>
        <w:rPr>
          <w:lang w:val="kk-KZ"/>
        </w:rPr>
      </w:pPr>
    </w:p>
    <w:p w:rsidR="00BC1522" w:rsidRPr="0055713B" w:rsidRDefault="00BC1522" w:rsidP="00BC1522">
      <w:pPr>
        <w:rPr>
          <w:i w:val="0"/>
          <w:lang w:val="kk-KZ"/>
        </w:rPr>
      </w:pPr>
      <w:r w:rsidRPr="0055713B">
        <w:rPr>
          <w:i w:val="0"/>
          <w:lang w:val="kk-KZ"/>
        </w:rPr>
        <w:t>Желдибаева Асель Сериковна.</w:t>
      </w:r>
    </w:p>
    <w:p w:rsidR="00BC1522" w:rsidRPr="0055713B" w:rsidRDefault="00BC1522" w:rsidP="00BC1522">
      <w:pPr>
        <w:rPr>
          <w:b w:val="0"/>
          <w:lang w:val="kk-KZ"/>
        </w:rPr>
      </w:pPr>
    </w:p>
    <w:p w:rsidR="00BC1522" w:rsidRPr="0055713B" w:rsidRDefault="00BC1522" w:rsidP="00BF2C29">
      <w:pPr>
        <w:pStyle w:val="a5"/>
        <w:widowControl w:val="0"/>
        <w:spacing w:after="0" w:line="240" w:lineRule="auto"/>
        <w:ind w:left="491"/>
        <w:jc w:val="both"/>
        <w:rPr>
          <w:b/>
          <w:lang w:val="kk-KZ"/>
        </w:rPr>
      </w:pPr>
    </w:p>
    <w:p w:rsidR="00D84105" w:rsidRDefault="00D84105" w:rsidP="00BC1522">
      <w:pPr>
        <w:jc w:val="both"/>
        <w:rPr>
          <w:rStyle w:val="title-news2"/>
          <w:sz w:val="24"/>
          <w:szCs w:val="24"/>
          <w:lang w:val="kk-KZ"/>
        </w:rPr>
      </w:pPr>
    </w:p>
    <w:p w:rsidR="00D84105" w:rsidRDefault="00D84105" w:rsidP="00D84105">
      <w:pPr>
        <w:rPr>
          <w:sz w:val="24"/>
          <w:szCs w:val="24"/>
          <w:lang w:val="kk-KZ"/>
        </w:rPr>
      </w:pPr>
    </w:p>
    <w:p w:rsidR="00D84105" w:rsidRDefault="00D84105" w:rsidP="00D84105">
      <w:pPr>
        <w:pStyle w:val="3"/>
        <w:spacing w:before="0" w:line="276" w:lineRule="auto"/>
        <w:ind w:left="567" w:firstLine="142"/>
        <w:jc w:val="both"/>
        <w:rPr>
          <w:rFonts w:ascii="Times New Roman" w:eastAsia="Times New Roman" w:hAnsi="Times New Roman" w:cs="Times New Roman"/>
          <w:bCs w:val="0"/>
          <w:i w:val="0"/>
          <w:iCs w:val="0"/>
          <w:noProof/>
          <w:color w:val="000000"/>
          <w:sz w:val="28"/>
          <w:szCs w:val="28"/>
          <w:lang w:val="kk-KZ"/>
        </w:rPr>
      </w:pPr>
      <w:r>
        <w:rPr>
          <w:lang w:val="kk-KZ"/>
        </w:rPr>
        <w:tab/>
      </w:r>
      <w:r w:rsidRPr="00D84105">
        <w:rPr>
          <w:rFonts w:ascii="Times New Roman" w:eastAsia="Times New Roman" w:hAnsi="Times New Roman" w:cs="Times New Roman"/>
          <w:bCs w:val="0"/>
          <w:i w:val="0"/>
          <w:iCs w:val="0"/>
          <w:noProof/>
          <w:color w:val="000000"/>
          <w:sz w:val="28"/>
          <w:szCs w:val="28"/>
          <w:lang w:val="kk-KZ"/>
        </w:rPr>
        <w:t>Әңгімелесу 2019 жылдың 28 маусымында сағ</w:t>
      </w:r>
      <w:r>
        <w:rPr>
          <w:rFonts w:ascii="Times New Roman" w:eastAsia="Times New Roman" w:hAnsi="Times New Roman" w:cs="Times New Roman"/>
          <w:bCs w:val="0"/>
          <w:i w:val="0"/>
          <w:iCs w:val="0"/>
          <w:noProof/>
          <w:color w:val="000000"/>
          <w:sz w:val="28"/>
          <w:szCs w:val="28"/>
          <w:lang w:val="kk-KZ"/>
        </w:rPr>
        <w:t xml:space="preserve">ат </w:t>
      </w:r>
      <w:r w:rsidRPr="00D84105">
        <w:rPr>
          <w:rFonts w:ascii="Times New Roman" w:eastAsia="Times New Roman" w:hAnsi="Times New Roman" w:cs="Times New Roman"/>
          <w:bCs w:val="0"/>
          <w:i w:val="0"/>
          <w:iCs w:val="0"/>
          <w:noProof/>
          <w:color w:val="000000"/>
          <w:sz w:val="28"/>
          <w:szCs w:val="28"/>
          <w:lang w:val="kk-KZ"/>
        </w:rPr>
        <w:t>15.00-де Талдықорған қаласы, Алматы облысы бойынша мемлекеттік кірістер Департаментінде</w:t>
      </w:r>
      <w:r w:rsidR="007720BA">
        <w:rPr>
          <w:rFonts w:ascii="Times New Roman" w:eastAsia="Times New Roman" w:hAnsi="Times New Roman" w:cs="Times New Roman"/>
          <w:bCs w:val="0"/>
          <w:i w:val="0"/>
          <w:iCs w:val="0"/>
          <w:noProof/>
          <w:color w:val="000000"/>
          <w:sz w:val="28"/>
          <w:szCs w:val="28"/>
          <w:lang w:val="kk-KZ"/>
        </w:rPr>
        <w:t xml:space="preserve"> </w:t>
      </w:r>
      <w:r>
        <w:rPr>
          <w:rFonts w:ascii="Times New Roman" w:eastAsia="Times New Roman" w:hAnsi="Times New Roman" w:cs="Times New Roman"/>
          <w:bCs w:val="0"/>
          <w:i w:val="0"/>
          <w:iCs w:val="0"/>
          <w:noProof/>
          <w:color w:val="000000"/>
          <w:sz w:val="28"/>
          <w:szCs w:val="28"/>
          <w:lang w:val="kk-KZ"/>
        </w:rPr>
        <w:t>келесі мекен-жайы</w:t>
      </w:r>
      <w:r w:rsidR="007720BA">
        <w:rPr>
          <w:rFonts w:ascii="Times New Roman" w:eastAsia="Times New Roman" w:hAnsi="Times New Roman" w:cs="Times New Roman"/>
          <w:bCs w:val="0"/>
          <w:i w:val="0"/>
          <w:iCs w:val="0"/>
          <w:noProof/>
          <w:color w:val="000000"/>
          <w:sz w:val="28"/>
          <w:szCs w:val="28"/>
          <w:lang w:val="kk-KZ"/>
        </w:rPr>
        <w:t xml:space="preserve"> бойынша</w:t>
      </w:r>
      <w:r>
        <w:rPr>
          <w:rFonts w:ascii="Times New Roman" w:eastAsia="Times New Roman" w:hAnsi="Times New Roman" w:cs="Times New Roman"/>
          <w:bCs w:val="0"/>
          <w:i w:val="0"/>
          <w:iCs w:val="0"/>
          <w:noProof/>
          <w:color w:val="000000"/>
          <w:sz w:val="28"/>
          <w:szCs w:val="28"/>
          <w:lang w:val="kk-KZ"/>
        </w:rPr>
        <w:t xml:space="preserve"> өтеді:</w:t>
      </w:r>
    </w:p>
    <w:p w:rsidR="00D84105" w:rsidRPr="00D84105" w:rsidRDefault="00D84105" w:rsidP="00D84105">
      <w:pPr>
        <w:pStyle w:val="3"/>
        <w:spacing w:before="0" w:line="276" w:lineRule="auto"/>
        <w:ind w:left="567" w:firstLine="142"/>
        <w:jc w:val="both"/>
        <w:rPr>
          <w:rFonts w:ascii="Times New Roman" w:eastAsia="Times New Roman" w:hAnsi="Times New Roman" w:cs="Times New Roman"/>
          <w:i w:val="0"/>
          <w:iCs w:val="0"/>
          <w:noProof/>
          <w:color w:val="000000"/>
          <w:sz w:val="27"/>
          <w:szCs w:val="27"/>
          <w:lang w:val="kk-KZ"/>
        </w:rPr>
      </w:pPr>
      <w:r>
        <w:rPr>
          <w:rFonts w:ascii="Times New Roman" w:eastAsia="Times New Roman" w:hAnsi="Times New Roman" w:cs="Times New Roman"/>
          <w:bCs w:val="0"/>
          <w:i w:val="0"/>
          <w:iCs w:val="0"/>
          <w:noProof/>
          <w:color w:val="000000"/>
          <w:sz w:val="28"/>
          <w:szCs w:val="28"/>
          <w:lang w:val="kk-KZ"/>
        </w:rPr>
        <w:t>Талдықорған қаласы,</w:t>
      </w:r>
      <w:r w:rsidRPr="00D84105">
        <w:rPr>
          <w:rFonts w:ascii="Times New Roman" w:eastAsia="Times New Roman" w:hAnsi="Times New Roman" w:cs="Times New Roman"/>
          <w:bCs w:val="0"/>
          <w:i w:val="0"/>
          <w:iCs w:val="0"/>
          <w:noProof/>
          <w:color w:val="000000"/>
          <w:sz w:val="28"/>
          <w:szCs w:val="28"/>
          <w:lang w:val="kk-KZ"/>
        </w:rPr>
        <w:t xml:space="preserve"> Жансүгіров көшесі 113 </w:t>
      </w:r>
    </w:p>
    <w:p w:rsidR="00860C89" w:rsidRPr="00D84105" w:rsidRDefault="00D84105" w:rsidP="00D84105">
      <w:pPr>
        <w:tabs>
          <w:tab w:val="left" w:pos="550"/>
          <w:tab w:val="center" w:pos="4677"/>
        </w:tabs>
        <w:jc w:val="both"/>
        <w:rPr>
          <w:sz w:val="24"/>
          <w:szCs w:val="24"/>
          <w:lang w:val="kk-KZ"/>
          <w:specVanish/>
        </w:rPr>
      </w:pPr>
      <w:r w:rsidRPr="00D84105">
        <w:rPr>
          <w:sz w:val="24"/>
          <w:szCs w:val="24"/>
          <w:lang w:val="kk-KZ"/>
        </w:rPr>
        <w:tab/>
      </w:r>
      <w:r w:rsidRPr="00D84105">
        <w:rPr>
          <w:sz w:val="24"/>
          <w:szCs w:val="24"/>
          <w:lang w:val="kk-KZ"/>
        </w:rPr>
        <w:tab/>
      </w:r>
      <w:r w:rsidRPr="00D84105">
        <w:rPr>
          <w:sz w:val="24"/>
          <w:szCs w:val="24"/>
          <w:lang w:val="kk-KZ"/>
        </w:rPr>
        <w:tab/>
      </w:r>
    </w:p>
    <w:sectPr w:rsidR="00860C89" w:rsidRPr="00D84105" w:rsidSect="00E32FC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032695"/>
    <w:multiLevelType w:val="hybridMultilevel"/>
    <w:tmpl w:val="DA568F36"/>
    <w:lvl w:ilvl="0" w:tplc="8296439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1F5B8F"/>
    <w:multiLevelType w:val="hybridMultilevel"/>
    <w:tmpl w:val="7A6E69BC"/>
    <w:lvl w:ilvl="0" w:tplc="B26AFF5E">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9"/>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1081"/>
    <w:rsid w:val="000B3D2A"/>
    <w:rsid w:val="000E1B36"/>
    <w:rsid w:val="000F1068"/>
    <w:rsid w:val="000F23EE"/>
    <w:rsid w:val="000F726F"/>
    <w:rsid w:val="00101D48"/>
    <w:rsid w:val="00105B24"/>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226D6"/>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5713B"/>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101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20BA"/>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33C0B"/>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E254C"/>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522"/>
    <w:rsid w:val="00BC1668"/>
    <w:rsid w:val="00BD5F4B"/>
    <w:rsid w:val="00BE3C83"/>
    <w:rsid w:val="00BE5F2B"/>
    <w:rsid w:val="00BE72BD"/>
    <w:rsid w:val="00BF2C29"/>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4105"/>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C422"/>
  <w15:docId w15:val="{56AEE7F6-FB4B-4B07-8AEA-7BEBF8D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paragraph" w:styleId="3">
    <w:name w:val="heading 3"/>
    <w:basedOn w:val="a"/>
    <w:next w:val="a"/>
    <w:link w:val="30"/>
    <w:uiPriority w:val="9"/>
    <w:semiHidden/>
    <w:unhideWhenUsed/>
    <w:qFormat/>
    <w:rsid w:val="00BC15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character" w:customStyle="1" w:styleId="30">
    <w:name w:val="Заголовок 3 Знак"/>
    <w:basedOn w:val="a0"/>
    <w:link w:val="3"/>
    <w:uiPriority w:val="9"/>
    <w:semiHidden/>
    <w:rsid w:val="00BC1522"/>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24473237">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397094309">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691301173">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2018-07-26T04:04:00Z</cp:lastPrinted>
  <dcterms:created xsi:type="dcterms:W3CDTF">2019-06-26T14:07:00Z</dcterms:created>
  <dcterms:modified xsi:type="dcterms:W3CDTF">2019-06-27T04:45:00Z</dcterms:modified>
</cp:coreProperties>
</file>