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D" w:rsidRPr="003178A6" w:rsidRDefault="003C3EAD" w:rsidP="003C3EAD">
      <w:pPr>
        <w:rPr>
          <w:i w:val="0"/>
          <w:lang w:val="kk-KZ"/>
        </w:rPr>
      </w:pPr>
      <w:r w:rsidRPr="003178A6">
        <w:rPr>
          <w:i w:val="0"/>
          <w:lang w:val="kk-KZ"/>
        </w:rPr>
        <w:t>Список кандидатов</w:t>
      </w:r>
    </w:p>
    <w:p w:rsidR="003C3EAD" w:rsidRPr="003178A6" w:rsidRDefault="003C3EAD" w:rsidP="003C3EAD">
      <w:pPr>
        <w:rPr>
          <w:i w:val="0"/>
          <w:lang w:val="kk-KZ"/>
        </w:rPr>
      </w:pPr>
      <w:r w:rsidRPr="003178A6">
        <w:rPr>
          <w:i w:val="0"/>
          <w:lang w:val="kk-KZ"/>
        </w:rPr>
        <w:t>допущенных к собеседованию на внутренний конкурс</w:t>
      </w:r>
    </w:p>
    <w:p w:rsidR="003C3EAD" w:rsidRPr="003178A6" w:rsidRDefault="003C3EAD" w:rsidP="003C3EAD">
      <w:pPr>
        <w:rPr>
          <w:i w:val="0"/>
          <w:lang w:val="kk-KZ" w:eastAsia="en-US"/>
        </w:rPr>
      </w:pPr>
      <w:r w:rsidRPr="003178A6">
        <w:rPr>
          <w:i w:val="0"/>
          <w:lang w:val="kk-KZ"/>
        </w:rPr>
        <w:t>среди государственных служащих Министерства финансов Республики Казахстан</w:t>
      </w:r>
      <w:r w:rsidR="00C9078C">
        <w:rPr>
          <w:i w:val="0"/>
          <w:lang w:val="kk-KZ"/>
        </w:rPr>
        <w:t xml:space="preserve"> </w:t>
      </w:r>
    </w:p>
    <w:p w:rsidR="003C3EAD" w:rsidRDefault="003C3EAD" w:rsidP="003C3EAD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3C3EAD" w:rsidRPr="00114EE5" w:rsidRDefault="003C3EAD" w:rsidP="003C3EAD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3C3EAD" w:rsidRPr="00C9078C" w:rsidRDefault="003C3EAD" w:rsidP="003C3EAD">
      <w:pPr>
        <w:jc w:val="both"/>
        <w:rPr>
          <w:rFonts w:eastAsia="Calibri"/>
          <w:b w:val="0"/>
          <w:i w:val="0"/>
          <w:iCs w:val="0"/>
          <w:kern w:val="2"/>
          <w:lang w:val="kk-KZ"/>
        </w:rPr>
      </w:pPr>
      <w:r w:rsidRPr="00C9078C">
        <w:rPr>
          <w:rFonts w:eastAsia="Calibri"/>
          <w:b w:val="0"/>
          <w:i w:val="0"/>
          <w:iCs w:val="0"/>
          <w:kern w:val="2"/>
          <w:lang w:val="kk-KZ"/>
        </w:rPr>
        <w:t xml:space="preserve">               На должность </w:t>
      </w:r>
      <w:r w:rsidRPr="00C9078C">
        <w:rPr>
          <w:b w:val="0"/>
          <w:i w:val="0"/>
          <w:lang w:val="kk-KZ"/>
        </w:rPr>
        <w:t>Руководителя Управления государственных доходов по Саркандскому району:</w:t>
      </w:r>
      <w:r w:rsidRPr="00C9078C">
        <w:rPr>
          <w:rFonts w:eastAsia="Calibri"/>
          <w:b w:val="0"/>
          <w:i w:val="0"/>
          <w:kern w:val="2"/>
          <w:lang w:val="kk-KZ"/>
        </w:rPr>
        <w:t xml:space="preserve">            </w:t>
      </w:r>
    </w:p>
    <w:p w:rsidR="003C3EAD" w:rsidRDefault="003C3EAD" w:rsidP="003C3EAD">
      <w:pPr>
        <w:pStyle w:val="a3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-Узбеков Арман Кенжегалимович;</w:t>
      </w:r>
    </w:p>
    <w:p w:rsidR="00C9078C" w:rsidRDefault="00C9078C" w:rsidP="00C9078C">
      <w:pPr>
        <w:pStyle w:val="a3"/>
        <w:ind w:firstLine="12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k-KZ"/>
        </w:rPr>
        <w:t>На должность заместителя руководителя Управления государственных доходов по Илийскому району:</w:t>
      </w:r>
    </w:p>
    <w:p w:rsidR="00C9078C" w:rsidRDefault="00C9078C" w:rsidP="00C9078C">
      <w:pPr>
        <w:pStyle w:val="a3"/>
        <w:numPr>
          <w:ilvl w:val="0"/>
          <w:numId w:val="1"/>
        </w:numPr>
        <w:ind w:firstLine="196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Исабаев Ермек Сабитович;</w:t>
      </w:r>
    </w:p>
    <w:p w:rsidR="00C9078C" w:rsidRPr="00C9078C" w:rsidRDefault="00C9078C" w:rsidP="00C9078C">
      <w:pPr>
        <w:pStyle w:val="a3"/>
        <w:numPr>
          <w:ilvl w:val="0"/>
          <w:numId w:val="1"/>
        </w:numPr>
        <w:ind w:firstLine="196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Базаров Мади Базарович.</w:t>
      </w:r>
    </w:p>
    <w:p w:rsidR="00C9078C" w:rsidRDefault="00C9078C" w:rsidP="00C9078C">
      <w:pPr>
        <w:pStyle w:val="a3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     На должность руководителя таможенного поста «Темиржол» таможни Достык:</w:t>
      </w:r>
    </w:p>
    <w:p w:rsidR="00C9078C" w:rsidRDefault="00C9078C" w:rsidP="00C9078C">
      <w:pPr>
        <w:pStyle w:val="a3"/>
        <w:numPr>
          <w:ilvl w:val="0"/>
          <w:numId w:val="1"/>
        </w:numPr>
        <w:ind w:firstLine="54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>Джуманов Динмухамед Болатович.</w:t>
      </w:r>
    </w:p>
    <w:p w:rsidR="003C3EAD" w:rsidRDefault="003C3EAD" w:rsidP="003C3EAD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C3EAD" w:rsidRDefault="003C3EAD" w:rsidP="003C3EAD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C3EAD" w:rsidRDefault="003C3EAD" w:rsidP="003C3EAD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C3EAD" w:rsidRPr="00E6023E" w:rsidRDefault="003C3EAD" w:rsidP="003C3EAD">
      <w:pPr>
        <w:pStyle w:val="a3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Собеседование состоится 2</w:t>
      </w:r>
      <w:r w:rsidR="00C9078C">
        <w:rPr>
          <w:rFonts w:ascii="Times New Roman" w:hAnsi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декабря 2019г. в 16.00 часов по адресу: г.Талдыкорган, ул. Жансугурова,</w:t>
      </w:r>
      <w:r w:rsidR="00C9078C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113</w:t>
      </w:r>
    </w:p>
    <w:p w:rsidR="003C3EAD" w:rsidRDefault="003C3EAD" w:rsidP="003C3EAD"/>
    <w:p w:rsidR="003C3EAD" w:rsidRDefault="003C3EAD" w:rsidP="003C3EAD"/>
    <w:p w:rsidR="003C3EAD" w:rsidRDefault="003C3EAD"/>
    <w:sectPr w:rsidR="003C3EAD" w:rsidSect="00CF3CD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45BB"/>
    <w:multiLevelType w:val="hybridMultilevel"/>
    <w:tmpl w:val="D64800A0"/>
    <w:lvl w:ilvl="0" w:tplc="07BCF16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AD"/>
    <w:rsid w:val="003C3EAD"/>
    <w:rsid w:val="00C8295A"/>
    <w:rsid w:val="00C9078C"/>
    <w:rsid w:val="00E14A16"/>
    <w:rsid w:val="00F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4E6"/>
  <w15:docId w15:val="{07834B09-F541-410F-9A89-696DA30D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E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C3E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2019-12-20T10:56:00Z</dcterms:created>
  <dcterms:modified xsi:type="dcterms:W3CDTF">2019-12-20T10:56:00Z</dcterms:modified>
</cp:coreProperties>
</file>