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68" w:rsidRPr="003178A6" w:rsidRDefault="00034568" w:rsidP="00034568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034568" w:rsidRPr="003178A6" w:rsidRDefault="00034568" w:rsidP="00034568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</w:t>
      </w:r>
      <w:r>
        <w:rPr>
          <w:i w:val="0"/>
          <w:lang w:val="kk-KZ"/>
        </w:rPr>
        <w:t xml:space="preserve">ых </w:t>
      </w:r>
      <w:r w:rsidR="00A055AD">
        <w:rPr>
          <w:i w:val="0"/>
          <w:lang w:val="kk-KZ"/>
        </w:rPr>
        <w:t xml:space="preserve">к </w:t>
      </w:r>
      <w:r>
        <w:rPr>
          <w:i w:val="0"/>
          <w:lang w:val="kk-KZ"/>
        </w:rPr>
        <w:t>собеседовани</w:t>
      </w:r>
      <w:r w:rsidR="00A055AD">
        <w:rPr>
          <w:i w:val="0"/>
          <w:lang w:val="kk-KZ"/>
        </w:rPr>
        <w:t>ю</w:t>
      </w:r>
      <w:r>
        <w:rPr>
          <w:i w:val="0"/>
          <w:lang w:val="kk-KZ"/>
        </w:rPr>
        <w:t xml:space="preserve"> на общий</w:t>
      </w:r>
      <w:r w:rsidRPr="003178A6">
        <w:rPr>
          <w:i w:val="0"/>
          <w:lang w:val="kk-KZ"/>
        </w:rPr>
        <w:t xml:space="preserve"> конкурс</w:t>
      </w:r>
      <w:r w:rsidR="00802753">
        <w:rPr>
          <w:i w:val="0"/>
          <w:lang w:val="kk-KZ"/>
        </w:rPr>
        <w:t xml:space="preserve"> </w:t>
      </w:r>
      <w:r w:rsidR="00784094">
        <w:rPr>
          <w:i w:val="0"/>
          <w:lang w:val="kk-KZ"/>
        </w:rPr>
        <w:t>Департамента государственных доходов по Алматинской области</w:t>
      </w:r>
    </w:p>
    <w:p w:rsidR="00034568" w:rsidRDefault="00034568" w:rsidP="00034568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034568" w:rsidRPr="00034568" w:rsidRDefault="00034568" w:rsidP="00034568">
      <w:pPr>
        <w:ind w:left="851"/>
        <w:jc w:val="both"/>
        <w:rPr>
          <w:rFonts w:eastAsia="Calibri"/>
          <w:b w:val="0"/>
          <w:i w:val="0"/>
          <w:kern w:val="2"/>
          <w:lang w:val="kk-KZ"/>
        </w:rPr>
      </w:pPr>
      <w:r>
        <w:rPr>
          <w:b w:val="0"/>
          <w:i w:val="0"/>
          <w:lang w:val="kk-KZ"/>
        </w:rPr>
        <w:t xml:space="preserve">На должность </w:t>
      </w:r>
      <w:r w:rsidR="00750FA4">
        <w:rPr>
          <w:b w:val="0"/>
          <w:i w:val="0"/>
          <w:color w:val="000000"/>
          <w:lang w:val="kk-KZ"/>
        </w:rPr>
        <w:t>Руководителя</w:t>
      </w:r>
      <w:r w:rsidRPr="00034568">
        <w:rPr>
          <w:b w:val="0"/>
          <w:i w:val="0"/>
          <w:color w:val="000000"/>
          <w:lang w:val="kk-KZ"/>
        </w:rPr>
        <w:t xml:space="preserve"> </w:t>
      </w:r>
      <w:r w:rsidRPr="00034568">
        <w:rPr>
          <w:b w:val="0"/>
          <w:i w:val="0"/>
        </w:rPr>
        <w:t>отдел</w:t>
      </w:r>
      <w:r w:rsidRPr="00034568">
        <w:rPr>
          <w:b w:val="0"/>
          <w:i w:val="0"/>
          <w:lang w:val="kk-KZ"/>
        </w:rPr>
        <w:t>а</w:t>
      </w:r>
      <w:r w:rsidRPr="00034568">
        <w:rPr>
          <w:b w:val="0"/>
          <w:i w:val="0"/>
        </w:rPr>
        <w:t xml:space="preserve"> по работе с уполномоченными органами</w:t>
      </w:r>
      <w:r w:rsidRPr="00034568">
        <w:rPr>
          <w:b w:val="0"/>
          <w:i w:val="0"/>
          <w:lang w:val="kk-KZ"/>
        </w:rPr>
        <w:t xml:space="preserve"> </w:t>
      </w:r>
      <w:r w:rsidRPr="00750FA4">
        <w:rPr>
          <w:b w:val="0"/>
          <w:i w:val="0"/>
          <w:lang w:val="kk-KZ"/>
        </w:rPr>
        <w:t xml:space="preserve">Управления </w:t>
      </w:r>
      <w:r w:rsidRPr="00034568">
        <w:rPr>
          <w:b w:val="0"/>
          <w:i w:val="0"/>
        </w:rPr>
        <w:t>непроизводственных платежей</w:t>
      </w:r>
      <w:r>
        <w:rPr>
          <w:b w:val="0"/>
          <w:i w:val="0"/>
          <w:lang w:val="kk-KZ"/>
        </w:rPr>
        <w:t>:</w:t>
      </w:r>
    </w:p>
    <w:p w:rsidR="00034568" w:rsidRPr="00034568" w:rsidRDefault="00034568" w:rsidP="00034568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8047FA">
        <w:rPr>
          <w:rFonts w:eastAsia="Calibri"/>
          <w:iCs/>
          <w:kern w:val="2"/>
          <w:sz w:val="28"/>
          <w:szCs w:val="28"/>
          <w:lang w:val="kk-KZ"/>
        </w:rPr>
        <w:t xml:space="preserve">                </w:t>
      </w:r>
      <w:r>
        <w:rPr>
          <w:rFonts w:eastAsia="Calibri"/>
          <w:iCs/>
          <w:kern w:val="2"/>
          <w:sz w:val="28"/>
          <w:szCs w:val="28"/>
          <w:lang w:val="kk-KZ"/>
        </w:rPr>
        <w:t xml:space="preserve"> -Толыкбаев Амантай Шоканович;</w:t>
      </w:r>
    </w:p>
    <w:p w:rsidR="00034568" w:rsidRDefault="00034568" w:rsidP="00034568">
      <w:pPr>
        <w:ind w:left="851"/>
        <w:jc w:val="both"/>
        <w:rPr>
          <w:b w:val="0"/>
          <w:i w:val="0"/>
          <w:lang w:val="kk-KZ"/>
        </w:rPr>
      </w:pPr>
    </w:p>
    <w:p w:rsidR="00034568" w:rsidRDefault="00535330" w:rsidP="00034568">
      <w:pPr>
        <w:ind w:left="851"/>
        <w:jc w:val="both"/>
        <w:rPr>
          <w:b w:val="0"/>
          <w:i w:val="0"/>
          <w:color w:val="000000"/>
          <w:lang w:val="kk-KZ"/>
        </w:rPr>
      </w:pPr>
      <w:r>
        <w:rPr>
          <w:b w:val="0"/>
          <w:i w:val="0"/>
          <w:lang w:val="kk-KZ"/>
        </w:rPr>
        <w:t xml:space="preserve">На </w:t>
      </w:r>
      <w:r w:rsidR="00034568">
        <w:rPr>
          <w:b w:val="0"/>
          <w:i w:val="0"/>
          <w:lang w:val="kk-KZ"/>
        </w:rPr>
        <w:t>должность главного</w:t>
      </w:r>
      <w:r w:rsidR="00034568" w:rsidRPr="007E2C9C">
        <w:rPr>
          <w:b w:val="0"/>
          <w:i w:val="0"/>
          <w:lang w:val="kk-KZ"/>
        </w:rPr>
        <w:t xml:space="preserve"> специалист</w:t>
      </w:r>
      <w:r w:rsidR="00034568">
        <w:rPr>
          <w:b w:val="0"/>
          <w:i w:val="0"/>
          <w:lang w:val="kk-KZ"/>
        </w:rPr>
        <w:t>а</w:t>
      </w:r>
      <w:r w:rsidR="00034568" w:rsidRPr="007E2C9C">
        <w:rPr>
          <w:b w:val="0"/>
          <w:i w:val="0"/>
          <w:lang w:val="kk-KZ"/>
        </w:rPr>
        <w:t xml:space="preserve"> </w:t>
      </w:r>
      <w:r w:rsidR="00034568" w:rsidRPr="00034568">
        <w:rPr>
          <w:b w:val="0"/>
          <w:i w:val="0"/>
          <w:lang w:val="kk-KZ"/>
        </w:rPr>
        <w:t xml:space="preserve">отдела камерального мониторинга №2 Управления </w:t>
      </w:r>
      <w:r w:rsidR="00034568">
        <w:rPr>
          <w:b w:val="0"/>
          <w:i w:val="0"/>
          <w:lang w:val="kk-KZ"/>
        </w:rPr>
        <w:t>камерального мониторинг</w:t>
      </w:r>
      <w:r w:rsidR="00A055AD">
        <w:rPr>
          <w:b w:val="0"/>
          <w:i w:val="0"/>
          <w:lang w:val="kk-KZ"/>
        </w:rPr>
        <w:t>а</w:t>
      </w:r>
      <w:r w:rsidR="00034568">
        <w:rPr>
          <w:b w:val="0"/>
          <w:i w:val="0"/>
          <w:lang w:val="kk-KZ"/>
        </w:rPr>
        <w:t>:</w:t>
      </w:r>
      <w:r w:rsidR="00034568" w:rsidRPr="00034568">
        <w:rPr>
          <w:b w:val="0"/>
          <w:i w:val="0"/>
          <w:color w:val="000000"/>
          <w:lang w:val="kk-KZ"/>
        </w:rPr>
        <w:t xml:space="preserve">                </w:t>
      </w:r>
    </w:p>
    <w:p w:rsidR="00034568" w:rsidRPr="00034568" w:rsidRDefault="00034568" w:rsidP="00034568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                  </w:t>
      </w:r>
      <w:r>
        <w:rPr>
          <w:bCs/>
          <w:iCs/>
          <w:color w:val="000000"/>
          <w:sz w:val="28"/>
          <w:szCs w:val="28"/>
          <w:lang w:val="kk-KZ"/>
        </w:rPr>
        <w:t>-Нуркасымов Алмас Жылкайдарович;</w:t>
      </w:r>
    </w:p>
    <w:p w:rsidR="00034568" w:rsidRDefault="00034568" w:rsidP="00034568">
      <w:pPr>
        <w:ind w:left="851"/>
        <w:jc w:val="both"/>
        <w:rPr>
          <w:b w:val="0"/>
          <w:i w:val="0"/>
          <w:lang w:val="kk-KZ"/>
        </w:rPr>
      </w:pPr>
    </w:p>
    <w:p w:rsidR="00034568" w:rsidRPr="00034568" w:rsidRDefault="00034568" w:rsidP="00034568">
      <w:pPr>
        <w:ind w:left="851"/>
        <w:jc w:val="both"/>
        <w:rPr>
          <w:b w:val="0"/>
          <w:bCs w:val="0"/>
          <w:i w:val="0"/>
          <w:iCs w:val="0"/>
          <w:color w:val="000000"/>
          <w:lang w:val="kk-KZ"/>
        </w:rPr>
      </w:pPr>
      <w:r>
        <w:rPr>
          <w:b w:val="0"/>
          <w:i w:val="0"/>
          <w:lang w:val="kk-KZ"/>
        </w:rPr>
        <w:t>На должность главного</w:t>
      </w:r>
      <w:r w:rsidRPr="007E2C9C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034568">
        <w:rPr>
          <w:b w:val="0"/>
          <w:i w:val="0"/>
          <w:lang w:val="kk-KZ"/>
        </w:rPr>
        <w:t xml:space="preserve"> отдела по работе с персоналом Управления человеческих ресурсов</w:t>
      </w:r>
      <w:r>
        <w:rPr>
          <w:b w:val="0"/>
          <w:i w:val="0"/>
          <w:lang w:val="kk-KZ"/>
        </w:rPr>
        <w:t>:</w:t>
      </w:r>
    </w:p>
    <w:p w:rsidR="00034568" w:rsidRPr="00034568" w:rsidRDefault="00034568" w:rsidP="00034568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                 </w:t>
      </w:r>
      <w:r w:rsidRPr="00034568">
        <w:rPr>
          <w:b w:val="0"/>
          <w:i w:val="0"/>
          <w:color w:val="000000"/>
          <w:spacing w:val="-2"/>
          <w:lang w:val="kk-KZ"/>
        </w:rPr>
        <w:t>-Нурасылова Аида Темирхановна;</w:t>
      </w:r>
    </w:p>
    <w:p w:rsidR="00034568" w:rsidRPr="00034568" w:rsidRDefault="00034568" w:rsidP="00034568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                 </w:t>
      </w:r>
      <w:r w:rsidRPr="00034568">
        <w:rPr>
          <w:b w:val="0"/>
          <w:i w:val="0"/>
          <w:color w:val="000000"/>
          <w:spacing w:val="-2"/>
          <w:lang w:val="kk-KZ"/>
        </w:rPr>
        <w:t>-Мұсатаева Ақбаян Амантайқызы</w:t>
      </w:r>
      <w:r w:rsidR="00A055AD">
        <w:rPr>
          <w:b w:val="0"/>
          <w:i w:val="0"/>
          <w:color w:val="000000"/>
          <w:spacing w:val="-2"/>
          <w:lang w:val="kk-KZ"/>
        </w:rPr>
        <w:t>.</w:t>
      </w:r>
    </w:p>
    <w:p w:rsidR="00034568" w:rsidRPr="00034568" w:rsidRDefault="00034568" w:rsidP="00034568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                 </w:t>
      </w:r>
    </w:p>
    <w:p w:rsidR="00034568" w:rsidRPr="00034568" w:rsidRDefault="00034568" w:rsidP="00034568">
      <w:pPr>
        <w:widowControl/>
        <w:overflowPunct w:val="0"/>
        <w:autoSpaceDE w:val="0"/>
        <w:autoSpaceDN w:val="0"/>
        <w:adjustRightInd w:val="0"/>
        <w:jc w:val="left"/>
        <w:rPr>
          <w:b w:val="0"/>
          <w:bCs w:val="0"/>
          <w:i w:val="0"/>
          <w:iCs w:val="0"/>
          <w:spacing w:val="-2"/>
          <w:lang w:val="kk-KZ"/>
        </w:rPr>
      </w:pPr>
    </w:p>
    <w:p w:rsidR="00034568" w:rsidRPr="00034568" w:rsidRDefault="00034568">
      <w:pPr>
        <w:rPr>
          <w:b w:val="0"/>
          <w:i w:val="0"/>
        </w:rPr>
      </w:pPr>
      <w:bookmarkStart w:id="0" w:name="_GoBack"/>
      <w:bookmarkEnd w:id="0"/>
    </w:p>
    <w:sectPr w:rsidR="00034568" w:rsidRPr="0003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8"/>
    <w:rsid w:val="00034568"/>
    <w:rsid w:val="00535330"/>
    <w:rsid w:val="00750FA4"/>
    <w:rsid w:val="00784094"/>
    <w:rsid w:val="00802753"/>
    <w:rsid w:val="00A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F40"/>
  <w15:docId w15:val="{5A4C026F-E94A-41ED-8A12-E2E1384E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68"/>
    <w:pPr>
      <w:widowControl/>
      <w:overflowPunct w:val="0"/>
      <w:autoSpaceDE w:val="0"/>
      <w:autoSpaceDN w:val="0"/>
      <w:adjustRightInd w:val="0"/>
      <w:ind w:left="720"/>
      <w:contextualSpacing/>
      <w:jc w:val="left"/>
    </w:pPr>
    <w:rPr>
      <w:b w:val="0"/>
      <w:bCs w:val="0"/>
      <w:i w:val="0"/>
      <w:iCs w:val="0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2019-12-10T06:50:00Z</dcterms:created>
  <dcterms:modified xsi:type="dcterms:W3CDTF">2019-12-10T06:52:00Z</dcterms:modified>
</cp:coreProperties>
</file>