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4703AE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4703AE">
        <w:rPr>
          <w:b w:val="0"/>
          <w:i w:val="0"/>
          <w:lang w:val="kk-KZ"/>
        </w:rPr>
        <w:t xml:space="preserve">Алматы облысы бойынша мемлекеттік кірістер департаментінің </w:t>
      </w:r>
      <w:r w:rsidRPr="004703AE">
        <w:rPr>
          <w:b w:val="0"/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 w:rsidRPr="004703AE">
        <w:rPr>
          <w:b w:val="0"/>
          <w:i w:val="0"/>
          <w:noProof/>
          <w:lang w:val="kk-KZ"/>
        </w:rPr>
        <w:t xml:space="preserve"> және әңгімелесу өткізу кестесі</w:t>
      </w:r>
    </w:p>
    <w:p w:rsidR="003D53CF" w:rsidRPr="004703AE" w:rsidRDefault="003D53CF" w:rsidP="00556DED">
      <w:pPr>
        <w:widowControl/>
        <w:spacing w:line="276" w:lineRule="auto"/>
        <w:outlineLvl w:val="2"/>
        <w:rPr>
          <w:b w:val="0"/>
          <w:i w:val="0"/>
          <w:lang w:val="kk-KZ"/>
        </w:rPr>
      </w:pPr>
    </w:p>
    <w:p w:rsidR="004703AE" w:rsidRDefault="004703A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03AE" w:rsidRDefault="004703AE" w:rsidP="004703A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703AE">
        <w:rPr>
          <w:rFonts w:ascii="Times New Roman" w:hAnsi="Times New Roman"/>
          <w:sz w:val="28"/>
          <w:szCs w:val="28"/>
          <w:lang w:val="kk-KZ"/>
        </w:rPr>
        <w:t xml:space="preserve">Алматы облысы бойынша Мемлекеттік кірістер департаменті </w:t>
      </w:r>
    </w:p>
    <w:p w:rsidR="004703AE" w:rsidRPr="004703AE" w:rsidRDefault="004703AE" w:rsidP="004703A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703AE">
        <w:rPr>
          <w:rFonts w:ascii="Times New Roman" w:hAnsi="Times New Roman"/>
          <w:sz w:val="28"/>
          <w:szCs w:val="28"/>
          <w:lang w:val="kk-KZ"/>
        </w:rPr>
        <w:t>Өндірістік емес төлемдер басқармасының басшысы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03AE">
        <w:rPr>
          <w:rFonts w:ascii="Times New Roman" w:hAnsi="Times New Roman"/>
          <w:sz w:val="28"/>
          <w:szCs w:val="28"/>
          <w:lang w:val="kk-KZ"/>
        </w:rPr>
        <w:tab/>
        <w:t xml:space="preserve">лауазымына </w:t>
      </w:r>
    </w:p>
    <w:p w:rsidR="00C505BF" w:rsidRPr="004703AE" w:rsidRDefault="004703AE" w:rsidP="004703A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703AE">
        <w:rPr>
          <w:rFonts w:ascii="Times New Roman" w:hAnsi="Times New Roman"/>
          <w:sz w:val="28"/>
          <w:szCs w:val="28"/>
          <w:lang w:val="kk-KZ"/>
        </w:rPr>
        <w:t>Ахметжанов Руслан Мейрхатович</w:t>
      </w: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24338E" w:rsidRPr="004703AE" w:rsidRDefault="0024338E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="006D4A0E" w:rsidRPr="004703AE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F12082">
        <w:rPr>
          <w:rFonts w:ascii="Times New Roman" w:hAnsi="Times New Roman"/>
          <w:b/>
          <w:i/>
          <w:sz w:val="28"/>
          <w:szCs w:val="28"/>
          <w:lang w:val="kk-KZ"/>
        </w:rPr>
        <w:t>09 маусымында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 xml:space="preserve"> сағат 1</w:t>
      </w:r>
      <w:r w:rsidR="00BE3A8B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.00-де Талдықорған қаласы, Жансүгіров көшесі,</w:t>
      </w:r>
      <w:r w:rsidR="004B1337" w:rsidRPr="004703A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113 мекен-жайы бойынша өтеді.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  <w:bookmarkStart w:id="0" w:name="_GoBack"/>
      <w:bookmarkEnd w:id="0"/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703AE"/>
    <w:rsid w:val="004B1337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F6828"/>
    <w:rsid w:val="00BE3A8B"/>
    <w:rsid w:val="00C505BF"/>
    <w:rsid w:val="00C7561D"/>
    <w:rsid w:val="00D7034A"/>
    <w:rsid w:val="00DE2D33"/>
    <w:rsid w:val="00E50F3C"/>
    <w:rsid w:val="00EA7B23"/>
    <w:rsid w:val="00F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28</cp:revision>
  <cp:lastPrinted>2019-06-27T05:08:00Z</cp:lastPrinted>
  <dcterms:created xsi:type="dcterms:W3CDTF">2019-06-27T05:07:00Z</dcterms:created>
  <dcterms:modified xsi:type="dcterms:W3CDTF">2020-06-08T06:47:00Z</dcterms:modified>
</cp:coreProperties>
</file>