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49" w:rsidRDefault="00C17049" w:rsidP="00C17049">
      <w:pPr>
        <w:widowControl/>
        <w:spacing w:line="276" w:lineRule="auto"/>
        <w:outlineLvl w:val="2"/>
        <w:rPr>
          <w:bCs w:val="0"/>
          <w:i w:val="0"/>
          <w:iCs w:val="0"/>
          <w:noProof/>
          <w:lang w:val="kk-KZ"/>
        </w:rPr>
      </w:pPr>
      <w:r w:rsidRPr="00BC1522">
        <w:rPr>
          <w:i w:val="0"/>
          <w:lang w:val="kk-KZ"/>
        </w:rPr>
        <w:t xml:space="preserve">Алматы облысы бойынша мемлекеттік кірістер департаментінің </w:t>
      </w:r>
      <w:r w:rsidRPr="00BC1522">
        <w:rPr>
          <w:i w:val="0"/>
          <w:noProof/>
          <w:lang w:val="kk-KZ"/>
        </w:rPr>
        <w:t>Б»</w:t>
      </w:r>
      <w:r w:rsidRPr="00BC1522">
        <w:rPr>
          <w:bCs w:val="0"/>
          <w:i w:val="0"/>
          <w:iCs w:val="0"/>
          <w:noProof/>
          <w:lang w:val="kk-KZ"/>
        </w:rPr>
        <w:t xml:space="preserve"> корпусының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w:t>
      </w:r>
      <w:r>
        <w:rPr>
          <w:bCs w:val="0"/>
          <w:i w:val="0"/>
          <w:iCs w:val="0"/>
          <w:noProof/>
          <w:lang w:val="kk-KZ"/>
        </w:rPr>
        <w:t xml:space="preserve">  </w:t>
      </w:r>
    </w:p>
    <w:p w:rsidR="00C17049" w:rsidRPr="00C17049" w:rsidRDefault="00C17049" w:rsidP="00C17049">
      <w:pPr>
        <w:pStyle w:val="a3"/>
        <w:jc w:val="both"/>
        <w:rPr>
          <w:rFonts w:ascii="Times New Roman" w:hAnsi="Times New Roman"/>
          <w:sz w:val="28"/>
          <w:szCs w:val="28"/>
          <w:lang w:val="kk-KZ"/>
        </w:rPr>
      </w:pPr>
    </w:p>
    <w:p w:rsidR="00C17049" w:rsidRPr="00C17049" w:rsidRDefault="00C17049" w:rsidP="00C17049">
      <w:pPr>
        <w:pStyle w:val="a3"/>
        <w:jc w:val="center"/>
        <w:rPr>
          <w:rFonts w:ascii="Times New Roman" w:hAnsi="Times New Roman"/>
          <w:lang w:val="kk-KZ"/>
        </w:rPr>
      </w:pPr>
    </w:p>
    <w:p w:rsidR="00C17049" w:rsidRPr="00C17049" w:rsidRDefault="00C17049" w:rsidP="00C17049">
      <w:pPr>
        <w:pStyle w:val="a5"/>
        <w:widowControl w:val="0"/>
        <w:ind w:left="-142" w:firstLine="709"/>
        <w:jc w:val="both"/>
        <w:rPr>
          <w:rFonts w:ascii="Times New Roman" w:eastAsia="Calibri" w:hAnsi="Times New Roman" w:cs="Times New Roman"/>
          <w:iCs/>
          <w:kern w:val="2"/>
          <w:sz w:val="28"/>
          <w:szCs w:val="28"/>
          <w:lang w:val="kk-KZ"/>
        </w:rPr>
      </w:pPr>
      <w:r w:rsidRPr="00C17049">
        <w:rPr>
          <w:rFonts w:ascii="Times New Roman" w:eastAsia="Calibri" w:hAnsi="Times New Roman" w:cs="Times New Roman"/>
          <w:iCs/>
          <w:kern w:val="2"/>
          <w:sz w:val="28"/>
          <w:szCs w:val="28"/>
          <w:lang w:val="kk-KZ"/>
        </w:rPr>
        <w:t>1.</w:t>
      </w:r>
      <w:r w:rsidRPr="00C17049">
        <w:rPr>
          <w:rFonts w:ascii="Times New Roman" w:hAnsi="Times New Roman" w:cs="Times New Roman"/>
          <w:bCs/>
          <w:iCs/>
          <w:color w:val="000000"/>
          <w:sz w:val="28"/>
          <w:szCs w:val="28"/>
          <w:lang w:val="kk-KZ"/>
        </w:rPr>
        <w:t xml:space="preserve"> Талдау және  тәуекелдер басқармасының Тәуекелдер бөлімінің басшысы</w:t>
      </w:r>
      <w:r w:rsidRPr="00C17049">
        <w:rPr>
          <w:rFonts w:ascii="Times New Roman" w:eastAsia="Calibri" w:hAnsi="Times New Roman" w:cs="Times New Roman"/>
          <w:iCs/>
          <w:kern w:val="2"/>
          <w:sz w:val="28"/>
          <w:szCs w:val="28"/>
          <w:lang w:val="kk-KZ"/>
        </w:rPr>
        <w:t xml:space="preserve"> лауазымына:</w:t>
      </w:r>
    </w:p>
    <w:p w:rsidR="00C17049" w:rsidRPr="00C17049" w:rsidRDefault="00C17049" w:rsidP="00C17049">
      <w:pPr>
        <w:pStyle w:val="a5"/>
        <w:widowControl w:val="0"/>
        <w:ind w:left="-142" w:firstLine="709"/>
        <w:jc w:val="both"/>
        <w:rPr>
          <w:rFonts w:ascii="Times New Roman" w:eastAsia="Calibri" w:hAnsi="Times New Roman" w:cs="Times New Roman"/>
          <w:iCs/>
          <w:kern w:val="2"/>
          <w:sz w:val="28"/>
          <w:szCs w:val="28"/>
          <w:lang w:val="kk-KZ"/>
        </w:rPr>
      </w:pPr>
      <w:r w:rsidRPr="00C17049">
        <w:rPr>
          <w:rFonts w:ascii="Times New Roman" w:eastAsia="Calibri" w:hAnsi="Times New Roman" w:cs="Times New Roman"/>
          <w:iCs/>
          <w:kern w:val="2"/>
          <w:sz w:val="28"/>
          <w:szCs w:val="28"/>
          <w:lang w:val="kk-KZ"/>
        </w:rPr>
        <w:t>-</w:t>
      </w:r>
      <w:r w:rsidRPr="00C17049">
        <w:rPr>
          <w:rFonts w:ascii="Times New Roman" w:eastAsia="Calibri" w:hAnsi="Times New Roman" w:cs="Times New Roman"/>
          <w:iCs/>
          <w:kern w:val="2"/>
          <w:sz w:val="28"/>
          <w:szCs w:val="28"/>
          <w:lang w:val="kk-KZ"/>
        </w:rPr>
        <w:tab/>
        <w:t xml:space="preserve">   Уйсинбаев Айбек Қуанышевич;</w:t>
      </w:r>
    </w:p>
    <w:p w:rsidR="00C17049" w:rsidRPr="00C17049" w:rsidRDefault="00C17049" w:rsidP="00C17049">
      <w:pPr>
        <w:pStyle w:val="a5"/>
        <w:widowControl w:val="0"/>
        <w:ind w:left="-142" w:firstLine="709"/>
        <w:jc w:val="both"/>
        <w:rPr>
          <w:rFonts w:ascii="Times New Roman" w:eastAsia="Calibri" w:hAnsi="Times New Roman" w:cs="Times New Roman"/>
          <w:iCs/>
          <w:kern w:val="2"/>
          <w:sz w:val="28"/>
          <w:szCs w:val="28"/>
          <w:lang w:val="kk-KZ"/>
        </w:rPr>
      </w:pPr>
      <w:r w:rsidRPr="00C17049">
        <w:rPr>
          <w:rFonts w:ascii="Times New Roman" w:eastAsia="Calibri" w:hAnsi="Times New Roman" w:cs="Times New Roman"/>
          <w:iCs/>
          <w:kern w:val="2"/>
          <w:sz w:val="28"/>
          <w:szCs w:val="28"/>
          <w:lang w:val="kk-KZ"/>
        </w:rPr>
        <w:t>2.</w:t>
      </w:r>
      <w:r w:rsidRPr="00C17049">
        <w:rPr>
          <w:rFonts w:ascii="Times New Roman" w:hAnsi="Times New Roman" w:cs="Times New Roman"/>
          <w:b/>
          <w:sz w:val="28"/>
          <w:szCs w:val="28"/>
          <w:lang w:val="kk-KZ"/>
        </w:rPr>
        <w:t xml:space="preserve"> </w:t>
      </w:r>
      <w:r w:rsidRPr="00C17049">
        <w:rPr>
          <w:rFonts w:ascii="Times New Roman" w:hAnsi="Times New Roman" w:cs="Times New Roman"/>
          <w:sz w:val="28"/>
          <w:szCs w:val="28"/>
          <w:lang w:val="kk-KZ"/>
        </w:rPr>
        <w:t xml:space="preserve">Камералдық мониторинг </w:t>
      </w:r>
      <w:r w:rsidRPr="00C17049">
        <w:rPr>
          <w:rFonts w:ascii="Times New Roman" w:hAnsi="Times New Roman" w:cs="Times New Roman"/>
          <w:bCs/>
          <w:iCs/>
          <w:color w:val="000000"/>
          <w:sz w:val="28"/>
          <w:szCs w:val="28"/>
          <w:lang w:val="kk-KZ"/>
        </w:rPr>
        <w:t>басқармасының</w:t>
      </w:r>
      <w:r w:rsidRPr="00C17049">
        <w:rPr>
          <w:rFonts w:ascii="Times New Roman" w:hAnsi="Times New Roman" w:cs="Times New Roman"/>
          <w:lang w:val="kk-KZ"/>
        </w:rPr>
        <w:t xml:space="preserve"> </w:t>
      </w:r>
      <w:r w:rsidRPr="00C17049">
        <w:rPr>
          <w:rFonts w:ascii="Times New Roman" w:hAnsi="Times New Roman" w:cs="Times New Roman"/>
          <w:sz w:val="28"/>
          <w:szCs w:val="28"/>
          <w:lang w:val="kk-KZ"/>
        </w:rPr>
        <w:t>№ 2 камералдық мониторинг бөлімінің бас маманы</w:t>
      </w:r>
      <w:r w:rsidRPr="00C17049">
        <w:rPr>
          <w:rFonts w:ascii="Times New Roman" w:hAnsi="Times New Roman" w:cs="Times New Roman"/>
          <w:bCs/>
          <w:iCs/>
          <w:color w:val="000000"/>
          <w:sz w:val="28"/>
          <w:szCs w:val="28"/>
          <w:lang w:val="kk-KZ"/>
        </w:rPr>
        <w:t xml:space="preserve"> лауазымына</w:t>
      </w:r>
      <w:r w:rsidRPr="00C17049">
        <w:rPr>
          <w:rFonts w:ascii="Times New Roman" w:eastAsia="Calibri" w:hAnsi="Times New Roman" w:cs="Times New Roman"/>
          <w:iCs/>
          <w:kern w:val="2"/>
          <w:sz w:val="28"/>
          <w:szCs w:val="28"/>
          <w:lang w:val="kk-KZ"/>
        </w:rPr>
        <w:t>:</w:t>
      </w:r>
    </w:p>
    <w:p w:rsidR="00C17049" w:rsidRPr="00C17049" w:rsidRDefault="00C17049" w:rsidP="00C17049">
      <w:pPr>
        <w:pStyle w:val="a5"/>
        <w:widowControl w:val="0"/>
        <w:ind w:left="-142" w:firstLine="709"/>
        <w:jc w:val="both"/>
        <w:rPr>
          <w:rFonts w:ascii="Times New Roman" w:eastAsia="Calibri" w:hAnsi="Times New Roman" w:cs="Times New Roman"/>
          <w:iCs/>
          <w:kern w:val="2"/>
          <w:sz w:val="28"/>
          <w:szCs w:val="28"/>
          <w:lang w:val="kk-KZ"/>
        </w:rPr>
      </w:pPr>
      <w:r w:rsidRPr="00C17049">
        <w:rPr>
          <w:rFonts w:ascii="Times New Roman" w:eastAsia="Calibri" w:hAnsi="Times New Roman" w:cs="Times New Roman"/>
          <w:iCs/>
          <w:kern w:val="2"/>
          <w:sz w:val="28"/>
          <w:szCs w:val="28"/>
          <w:lang w:val="kk-KZ"/>
        </w:rPr>
        <w:t>-   Бектанов Данияр Ауэлбекулы;</w:t>
      </w:r>
    </w:p>
    <w:p w:rsidR="00C17049" w:rsidRPr="00C17049" w:rsidRDefault="00C17049" w:rsidP="00C17049">
      <w:pPr>
        <w:pStyle w:val="a5"/>
        <w:widowControl w:val="0"/>
        <w:ind w:left="-142" w:firstLine="709"/>
        <w:jc w:val="both"/>
        <w:rPr>
          <w:rFonts w:ascii="Times New Roman" w:hAnsi="Times New Roman" w:cs="Times New Roman"/>
          <w:sz w:val="28"/>
          <w:szCs w:val="28"/>
          <w:lang w:val="kk-KZ"/>
        </w:rPr>
      </w:pPr>
      <w:r w:rsidRPr="00C17049">
        <w:rPr>
          <w:rFonts w:ascii="Times New Roman" w:eastAsia="Calibri" w:hAnsi="Times New Roman" w:cs="Times New Roman"/>
          <w:iCs/>
          <w:kern w:val="2"/>
          <w:sz w:val="28"/>
          <w:szCs w:val="28"/>
          <w:lang w:val="kk-KZ"/>
        </w:rPr>
        <w:t>3.</w:t>
      </w:r>
      <w:r w:rsidRPr="00C17049">
        <w:rPr>
          <w:rFonts w:ascii="Times New Roman" w:hAnsi="Times New Roman" w:cs="Times New Roman"/>
          <w:b/>
          <w:sz w:val="28"/>
          <w:szCs w:val="28"/>
          <w:lang w:val="kk-KZ"/>
        </w:rPr>
        <w:t xml:space="preserve"> </w:t>
      </w:r>
      <w:r w:rsidRPr="00C17049">
        <w:rPr>
          <w:rFonts w:ascii="Times New Roman" w:hAnsi="Times New Roman" w:cs="Times New Roman"/>
          <w:sz w:val="28"/>
          <w:szCs w:val="28"/>
          <w:lang w:val="kk-KZ"/>
        </w:rPr>
        <w:t>Аудит басқармасының № 3 аудит бөлімінің бас маманы лауазымына:</w:t>
      </w:r>
    </w:p>
    <w:p w:rsidR="00C17049" w:rsidRPr="00C17049" w:rsidRDefault="00C17049" w:rsidP="00C17049">
      <w:pPr>
        <w:pStyle w:val="a5"/>
        <w:widowControl w:val="0"/>
        <w:ind w:left="-142" w:firstLine="709"/>
        <w:jc w:val="both"/>
        <w:rPr>
          <w:rFonts w:ascii="Times New Roman" w:hAnsi="Times New Roman" w:cs="Times New Roman"/>
          <w:sz w:val="28"/>
          <w:szCs w:val="28"/>
          <w:lang w:val="kk-KZ"/>
        </w:rPr>
      </w:pPr>
      <w:r w:rsidRPr="00C17049">
        <w:rPr>
          <w:rFonts w:ascii="Times New Roman" w:hAnsi="Times New Roman" w:cs="Times New Roman"/>
          <w:sz w:val="28"/>
          <w:szCs w:val="28"/>
          <w:lang w:val="kk-KZ"/>
        </w:rPr>
        <w:t>- Шайкенов Сапар Сатаевич;</w:t>
      </w:r>
    </w:p>
    <w:p w:rsidR="00C17049" w:rsidRPr="00C17049" w:rsidRDefault="00C17049" w:rsidP="00C17049">
      <w:pPr>
        <w:pStyle w:val="a5"/>
        <w:widowControl w:val="0"/>
        <w:ind w:left="-142" w:firstLine="709"/>
        <w:jc w:val="both"/>
        <w:rPr>
          <w:rFonts w:ascii="Times New Roman" w:hAnsi="Times New Roman" w:cs="Times New Roman"/>
          <w:sz w:val="28"/>
          <w:szCs w:val="28"/>
          <w:lang w:val="kk-KZ"/>
        </w:rPr>
      </w:pPr>
      <w:r w:rsidRPr="00C17049">
        <w:rPr>
          <w:rFonts w:ascii="Times New Roman" w:hAnsi="Times New Roman" w:cs="Times New Roman"/>
          <w:sz w:val="28"/>
          <w:szCs w:val="28"/>
          <w:lang w:val="kk-KZ"/>
        </w:rPr>
        <w:t>- Касымов Мурат Даулетказыевич;</w:t>
      </w:r>
    </w:p>
    <w:p w:rsidR="00C17049" w:rsidRPr="00C17049" w:rsidRDefault="00C17049" w:rsidP="00C17049">
      <w:pPr>
        <w:pStyle w:val="a5"/>
        <w:widowControl w:val="0"/>
        <w:ind w:left="-142" w:firstLine="709"/>
        <w:jc w:val="both"/>
        <w:rPr>
          <w:rFonts w:ascii="Times New Roman" w:hAnsi="Times New Roman" w:cs="Times New Roman"/>
          <w:sz w:val="28"/>
          <w:szCs w:val="28"/>
          <w:lang w:val="kk-KZ"/>
        </w:rPr>
      </w:pPr>
      <w:r w:rsidRPr="00C17049">
        <w:rPr>
          <w:rFonts w:ascii="Times New Roman" w:hAnsi="Times New Roman" w:cs="Times New Roman"/>
          <w:sz w:val="28"/>
          <w:szCs w:val="28"/>
          <w:lang w:val="kk-KZ"/>
        </w:rPr>
        <w:t>4.</w:t>
      </w:r>
      <w:r w:rsidRPr="00C17049">
        <w:rPr>
          <w:rFonts w:ascii="Times New Roman" w:hAnsi="Times New Roman" w:cs="Times New Roman"/>
          <w:b/>
          <w:sz w:val="28"/>
          <w:szCs w:val="28"/>
          <w:lang w:val="kk-KZ"/>
        </w:rPr>
        <w:t xml:space="preserve"> </w:t>
      </w:r>
      <w:r w:rsidRPr="00C17049">
        <w:rPr>
          <w:rFonts w:ascii="Times New Roman" w:hAnsi="Times New Roman" w:cs="Times New Roman"/>
          <w:sz w:val="28"/>
          <w:szCs w:val="28"/>
          <w:lang w:val="kk-KZ"/>
        </w:rPr>
        <w:t>Тарифтік реттеу басқармасының тауарларды жіктеу бөлімінің бас маманы лауазымына:</w:t>
      </w:r>
    </w:p>
    <w:p w:rsidR="00C17049" w:rsidRPr="00C17049" w:rsidRDefault="00C17049" w:rsidP="00C17049">
      <w:pPr>
        <w:pStyle w:val="a5"/>
        <w:widowControl w:val="0"/>
        <w:ind w:left="-142" w:firstLine="709"/>
        <w:jc w:val="both"/>
        <w:rPr>
          <w:rFonts w:ascii="Times New Roman" w:hAnsi="Times New Roman" w:cs="Times New Roman"/>
          <w:sz w:val="28"/>
          <w:szCs w:val="28"/>
          <w:lang w:val="kk-KZ"/>
        </w:rPr>
      </w:pPr>
      <w:r w:rsidRPr="00C17049">
        <w:rPr>
          <w:rFonts w:ascii="Times New Roman" w:hAnsi="Times New Roman" w:cs="Times New Roman"/>
          <w:sz w:val="28"/>
          <w:szCs w:val="28"/>
          <w:lang w:val="kk-KZ"/>
        </w:rPr>
        <w:t>-Бекбердиев Бауыржан Лесұлы;</w:t>
      </w:r>
    </w:p>
    <w:p w:rsidR="00C17049" w:rsidRPr="00C17049" w:rsidRDefault="00C17049" w:rsidP="00C17049">
      <w:pPr>
        <w:pStyle w:val="a5"/>
        <w:widowControl w:val="0"/>
        <w:ind w:left="-142" w:firstLine="709"/>
        <w:jc w:val="both"/>
        <w:rPr>
          <w:rFonts w:ascii="Times New Roman" w:hAnsi="Times New Roman" w:cs="Times New Roman"/>
          <w:sz w:val="28"/>
          <w:szCs w:val="28"/>
          <w:lang w:val="kk-KZ"/>
        </w:rPr>
      </w:pPr>
      <w:r w:rsidRPr="00C17049">
        <w:rPr>
          <w:rFonts w:ascii="Times New Roman" w:hAnsi="Times New Roman" w:cs="Times New Roman"/>
          <w:sz w:val="28"/>
          <w:szCs w:val="28"/>
          <w:lang w:val="kk-KZ"/>
        </w:rPr>
        <w:t>-Мукатов Даурен Мырзаханович;</w:t>
      </w:r>
    </w:p>
    <w:p w:rsidR="00C17049" w:rsidRPr="00C17049" w:rsidRDefault="00C17049" w:rsidP="00C17049">
      <w:pPr>
        <w:pStyle w:val="a5"/>
        <w:widowControl w:val="0"/>
        <w:ind w:left="-142" w:firstLine="709"/>
        <w:jc w:val="both"/>
        <w:rPr>
          <w:rFonts w:ascii="Times New Roman" w:hAnsi="Times New Roman" w:cs="Times New Roman"/>
          <w:sz w:val="28"/>
          <w:szCs w:val="28"/>
          <w:lang w:val="kk-KZ"/>
        </w:rPr>
      </w:pPr>
      <w:r w:rsidRPr="00C17049">
        <w:rPr>
          <w:rFonts w:ascii="Times New Roman" w:hAnsi="Times New Roman" w:cs="Times New Roman"/>
          <w:sz w:val="28"/>
          <w:szCs w:val="28"/>
          <w:lang w:val="kk-KZ"/>
        </w:rPr>
        <w:t>-Уваисов Нурлан Муратович;</w:t>
      </w:r>
    </w:p>
    <w:p w:rsidR="00C17049" w:rsidRDefault="00C17049" w:rsidP="00C17049">
      <w:pPr>
        <w:pStyle w:val="a5"/>
        <w:widowControl w:val="0"/>
        <w:ind w:left="-142" w:firstLine="709"/>
        <w:jc w:val="both"/>
        <w:rPr>
          <w:rFonts w:ascii="Times New Roman" w:hAnsi="Times New Roman" w:cs="Times New Roman"/>
          <w:sz w:val="28"/>
          <w:szCs w:val="28"/>
          <w:lang w:val="kk-KZ"/>
        </w:rPr>
      </w:pPr>
      <w:r w:rsidRPr="00C17049">
        <w:rPr>
          <w:rFonts w:ascii="Times New Roman" w:hAnsi="Times New Roman" w:cs="Times New Roman"/>
          <w:sz w:val="28"/>
          <w:szCs w:val="28"/>
          <w:lang w:val="kk-KZ"/>
        </w:rPr>
        <w:t>5.</w:t>
      </w:r>
      <w:r w:rsidRPr="00C17049">
        <w:rPr>
          <w:rFonts w:ascii="Times New Roman" w:hAnsi="Times New Roman" w:cs="Times New Roman"/>
          <w:b/>
          <w:sz w:val="28"/>
          <w:szCs w:val="28"/>
          <w:lang w:val="kk-KZ"/>
        </w:rPr>
        <w:t xml:space="preserve"> </w:t>
      </w:r>
      <w:r w:rsidRPr="00C17049">
        <w:rPr>
          <w:rFonts w:ascii="Times New Roman" w:hAnsi="Times New Roman" w:cs="Times New Roman"/>
          <w:sz w:val="28"/>
          <w:szCs w:val="28"/>
          <w:lang w:val="kk-KZ"/>
        </w:rPr>
        <w:t>Берешектермен  жұмыс  басқармасының Өндіріп алу бөлімінің бас маманы лауазымына:</w:t>
      </w:r>
    </w:p>
    <w:p w:rsidR="00C17049" w:rsidRPr="00C17049" w:rsidRDefault="00C17049" w:rsidP="00C17049">
      <w:pPr>
        <w:pStyle w:val="a5"/>
        <w:widowControl w:val="0"/>
        <w:ind w:left="-142" w:firstLine="709"/>
        <w:jc w:val="both"/>
        <w:rPr>
          <w:rFonts w:ascii="Times New Roman" w:hAnsi="Times New Roman" w:cs="Times New Roman"/>
          <w:sz w:val="28"/>
          <w:szCs w:val="28"/>
          <w:lang w:val="kk-KZ"/>
        </w:rPr>
      </w:pPr>
      <w:r w:rsidRPr="00C17049">
        <w:rPr>
          <w:rFonts w:ascii="Times New Roman" w:hAnsi="Times New Roman" w:cs="Times New Roman"/>
          <w:sz w:val="28"/>
          <w:szCs w:val="28"/>
          <w:lang w:val="kk-KZ"/>
        </w:rPr>
        <w:t>-Марденова Нургуль Сейсеновна</w:t>
      </w:r>
    </w:p>
    <w:p w:rsidR="00C17049" w:rsidRDefault="00C17049" w:rsidP="00C17049">
      <w:pPr>
        <w:pStyle w:val="a3"/>
        <w:jc w:val="center"/>
        <w:rPr>
          <w:lang w:val="kk-KZ"/>
        </w:rPr>
      </w:pPr>
    </w:p>
    <w:p w:rsidR="00C17049" w:rsidRPr="007B323F" w:rsidRDefault="00C17049" w:rsidP="00C17049">
      <w:pPr>
        <w:widowControl/>
        <w:rPr>
          <w:bCs w:val="0"/>
          <w:i w:val="0"/>
          <w:iCs w:val="0"/>
          <w:lang w:val="kk-KZ"/>
        </w:rPr>
      </w:pPr>
      <w:r w:rsidRPr="007B323F">
        <w:rPr>
          <w:bCs w:val="0"/>
          <w:i w:val="0"/>
          <w:iCs w:val="0"/>
          <w:lang w:val="kk-KZ"/>
        </w:rPr>
        <w:t xml:space="preserve">Әңгімелесу 2019 жылдың </w:t>
      </w:r>
      <w:r>
        <w:rPr>
          <w:bCs w:val="0"/>
          <w:i w:val="0"/>
          <w:iCs w:val="0"/>
          <w:lang w:val="kk-KZ"/>
        </w:rPr>
        <w:t xml:space="preserve">07 </w:t>
      </w:r>
      <w:r w:rsidRPr="007B323F">
        <w:rPr>
          <w:bCs w:val="0"/>
          <w:i w:val="0"/>
          <w:iCs w:val="0"/>
          <w:lang w:val="kk-KZ"/>
        </w:rPr>
        <w:t>қа</w:t>
      </w:r>
      <w:r>
        <w:rPr>
          <w:bCs w:val="0"/>
          <w:i w:val="0"/>
          <w:iCs w:val="0"/>
          <w:lang w:val="kk-KZ"/>
        </w:rPr>
        <w:t>рашасында сағат 1</w:t>
      </w:r>
      <w:r w:rsidR="00634F8A">
        <w:rPr>
          <w:bCs w:val="0"/>
          <w:i w:val="0"/>
          <w:iCs w:val="0"/>
          <w:lang w:val="kk-KZ"/>
        </w:rPr>
        <w:t>1</w:t>
      </w:r>
      <w:r w:rsidRPr="007B323F">
        <w:rPr>
          <w:bCs w:val="0"/>
          <w:i w:val="0"/>
          <w:iCs w:val="0"/>
          <w:lang w:val="kk-KZ"/>
        </w:rPr>
        <w:t>.00-де Талдықорған қаласы, Жансүгіров көшесі, 113 мекен-жайында өтеді.</w:t>
      </w:r>
      <w:r w:rsidRPr="007B323F">
        <w:rPr>
          <w:bCs w:val="0"/>
          <w:i w:val="0"/>
          <w:iCs w:val="0"/>
          <w:lang w:val="kk-KZ"/>
        </w:rPr>
        <w:tab/>
      </w:r>
    </w:p>
    <w:p w:rsidR="00C17049" w:rsidRPr="007B323F" w:rsidRDefault="00C17049" w:rsidP="00C17049">
      <w:pPr>
        <w:widowControl/>
        <w:rPr>
          <w:rFonts w:ascii="Calibri" w:hAnsi="Calibri"/>
          <w:b w:val="0"/>
          <w:bCs w:val="0"/>
          <w:i w:val="0"/>
          <w:iCs w:val="0"/>
          <w:sz w:val="22"/>
          <w:szCs w:val="22"/>
          <w:lang w:val="kk-KZ"/>
        </w:rPr>
      </w:pPr>
    </w:p>
    <w:p w:rsidR="00C17049" w:rsidRPr="007B323F" w:rsidRDefault="00C17049" w:rsidP="00C17049">
      <w:pPr>
        <w:widowControl/>
        <w:rPr>
          <w:rFonts w:ascii="Calibri" w:hAnsi="Calibri"/>
          <w:b w:val="0"/>
          <w:bCs w:val="0"/>
          <w:i w:val="0"/>
          <w:iCs w:val="0"/>
          <w:sz w:val="22"/>
          <w:szCs w:val="22"/>
          <w:lang w:val="kk-KZ"/>
        </w:rPr>
      </w:pPr>
      <w:bookmarkStart w:id="0" w:name="_GoBack"/>
      <w:bookmarkEnd w:id="0"/>
    </w:p>
    <w:p w:rsidR="00C17049" w:rsidRPr="007B323F" w:rsidRDefault="00C17049" w:rsidP="00C17049">
      <w:pPr>
        <w:widowControl/>
        <w:rPr>
          <w:rFonts w:ascii="Calibri" w:hAnsi="Calibri"/>
          <w:b w:val="0"/>
          <w:bCs w:val="0"/>
          <w:i w:val="0"/>
          <w:iCs w:val="0"/>
          <w:sz w:val="22"/>
          <w:szCs w:val="22"/>
          <w:lang w:val="kk-KZ"/>
        </w:rPr>
      </w:pPr>
    </w:p>
    <w:p w:rsidR="00C17049" w:rsidRDefault="00C17049" w:rsidP="00C17049">
      <w:pPr>
        <w:pStyle w:val="a3"/>
        <w:jc w:val="center"/>
        <w:rPr>
          <w:lang w:val="kk-KZ"/>
        </w:rPr>
      </w:pPr>
    </w:p>
    <w:p w:rsidR="00C17049" w:rsidRPr="00C17049" w:rsidRDefault="00C17049">
      <w:pPr>
        <w:rPr>
          <w:lang w:val="kk-KZ"/>
        </w:rPr>
      </w:pPr>
    </w:p>
    <w:sectPr w:rsidR="00C17049" w:rsidRPr="00C17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49"/>
    <w:rsid w:val="002A6243"/>
    <w:rsid w:val="00634F8A"/>
    <w:rsid w:val="0080374E"/>
    <w:rsid w:val="00A0159B"/>
    <w:rsid w:val="00C17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18A6"/>
  <w15:docId w15:val="{FAF7FA5C-D089-42F7-9842-3C4E1679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049"/>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17049"/>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C17049"/>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character" w:customStyle="1" w:styleId="a4">
    <w:name w:val="Без интервала Знак"/>
    <w:basedOn w:val="a0"/>
    <w:link w:val="a3"/>
    <w:uiPriority w:val="1"/>
    <w:locked/>
    <w:rsid w:val="00C17049"/>
    <w:rPr>
      <w:rFonts w:ascii="Calibri" w:eastAsia="Times New Roman" w:hAnsi="Calibri" w:cs="Times New Roman"/>
      <w:lang w:eastAsia="ru-RU"/>
    </w:rPr>
  </w:style>
  <w:style w:type="character" w:customStyle="1" w:styleId="a6">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C17049"/>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uiPriority w:val="99"/>
    <w:qFormat/>
    <w:rsid w:val="00C17049"/>
    <w:pPr>
      <w:widowControl/>
      <w:spacing w:before="100" w:beforeAutospacing="1" w:after="100" w:afterAutospacing="1"/>
      <w:jc w:val="left"/>
    </w:pPr>
    <w:rPr>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157</Words>
  <Characters>899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4</cp:revision>
  <dcterms:created xsi:type="dcterms:W3CDTF">2019-11-04T14:21:00Z</dcterms:created>
  <dcterms:modified xsi:type="dcterms:W3CDTF">2019-11-05T04:41:00Z</dcterms:modified>
</cp:coreProperties>
</file>