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8F" w:rsidRDefault="000E508F" w:rsidP="00EA6B89">
      <w:pPr>
        <w:rPr>
          <w:i w:val="0"/>
          <w:lang w:val="kk-KZ"/>
        </w:rPr>
      </w:pPr>
    </w:p>
    <w:p w:rsidR="00EA6B89" w:rsidRPr="003178A6" w:rsidRDefault="00EA6B89" w:rsidP="00EA6B89">
      <w:pPr>
        <w:rPr>
          <w:i w:val="0"/>
          <w:lang w:val="kk-KZ"/>
        </w:rPr>
      </w:pPr>
      <w:r w:rsidRPr="003178A6">
        <w:rPr>
          <w:i w:val="0"/>
          <w:lang w:val="kk-KZ"/>
        </w:rPr>
        <w:t>Список кандидатов</w:t>
      </w:r>
      <w:r w:rsidR="000E508F">
        <w:rPr>
          <w:i w:val="0"/>
          <w:lang w:val="kk-KZ"/>
        </w:rPr>
        <w:t xml:space="preserve">, </w:t>
      </w:r>
      <w:r w:rsidRPr="003178A6">
        <w:rPr>
          <w:i w:val="0"/>
          <w:lang w:val="kk-KZ"/>
        </w:rPr>
        <w:t>допущенных к собеседованию на внутренний конкурс</w:t>
      </w:r>
    </w:p>
    <w:p w:rsidR="00EA6B89" w:rsidRPr="003178A6" w:rsidRDefault="00EA6B89" w:rsidP="00EA6B89">
      <w:pPr>
        <w:rPr>
          <w:i w:val="0"/>
          <w:lang w:val="kk-KZ" w:eastAsia="en-US"/>
        </w:rPr>
      </w:pPr>
      <w:r w:rsidRPr="003178A6">
        <w:rPr>
          <w:i w:val="0"/>
          <w:lang w:val="kk-KZ"/>
        </w:rPr>
        <w:t>среди государственных служащих Министерства финансов Республики Казахстан</w:t>
      </w:r>
      <w:r>
        <w:rPr>
          <w:i w:val="0"/>
          <w:lang w:val="kk-KZ"/>
        </w:rPr>
        <w:t xml:space="preserve"> </w:t>
      </w:r>
    </w:p>
    <w:p w:rsidR="00EA6B89" w:rsidRDefault="00EA6B89" w:rsidP="00EA6B89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EA6B89" w:rsidRDefault="00EA6B89" w:rsidP="00EA6B89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EA6B89" w:rsidRPr="00EA6B89" w:rsidRDefault="00EA6B89" w:rsidP="00EA6B89">
      <w:pPr>
        <w:jc w:val="both"/>
        <w:rPr>
          <w:rFonts w:eastAsia="Calibri"/>
          <w:b w:val="0"/>
          <w:i w:val="0"/>
          <w:iCs w:val="0"/>
          <w:kern w:val="2"/>
          <w:lang w:val="kk-KZ"/>
        </w:rPr>
      </w:pPr>
      <w:r w:rsidRPr="00F353A3">
        <w:rPr>
          <w:rFonts w:eastAsia="Calibri"/>
          <w:b w:val="0"/>
          <w:i w:val="0"/>
          <w:iCs w:val="0"/>
          <w:kern w:val="2"/>
          <w:lang w:val="kk-KZ"/>
        </w:rPr>
        <w:t xml:space="preserve">               На должность </w:t>
      </w:r>
      <w:r w:rsidR="000E508F">
        <w:rPr>
          <w:b w:val="0"/>
          <w:i w:val="0"/>
          <w:lang w:val="kk-KZ"/>
        </w:rPr>
        <w:t>з</w:t>
      </w:r>
      <w:r w:rsidRPr="00EA6B89">
        <w:rPr>
          <w:b w:val="0"/>
          <w:i w:val="0"/>
          <w:lang w:val="kk-KZ"/>
        </w:rPr>
        <w:t>аместител</w:t>
      </w:r>
      <w:r w:rsidR="000E508F">
        <w:rPr>
          <w:b w:val="0"/>
          <w:i w:val="0"/>
          <w:lang w:val="kk-KZ"/>
        </w:rPr>
        <w:t>я</w:t>
      </w:r>
      <w:r w:rsidRPr="00EA6B89">
        <w:rPr>
          <w:b w:val="0"/>
          <w:i w:val="0"/>
          <w:lang w:val="kk-KZ"/>
        </w:rPr>
        <w:t xml:space="preserve"> руководит</w:t>
      </w:r>
      <w:r>
        <w:rPr>
          <w:b w:val="0"/>
          <w:i w:val="0"/>
          <w:lang w:val="kk-KZ"/>
        </w:rPr>
        <w:t>еля таможенного поста «Достық»:</w:t>
      </w:r>
      <w:r w:rsidRPr="00EA6B89">
        <w:rPr>
          <w:rFonts w:eastAsia="Calibri"/>
          <w:b w:val="0"/>
          <w:i w:val="0"/>
          <w:kern w:val="2"/>
          <w:lang w:val="kk-KZ"/>
        </w:rPr>
        <w:t xml:space="preserve">            </w:t>
      </w:r>
    </w:p>
    <w:p w:rsidR="00EA6B89" w:rsidRPr="000E508F" w:rsidRDefault="00EA6B89" w:rsidP="00EA6B89">
      <w:pPr>
        <w:overflowPunct w:val="0"/>
        <w:autoSpaceDE w:val="0"/>
        <w:autoSpaceDN w:val="0"/>
        <w:adjustRightInd w:val="0"/>
        <w:ind w:left="-142" w:firstLine="709"/>
        <w:jc w:val="both"/>
        <w:rPr>
          <w:b w:val="0"/>
          <w:i w:val="0"/>
          <w:iCs w:val="0"/>
          <w:spacing w:val="-2"/>
          <w:lang w:val="kk-KZ"/>
        </w:rPr>
      </w:pPr>
      <w:r>
        <w:rPr>
          <w:b w:val="0"/>
          <w:i w:val="0"/>
          <w:iCs w:val="0"/>
          <w:spacing w:val="-2"/>
          <w:sz w:val="26"/>
          <w:szCs w:val="26"/>
          <w:lang w:val="kk-KZ"/>
        </w:rPr>
        <w:t xml:space="preserve">                            </w:t>
      </w:r>
      <w:r w:rsidRPr="000E508F">
        <w:rPr>
          <w:b w:val="0"/>
          <w:i w:val="0"/>
          <w:iCs w:val="0"/>
          <w:spacing w:val="-2"/>
          <w:lang w:val="kk-KZ"/>
        </w:rPr>
        <w:t>-Жарилгасинов Алмат Барликович;</w:t>
      </w:r>
    </w:p>
    <w:p w:rsidR="00EA6B89" w:rsidRPr="000E508F" w:rsidRDefault="00EA6B89" w:rsidP="00EA6B89">
      <w:pPr>
        <w:overflowPunct w:val="0"/>
        <w:autoSpaceDE w:val="0"/>
        <w:autoSpaceDN w:val="0"/>
        <w:adjustRightInd w:val="0"/>
        <w:ind w:left="-142" w:firstLine="709"/>
        <w:jc w:val="both"/>
        <w:rPr>
          <w:b w:val="0"/>
          <w:i w:val="0"/>
          <w:iCs w:val="0"/>
          <w:spacing w:val="-2"/>
          <w:lang w:val="kk-KZ"/>
        </w:rPr>
      </w:pPr>
      <w:r w:rsidRPr="000E508F">
        <w:rPr>
          <w:b w:val="0"/>
          <w:i w:val="0"/>
          <w:iCs w:val="0"/>
          <w:spacing w:val="-2"/>
          <w:lang w:val="kk-KZ"/>
        </w:rPr>
        <w:t xml:space="preserve">                            -Алипов Абай Казбекович; </w:t>
      </w:r>
    </w:p>
    <w:p w:rsidR="00EA6B89" w:rsidRPr="000E508F" w:rsidRDefault="00EA6B89" w:rsidP="00EA6B89">
      <w:pPr>
        <w:jc w:val="both"/>
        <w:rPr>
          <w:rFonts w:eastAsia="Calibri"/>
          <w:b w:val="0"/>
          <w:i w:val="0"/>
          <w:iCs w:val="0"/>
          <w:kern w:val="2"/>
        </w:rPr>
      </w:pPr>
      <w:r w:rsidRPr="000E508F">
        <w:rPr>
          <w:b w:val="0"/>
          <w:i w:val="0"/>
          <w:iCs w:val="0"/>
          <w:spacing w:val="-2"/>
          <w:lang w:val="kk-KZ"/>
        </w:rPr>
        <w:t xml:space="preserve">                                     -Иманкулов Оразбек Сейдуалиевич</w:t>
      </w:r>
    </w:p>
    <w:p w:rsidR="00EA6B89" w:rsidRPr="000E508F" w:rsidRDefault="00EA6B89" w:rsidP="00EA6B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6B89" w:rsidRPr="00E6023E" w:rsidRDefault="00EA6B89" w:rsidP="00EA6B89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Собеседование состоится 0</w:t>
      </w:r>
      <w:r w:rsidR="000E508F">
        <w:rPr>
          <w:rFonts w:ascii="Times New Roman" w:hAnsi="Times New Roman"/>
          <w:b/>
          <w:sz w:val="26"/>
          <w:szCs w:val="26"/>
          <w:lang w:val="kk-KZ"/>
        </w:rPr>
        <w:t>5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декабря 2019г. в 1</w:t>
      </w:r>
      <w:r w:rsidR="000E508F">
        <w:rPr>
          <w:rFonts w:ascii="Times New Roman" w:hAnsi="Times New Roman"/>
          <w:b/>
          <w:sz w:val="26"/>
          <w:szCs w:val="26"/>
          <w:lang w:val="kk-KZ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kk-KZ"/>
        </w:rPr>
        <w:t>.00 часов по адресу: г.Талдыкорган, ул. Жансугурова,113</w:t>
      </w:r>
    </w:p>
    <w:p w:rsidR="00EA6B89" w:rsidRDefault="00EA6B89"/>
    <w:sectPr w:rsidR="00EA6B89" w:rsidSect="00CF3CD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89"/>
    <w:rsid w:val="000E508F"/>
    <w:rsid w:val="00E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A54B"/>
  <w15:docId w15:val="{C5F6365F-60BD-4364-B758-11DDBF09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6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A6B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A6B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2019-12-03T08:23:00Z</dcterms:created>
  <dcterms:modified xsi:type="dcterms:W3CDTF">2019-12-03T08:23:00Z</dcterms:modified>
</cp:coreProperties>
</file>